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C3C2" w14:textId="13442387" w:rsidR="00116ECE" w:rsidRPr="009D4D86" w:rsidRDefault="009D4D86" w:rsidP="009D4D86">
      <w:pPr>
        <w:ind w:firstLine="72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9D4D86">
        <w:rPr>
          <w:rFonts w:asciiTheme="majorBidi" w:hAnsiTheme="majorBidi" w:cstheme="majorBidi"/>
          <w:sz w:val="28"/>
          <w:szCs w:val="28"/>
          <w:lang w:val="ru-RU"/>
        </w:rPr>
        <w:t>В ввиду отсут</w:t>
      </w:r>
      <w:r>
        <w:rPr>
          <w:rFonts w:asciiTheme="majorBidi" w:hAnsiTheme="majorBidi" w:cstheme="majorBidi"/>
          <w:sz w:val="28"/>
          <w:szCs w:val="28"/>
          <w:lang w:val="ru-RU"/>
        </w:rPr>
        <w:t>ст</w:t>
      </w:r>
      <w:r w:rsidRPr="009D4D86">
        <w:rPr>
          <w:rFonts w:asciiTheme="majorBidi" w:hAnsiTheme="majorBidi" w:cstheme="majorBidi"/>
          <w:sz w:val="28"/>
          <w:szCs w:val="28"/>
          <w:lang w:val="ru-RU"/>
        </w:rPr>
        <w:t>вия</w:t>
      </w:r>
      <w:r w:rsidR="006F4A89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9D4D86">
        <w:rPr>
          <w:rFonts w:asciiTheme="majorBidi" w:hAnsiTheme="majorBidi" w:cstheme="majorBidi"/>
          <w:sz w:val="28"/>
          <w:szCs w:val="28"/>
          <w:lang w:val="ru-RU"/>
        </w:rPr>
        <w:t>кворума</w:t>
      </w:r>
      <w:r w:rsidRPr="009D4D86">
        <w:rPr>
          <w:rFonts w:asciiTheme="majorBidi" w:hAnsiTheme="majorBidi" w:cstheme="majorBidi"/>
          <w:sz w:val="28"/>
          <w:szCs w:val="28"/>
        </w:rPr>
        <w:t xml:space="preserve"> </w:t>
      </w:r>
      <w:r w:rsidR="006F4A89">
        <w:rPr>
          <w:rFonts w:asciiTheme="majorBidi" w:hAnsiTheme="majorBidi" w:cstheme="majorBidi"/>
          <w:sz w:val="28"/>
          <w:szCs w:val="28"/>
          <w:lang w:val="ru-RU"/>
        </w:rPr>
        <w:t xml:space="preserve">состава </w:t>
      </w:r>
      <w:r w:rsidRPr="009D4D86">
        <w:rPr>
          <w:rFonts w:asciiTheme="majorBidi" w:hAnsiTheme="majorBidi" w:cstheme="majorBidi"/>
          <w:sz w:val="28"/>
          <w:szCs w:val="28"/>
          <w:lang w:val="ru-RU"/>
        </w:rPr>
        <w:t>Комисси</w:t>
      </w:r>
      <w:r w:rsidR="006F4A89">
        <w:rPr>
          <w:rFonts w:asciiTheme="majorBidi" w:hAnsiTheme="majorBidi" w:cstheme="majorBidi"/>
          <w:sz w:val="28"/>
          <w:szCs w:val="28"/>
          <w:lang w:val="ru-RU"/>
        </w:rPr>
        <w:t>и</w:t>
      </w:r>
      <w:r w:rsidRPr="009D4D86">
        <w:rPr>
          <w:rFonts w:asciiTheme="majorBidi" w:hAnsiTheme="majorBidi" w:cstheme="majorBidi"/>
          <w:sz w:val="28"/>
          <w:szCs w:val="28"/>
          <w:lang w:val="ru-RU"/>
        </w:rPr>
        <w:t xml:space="preserve"> по отбору поставщиков товаров, работ и услуг по благотворительным проектам, самостоятельно реализуемым Корпоративным фондом «</w:t>
      </w:r>
      <w:proofErr w:type="spellStart"/>
      <w:r w:rsidRPr="009D4D86">
        <w:rPr>
          <w:rFonts w:asciiTheme="majorBidi" w:hAnsiTheme="majorBidi" w:cstheme="majorBidi"/>
          <w:sz w:val="28"/>
          <w:szCs w:val="28"/>
          <w:lang w:val="ru-RU"/>
        </w:rPr>
        <w:t>Samruk-Kazyna</w:t>
      </w:r>
      <w:proofErr w:type="spellEnd"/>
      <w:r w:rsidRPr="009D4D86">
        <w:rPr>
          <w:rFonts w:asciiTheme="majorBidi" w:hAnsiTheme="majorBidi" w:cstheme="majorBidi"/>
          <w:sz w:val="28"/>
          <w:szCs w:val="28"/>
          <w:lang w:val="ru-RU"/>
        </w:rPr>
        <w:t xml:space="preserve"> Trust»</w:t>
      </w:r>
      <w:r>
        <w:rPr>
          <w:rFonts w:asciiTheme="majorBidi" w:hAnsiTheme="majorBidi" w:cstheme="majorBidi"/>
          <w:sz w:val="28"/>
          <w:szCs w:val="28"/>
          <w:lang w:val="ru-RU"/>
        </w:rPr>
        <w:t>, заседание по отбору</w:t>
      </w:r>
      <w:r w:rsidRPr="009D4D86">
        <w:rPr>
          <w:rFonts w:asciiTheme="majorBidi" w:hAnsiTheme="majorBidi" w:cstheme="majorBidi"/>
          <w:sz w:val="28"/>
          <w:szCs w:val="28"/>
          <w:lang w:val="ru-RU"/>
        </w:rPr>
        <w:t xml:space="preserve"> потенциального поставщика для проведения работ по поставке медицинского оборудования - Автоматизированной роботизированной системы подготовки лекарств для химиотерапии в рамках инициативного проекта «</w:t>
      </w:r>
      <w:proofErr w:type="spellStart"/>
      <w:r w:rsidRPr="009D4D86">
        <w:rPr>
          <w:rFonts w:asciiTheme="majorBidi" w:hAnsiTheme="majorBidi" w:cstheme="majorBidi"/>
          <w:sz w:val="28"/>
          <w:szCs w:val="28"/>
          <w:lang w:val="ru-RU"/>
        </w:rPr>
        <w:t>Demeu</w:t>
      </w:r>
      <w:proofErr w:type="spellEnd"/>
      <w:r w:rsidRPr="009D4D86">
        <w:rPr>
          <w:rFonts w:asciiTheme="majorBidi" w:hAnsiTheme="majorBidi" w:cstheme="majorBidi"/>
          <w:sz w:val="28"/>
          <w:szCs w:val="28"/>
          <w:lang w:val="ru-RU"/>
        </w:rPr>
        <w:t>»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переносится на 01 февраля 2023 года.</w:t>
      </w:r>
    </w:p>
    <w:sectPr w:rsidR="00116ECE" w:rsidRPr="009D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29"/>
    <w:rsid w:val="00116ECE"/>
    <w:rsid w:val="001B40E8"/>
    <w:rsid w:val="00205829"/>
    <w:rsid w:val="002A0234"/>
    <w:rsid w:val="003E0D09"/>
    <w:rsid w:val="006F4A89"/>
    <w:rsid w:val="008C22B8"/>
    <w:rsid w:val="009D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D04D"/>
  <w15:chartTrackingRefBased/>
  <w15:docId w15:val="{E53D391C-BBE3-4736-9FB3-96D4CEF4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Azamat Zhortekin</dc:creator>
  <cp:keywords/>
  <dc:description/>
  <cp:lastModifiedBy>Айжан Абдрахманова</cp:lastModifiedBy>
  <cp:revision>4</cp:revision>
  <dcterms:created xsi:type="dcterms:W3CDTF">2023-01-30T04:14:00Z</dcterms:created>
  <dcterms:modified xsi:type="dcterms:W3CDTF">2023-01-30T05:58:00Z</dcterms:modified>
</cp:coreProperties>
</file>