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F51BF" w14:textId="5789F509" w:rsidR="009163DD" w:rsidRPr="003D4EAF" w:rsidRDefault="006C5818" w:rsidP="00FB6CBC">
      <w:pPr>
        <w:pStyle w:val="a4"/>
        <w:shd w:val="clear" w:color="auto" w:fill="FFFFFF"/>
        <w:tabs>
          <w:tab w:val="left" w:pos="1418"/>
        </w:tabs>
        <w:spacing w:before="0" w:beforeAutospacing="0" w:after="0" w:afterAutospacing="0"/>
        <w:jc w:val="center"/>
        <w:rPr>
          <w:b/>
          <w:color w:val="000000"/>
          <w:sz w:val="28"/>
          <w:szCs w:val="28"/>
        </w:rPr>
      </w:pPr>
      <w:r w:rsidRPr="003D4EAF">
        <w:rPr>
          <w:b/>
          <w:color w:val="000000"/>
          <w:sz w:val="28"/>
          <w:szCs w:val="28"/>
        </w:rPr>
        <w:t>Проведение</w:t>
      </w:r>
      <w:r w:rsidR="009163DD" w:rsidRPr="003D4EAF">
        <w:rPr>
          <w:b/>
          <w:color w:val="000000"/>
          <w:sz w:val="28"/>
          <w:szCs w:val="28"/>
        </w:rPr>
        <w:t xml:space="preserve"> </w:t>
      </w:r>
      <w:bookmarkStart w:id="0" w:name="_Hlk53841298"/>
      <w:r w:rsidR="009163DD" w:rsidRPr="003D4EAF">
        <w:rPr>
          <w:b/>
          <w:color w:val="000000"/>
          <w:sz w:val="28"/>
          <w:szCs w:val="28"/>
        </w:rPr>
        <w:t>отбор</w:t>
      </w:r>
      <w:r w:rsidR="00DE01E0" w:rsidRPr="003D4EAF">
        <w:rPr>
          <w:b/>
          <w:color w:val="000000"/>
          <w:sz w:val="28"/>
          <w:szCs w:val="28"/>
        </w:rPr>
        <w:t>а</w:t>
      </w:r>
      <w:r w:rsidR="009163DD" w:rsidRPr="003D4EAF">
        <w:rPr>
          <w:b/>
          <w:color w:val="000000"/>
          <w:sz w:val="28"/>
          <w:szCs w:val="28"/>
        </w:rPr>
        <w:t xml:space="preserve"> </w:t>
      </w:r>
      <w:bookmarkStart w:id="1" w:name="_Hlk54275708"/>
      <w:r w:rsidR="00E45E11" w:rsidRPr="003D4EAF">
        <w:rPr>
          <w:b/>
          <w:color w:val="000000"/>
          <w:sz w:val="28"/>
          <w:szCs w:val="28"/>
        </w:rPr>
        <w:t>п</w:t>
      </w:r>
      <w:r w:rsidR="000426E5" w:rsidRPr="003D4EAF">
        <w:rPr>
          <w:b/>
          <w:color w:val="000000"/>
          <w:sz w:val="28"/>
          <w:szCs w:val="28"/>
        </w:rPr>
        <w:t xml:space="preserve">отенциального </w:t>
      </w:r>
      <w:r w:rsidR="00185E5A" w:rsidRPr="003D4EAF">
        <w:rPr>
          <w:b/>
          <w:color w:val="000000"/>
          <w:sz w:val="28"/>
          <w:szCs w:val="28"/>
        </w:rPr>
        <w:t>поставщика</w:t>
      </w:r>
      <w:r w:rsidR="003A27A7" w:rsidRPr="003D4EAF">
        <w:rPr>
          <w:b/>
          <w:color w:val="000000"/>
          <w:sz w:val="28"/>
          <w:szCs w:val="28"/>
        </w:rPr>
        <w:t xml:space="preserve"> </w:t>
      </w:r>
      <w:bookmarkEnd w:id="1"/>
      <w:r w:rsidR="00185E5A" w:rsidRPr="003D4EAF">
        <w:rPr>
          <w:b/>
          <w:color w:val="000000"/>
          <w:sz w:val="28"/>
          <w:szCs w:val="28"/>
        </w:rPr>
        <w:t>у</w:t>
      </w:r>
      <w:r w:rsidR="00647764" w:rsidRPr="003D4EAF">
        <w:rPr>
          <w:b/>
          <w:color w:val="000000"/>
          <w:sz w:val="28"/>
          <w:szCs w:val="28"/>
        </w:rPr>
        <w:t>слуг</w:t>
      </w:r>
      <w:r w:rsidR="00185E5A" w:rsidRPr="003D4EAF">
        <w:rPr>
          <w:b/>
          <w:color w:val="000000"/>
          <w:sz w:val="28"/>
          <w:szCs w:val="28"/>
        </w:rPr>
        <w:t xml:space="preserve"> </w:t>
      </w:r>
      <w:bookmarkEnd w:id="0"/>
      <w:r w:rsidR="00A4069E" w:rsidRPr="003D4EAF">
        <w:rPr>
          <w:b/>
          <w:sz w:val="28"/>
          <w:szCs w:val="28"/>
        </w:rPr>
        <w:t>на изготовление дизайн-проекта в рамках инициативного проекта «Создание центров притяжения для детей, подростков и молодежи»</w:t>
      </w:r>
    </w:p>
    <w:p w14:paraId="457FEE51" w14:textId="77777777" w:rsidR="00D45C9A" w:rsidRPr="003D4EAF" w:rsidRDefault="00D45C9A" w:rsidP="00FB6CBC">
      <w:pPr>
        <w:pStyle w:val="a4"/>
        <w:shd w:val="clear" w:color="auto" w:fill="FFFFFF"/>
        <w:spacing w:before="0" w:beforeAutospacing="0" w:after="0" w:afterAutospacing="0"/>
        <w:ind w:firstLine="708"/>
        <w:jc w:val="center"/>
        <w:rPr>
          <w:b/>
          <w:color w:val="000000"/>
          <w:sz w:val="28"/>
          <w:szCs w:val="28"/>
        </w:rPr>
      </w:pPr>
    </w:p>
    <w:p w14:paraId="57E682D9" w14:textId="041ADF4E" w:rsidR="002A3802" w:rsidRPr="003D4EAF" w:rsidRDefault="002A3802" w:rsidP="00FB6CBC">
      <w:pPr>
        <w:pStyle w:val="a4"/>
        <w:shd w:val="clear" w:color="auto" w:fill="FFFFFF"/>
        <w:spacing w:before="0" w:beforeAutospacing="0" w:after="0" w:afterAutospacing="0"/>
        <w:ind w:firstLine="708"/>
        <w:jc w:val="both"/>
        <w:rPr>
          <w:bCs/>
          <w:color w:val="000000"/>
          <w:sz w:val="28"/>
          <w:szCs w:val="28"/>
        </w:rPr>
      </w:pPr>
      <w:r w:rsidRPr="003D4EAF">
        <w:rPr>
          <w:bCs/>
          <w:color w:val="000000"/>
          <w:sz w:val="28"/>
          <w:szCs w:val="28"/>
        </w:rPr>
        <w:t xml:space="preserve">Корпоративный фонд «Samruk-Kazyna Trust» настоящим </w:t>
      </w:r>
      <w:r w:rsidR="009D5258" w:rsidRPr="003D4EAF">
        <w:rPr>
          <w:bCs/>
          <w:color w:val="000000"/>
          <w:sz w:val="28"/>
          <w:szCs w:val="28"/>
        </w:rPr>
        <w:t xml:space="preserve">в соответствии с Положением о порядке отбора поставщиков товаров, работ и услуг по благотворительным проектам, реализуемым Корпоративным фондом «Samruk-Kazyna Trust», утвержденным решением Попечительского совета Корпоративного фонда «Samruk-Kazyna Trust» (протокол №12/19) от 15 ноября 2019 года (далее – Положение), объявляет о проведении процедуры по отбору потенциального поставщика </w:t>
      </w:r>
      <w:r w:rsidRPr="003D4EAF">
        <w:rPr>
          <w:bCs/>
          <w:color w:val="000000"/>
          <w:sz w:val="28"/>
          <w:szCs w:val="28"/>
        </w:rPr>
        <w:t xml:space="preserve">для выполнения </w:t>
      </w:r>
      <w:r w:rsidR="00185E5A" w:rsidRPr="003D4EAF">
        <w:rPr>
          <w:bCs/>
          <w:color w:val="000000"/>
          <w:sz w:val="28"/>
          <w:szCs w:val="28"/>
        </w:rPr>
        <w:t>работ по</w:t>
      </w:r>
      <w:r w:rsidR="00A4069E" w:rsidRPr="003D4EAF">
        <w:rPr>
          <w:bCs/>
          <w:color w:val="000000"/>
          <w:sz w:val="28"/>
          <w:szCs w:val="28"/>
        </w:rPr>
        <w:t xml:space="preserve"> изготовлению дизайн-проекта в рамках инициативного проекта «Создание центров притяжения для детей, подростков и молодежи» </w:t>
      </w:r>
      <w:r w:rsidRPr="003D4EAF">
        <w:rPr>
          <w:bCs/>
          <w:color w:val="000000"/>
          <w:sz w:val="28"/>
          <w:szCs w:val="28"/>
        </w:rPr>
        <w:t>(далее – Объявление).</w:t>
      </w:r>
    </w:p>
    <w:p w14:paraId="0C1412A6" w14:textId="77777777" w:rsidR="00C120A3" w:rsidRPr="003D4EAF" w:rsidRDefault="00C120A3" w:rsidP="00FB6CBC">
      <w:pPr>
        <w:pStyle w:val="a4"/>
        <w:shd w:val="clear" w:color="auto" w:fill="FFFFFF"/>
        <w:spacing w:before="0" w:beforeAutospacing="0" w:after="0" w:afterAutospacing="0"/>
        <w:ind w:firstLine="708"/>
        <w:jc w:val="both"/>
        <w:rPr>
          <w:bCs/>
          <w:color w:val="000000"/>
          <w:sz w:val="28"/>
          <w:szCs w:val="28"/>
        </w:rPr>
      </w:pPr>
    </w:p>
    <w:p w14:paraId="4136AE7A" w14:textId="77777777" w:rsidR="002A3802" w:rsidRPr="003D4EAF" w:rsidRDefault="002A3802" w:rsidP="00FB6CBC">
      <w:pPr>
        <w:pStyle w:val="a4"/>
        <w:shd w:val="clear" w:color="auto" w:fill="FFFFFF"/>
        <w:spacing w:before="0" w:beforeAutospacing="0" w:after="0" w:afterAutospacing="0"/>
        <w:ind w:firstLine="708"/>
        <w:jc w:val="center"/>
        <w:rPr>
          <w:b/>
          <w:color w:val="000000"/>
          <w:sz w:val="16"/>
          <w:szCs w:val="16"/>
        </w:rPr>
      </w:pPr>
    </w:p>
    <w:tbl>
      <w:tblPr>
        <w:tblW w:w="100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
        <w:gridCol w:w="2784"/>
        <w:gridCol w:w="6820"/>
      </w:tblGrid>
      <w:tr w:rsidR="003B5F53" w:rsidRPr="003D4EAF" w14:paraId="69A8F792" w14:textId="77777777" w:rsidTr="00A25C94">
        <w:tc>
          <w:tcPr>
            <w:tcW w:w="478" w:type="dxa"/>
            <w:shd w:val="clear" w:color="auto" w:fill="auto"/>
            <w:vAlign w:val="center"/>
          </w:tcPr>
          <w:p w14:paraId="69D04A85" w14:textId="77777777" w:rsidR="003B5F53" w:rsidRPr="003D4EAF" w:rsidRDefault="003B5F53" w:rsidP="008569F7">
            <w:pPr>
              <w:spacing w:after="0" w:line="240" w:lineRule="auto"/>
              <w:ind w:left="-56" w:right="-89"/>
              <w:rPr>
                <w:rFonts w:ascii="Times New Roman" w:eastAsia="Times New Roman" w:hAnsi="Times New Roman"/>
                <w:b/>
                <w:sz w:val="26"/>
                <w:szCs w:val="26"/>
                <w:lang w:eastAsia="ru-RU"/>
              </w:rPr>
            </w:pPr>
            <w:r w:rsidRPr="003D4EAF">
              <w:rPr>
                <w:rFonts w:ascii="Times New Roman" w:eastAsia="Times New Roman" w:hAnsi="Times New Roman"/>
                <w:b/>
                <w:sz w:val="26"/>
                <w:szCs w:val="26"/>
                <w:lang w:eastAsia="ru-RU"/>
              </w:rPr>
              <w:t>№</w:t>
            </w:r>
          </w:p>
        </w:tc>
        <w:tc>
          <w:tcPr>
            <w:tcW w:w="2784" w:type="dxa"/>
            <w:shd w:val="clear" w:color="auto" w:fill="auto"/>
            <w:vAlign w:val="center"/>
          </w:tcPr>
          <w:p w14:paraId="76C7C61A" w14:textId="77777777" w:rsidR="003B5F53" w:rsidRPr="003D4EAF" w:rsidRDefault="003B5F53" w:rsidP="008569F7">
            <w:pPr>
              <w:spacing w:after="0" w:line="240" w:lineRule="auto"/>
              <w:ind w:left="-56" w:right="-89"/>
              <w:jc w:val="center"/>
              <w:rPr>
                <w:rFonts w:ascii="Times New Roman" w:eastAsia="Times New Roman" w:hAnsi="Times New Roman"/>
                <w:b/>
                <w:sz w:val="26"/>
                <w:szCs w:val="26"/>
                <w:lang w:eastAsia="ru-RU"/>
              </w:rPr>
            </w:pPr>
            <w:r w:rsidRPr="003D4EAF">
              <w:rPr>
                <w:rFonts w:ascii="Times New Roman" w:eastAsia="Times New Roman" w:hAnsi="Times New Roman"/>
                <w:b/>
                <w:sz w:val="26"/>
                <w:szCs w:val="26"/>
                <w:lang w:eastAsia="ru-RU"/>
              </w:rPr>
              <w:t>Перечень основных данных и требований</w:t>
            </w:r>
          </w:p>
        </w:tc>
        <w:tc>
          <w:tcPr>
            <w:tcW w:w="6820" w:type="dxa"/>
            <w:shd w:val="clear" w:color="auto" w:fill="auto"/>
            <w:vAlign w:val="center"/>
          </w:tcPr>
          <w:p w14:paraId="6907C1F6" w14:textId="77777777" w:rsidR="003B5F53" w:rsidRPr="003D4EAF" w:rsidRDefault="003B5F53" w:rsidP="008569F7">
            <w:pPr>
              <w:spacing w:after="0" w:line="240" w:lineRule="auto"/>
              <w:ind w:left="-56" w:right="-89"/>
              <w:jc w:val="center"/>
              <w:rPr>
                <w:rFonts w:ascii="Times New Roman" w:eastAsia="Times New Roman" w:hAnsi="Times New Roman"/>
                <w:b/>
                <w:sz w:val="26"/>
                <w:szCs w:val="26"/>
                <w:lang w:eastAsia="ru-RU"/>
              </w:rPr>
            </w:pPr>
            <w:r w:rsidRPr="003D4EAF">
              <w:rPr>
                <w:rFonts w:ascii="Times New Roman" w:eastAsia="Times New Roman" w:hAnsi="Times New Roman"/>
                <w:b/>
                <w:sz w:val="26"/>
                <w:szCs w:val="26"/>
                <w:lang w:eastAsia="ru-RU"/>
              </w:rPr>
              <w:t>Основные данные и требования</w:t>
            </w:r>
          </w:p>
        </w:tc>
      </w:tr>
      <w:tr w:rsidR="001829C8" w:rsidRPr="003D4EAF" w14:paraId="2237F723" w14:textId="77777777" w:rsidTr="00A25C94">
        <w:tc>
          <w:tcPr>
            <w:tcW w:w="478" w:type="dxa"/>
            <w:shd w:val="clear" w:color="auto" w:fill="auto"/>
            <w:vAlign w:val="center"/>
          </w:tcPr>
          <w:p w14:paraId="122E89E3" w14:textId="77777777" w:rsidR="001829C8" w:rsidRPr="003D4EAF" w:rsidRDefault="001829C8" w:rsidP="008569F7">
            <w:pPr>
              <w:spacing w:after="0" w:line="240" w:lineRule="auto"/>
              <w:ind w:left="-56" w:right="-89"/>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1</w:t>
            </w:r>
          </w:p>
        </w:tc>
        <w:tc>
          <w:tcPr>
            <w:tcW w:w="2784" w:type="dxa"/>
            <w:shd w:val="clear" w:color="auto" w:fill="auto"/>
            <w:vAlign w:val="center"/>
          </w:tcPr>
          <w:p w14:paraId="1E6C87E2" w14:textId="0AB0D9D8" w:rsidR="001829C8" w:rsidRPr="003D4EAF" w:rsidRDefault="00B31206" w:rsidP="008569F7">
            <w:pPr>
              <w:spacing w:after="0" w:line="240" w:lineRule="auto"/>
              <w:ind w:left="-56" w:right="-89"/>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Местонахождение</w:t>
            </w:r>
          </w:p>
        </w:tc>
        <w:tc>
          <w:tcPr>
            <w:tcW w:w="6820" w:type="dxa"/>
            <w:shd w:val="clear" w:color="auto" w:fill="auto"/>
          </w:tcPr>
          <w:p w14:paraId="12AF1F37" w14:textId="7EE20146" w:rsidR="001829C8" w:rsidRPr="003D4EAF" w:rsidRDefault="00B31206" w:rsidP="008569F7">
            <w:pPr>
              <w:spacing w:after="0" w:line="240" w:lineRule="auto"/>
              <w:ind w:left="-56" w:right="-59"/>
              <w:jc w:val="both"/>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1. Туркестанская обл</w:t>
            </w:r>
            <w:r w:rsidR="006D09CD" w:rsidRPr="003D4EAF">
              <w:rPr>
                <w:rFonts w:ascii="Times New Roman" w:eastAsia="Times New Roman" w:hAnsi="Times New Roman"/>
                <w:sz w:val="26"/>
                <w:szCs w:val="26"/>
                <w:lang w:eastAsia="ru-RU"/>
              </w:rPr>
              <w:t>асть</w:t>
            </w:r>
            <w:r w:rsidRPr="003D4EAF">
              <w:rPr>
                <w:rFonts w:ascii="Times New Roman" w:eastAsia="Times New Roman" w:hAnsi="Times New Roman"/>
                <w:sz w:val="26"/>
                <w:szCs w:val="26"/>
                <w:lang w:eastAsia="ru-RU"/>
              </w:rPr>
              <w:t xml:space="preserve">, </w:t>
            </w:r>
            <w:proofErr w:type="spellStart"/>
            <w:r w:rsidRPr="003D4EAF">
              <w:rPr>
                <w:rFonts w:ascii="Times New Roman" w:eastAsia="Times New Roman" w:hAnsi="Times New Roman"/>
                <w:sz w:val="26"/>
                <w:szCs w:val="26"/>
                <w:lang w:eastAsia="ru-RU"/>
              </w:rPr>
              <w:t>Сузакский</w:t>
            </w:r>
            <w:proofErr w:type="spellEnd"/>
            <w:r w:rsidRPr="003D4EAF">
              <w:rPr>
                <w:rFonts w:ascii="Times New Roman" w:eastAsia="Times New Roman" w:hAnsi="Times New Roman"/>
                <w:sz w:val="26"/>
                <w:szCs w:val="26"/>
                <w:lang w:eastAsia="ru-RU"/>
              </w:rPr>
              <w:t xml:space="preserve"> район, пос. </w:t>
            </w:r>
            <w:proofErr w:type="spellStart"/>
            <w:r w:rsidRPr="003D4EAF">
              <w:rPr>
                <w:rFonts w:ascii="Times New Roman" w:eastAsia="Times New Roman" w:hAnsi="Times New Roman"/>
                <w:sz w:val="26"/>
                <w:szCs w:val="26"/>
                <w:lang w:eastAsia="ru-RU"/>
              </w:rPr>
              <w:t>Шолаккорган</w:t>
            </w:r>
            <w:proofErr w:type="spellEnd"/>
            <w:r w:rsidRPr="003D4EAF">
              <w:rPr>
                <w:rFonts w:ascii="Times New Roman" w:eastAsia="Times New Roman" w:hAnsi="Times New Roman"/>
                <w:sz w:val="26"/>
                <w:szCs w:val="26"/>
                <w:lang w:eastAsia="ru-RU"/>
              </w:rPr>
              <w:t>, ул. А. Муканова 1А</w:t>
            </w:r>
          </w:p>
          <w:p w14:paraId="44A5A857" w14:textId="1B0FE61C" w:rsidR="00B31206" w:rsidRPr="003D4EAF" w:rsidRDefault="00B31206" w:rsidP="008569F7">
            <w:pPr>
              <w:spacing w:after="0" w:line="240" w:lineRule="auto"/>
              <w:ind w:left="-56" w:right="-59"/>
              <w:jc w:val="both"/>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 xml:space="preserve">2. </w:t>
            </w:r>
            <w:r w:rsidR="006D09CD" w:rsidRPr="003D4EAF">
              <w:rPr>
                <w:rFonts w:ascii="Times New Roman" w:eastAsia="Times New Roman" w:hAnsi="Times New Roman"/>
                <w:sz w:val="26"/>
                <w:szCs w:val="26"/>
                <w:lang w:eastAsia="ru-RU"/>
              </w:rPr>
              <w:t xml:space="preserve">Атырауская область, </w:t>
            </w:r>
            <w:proofErr w:type="spellStart"/>
            <w:r w:rsidR="006D09CD" w:rsidRPr="003D4EAF">
              <w:rPr>
                <w:rFonts w:ascii="Times New Roman" w:eastAsia="Times New Roman" w:hAnsi="Times New Roman"/>
                <w:sz w:val="26"/>
                <w:szCs w:val="26"/>
                <w:lang w:eastAsia="ru-RU"/>
              </w:rPr>
              <w:t>Кызылкогинский</w:t>
            </w:r>
            <w:proofErr w:type="spellEnd"/>
            <w:r w:rsidR="006D09CD" w:rsidRPr="003D4EAF">
              <w:rPr>
                <w:rFonts w:ascii="Times New Roman" w:eastAsia="Times New Roman" w:hAnsi="Times New Roman"/>
                <w:sz w:val="26"/>
                <w:szCs w:val="26"/>
                <w:lang w:eastAsia="ru-RU"/>
              </w:rPr>
              <w:t xml:space="preserve"> район, сельский округ Миялы, ул. А. Кунанбаева 48 </w:t>
            </w:r>
          </w:p>
        </w:tc>
      </w:tr>
      <w:tr w:rsidR="00F8027B" w:rsidRPr="003D4EAF" w14:paraId="79C8E981" w14:textId="77777777" w:rsidTr="00A25C94">
        <w:tc>
          <w:tcPr>
            <w:tcW w:w="478" w:type="dxa"/>
            <w:shd w:val="clear" w:color="auto" w:fill="auto"/>
            <w:vAlign w:val="center"/>
          </w:tcPr>
          <w:p w14:paraId="344BFE4B" w14:textId="0C398ED2" w:rsidR="00F8027B" w:rsidRPr="003D4EAF" w:rsidRDefault="006D09CD" w:rsidP="008569F7">
            <w:pPr>
              <w:spacing w:after="0" w:line="240" w:lineRule="auto"/>
              <w:ind w:left="-56" w:right="-89"/>
              <w:rPr>
                <w:rFonts w:ascii="Times New Roman" w:eastAsia="Times New Roman" w:hAnsi="Times New Roman"/>
                <w:bCs/>
                <w:sz w:val="26"/>
                <w:szCs w:val="26"/>
                <w:lang w:eastAsia="ru-RU"/>
              </w:rPr>
            </w:pPr>
            <w:r w:rsidRPr="003D4EAF">
              <w:rPr>
                <w:rFonts w:ascii="Times New Roman" w:eastAsia="Times New Roman" w:hAnsi="Times New Roman"/>
                <w:bCs/>
                <w:sz w:val="26"/>
                <w:szCs w:val="26"/>
                <w:lang w:eastAsia="ru-RU"/>
              </w:rPr>
              <w:t>2</w:t>
            </w:r>
          </w:p>
        </w:tc>
        <w:tc>
          <w:tcPr>
            <w:tcW w:w="2784" w:type="dxa"/>
            <w:shd w:val="clear" w:color="auto" w:fill="auto"/>
            <w:vAlign w:val="center"/>
          </w:tcPr>
          <w:p w14:paraId="62674422" w14:textId="476083B8" w:rsidR="00F8027B" w:rsidRPr="003D4EAF" w:rsidRDefault="006D09CD" w:rsidP="008569F7">
            <w:pPr>
              <w:spacing w:after="0" w:line="240" w:lineRule="auto"/>
              <w:ind w:left="-56" w:right="-89"/>
              <w:jc w:val="both"/>
              <w:rPr>
                <w:rFonts w:ascii="Times New Roman" w:eastAsia="Times New Roman" w:hAnsi="Times New Roman"/>
                <w:b/>
                <w:sz w:val="26"/>
                <w:szCs w:val="26"/>
                <w:lang w:eastAsia="ru-RU"/>
              </w:rPr>
            </w:pPr>
            <w:r w:rsidRPr="003D4EAF">
              <w:rPr>
                <w:rFonts w:ascii="Times New Roman" w:eastAsia="Times New Roman" w:hAnsi="Times New Roman"/>
                <w:sz w:val="26"/>
                <w:szCs w:val="26"/>
                <w:lang w:eastAsia="ru-RU"/>
              </w:rPr>
              <w:t>Цель и назначение объектов</w:t>
            </w:r>
          </w:p>
        </w:tc>
        <w:tc>
          <w:tcPr>
            <w:tcW w:w="6820" w:type="dxa"/>
            <w:shd w:val="clear" w:color="auto" w:fill="auto"/>
          </w:tcPr>
          <w:p w14:paraId="01EB5A3C" w14:textId="75CF29AE" w:rsidR="006D09CD" w:rsidRPr="003D4EAF" w:rsidRDefault="006D09CD" w:rsidP="006D09CD">
            <w:pPr>
              <w:spacing w:after="0" w:line="240" w:lineRule="auto"/>
              <w:ind w:left="-56" w:right="-59"/>
              <w:jc w:val="both"/>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 xml:space="preserve">1. Туркестанская область, </w:t>
            </w:r>
            <w:proofErr w:type="spellStart"/>
            <w:r w:rsidRPr="003D4EAF">
              <w:rPr>
                <w:rFonts w:ascii="Times New Roman" w:eastAsia="Times New Roman" w:hAnsi="Times New Roman"/>
                <w:sz w:val="26"/>
                <w:szCs w:val="26"/>
                <w:lang w:eastAsia="ru-RU"/>
              </w:rPr>
              <w:t>Сузакский</w:t>
            </w:r>
            <w:proofErr w:type="spellEnd"/>
            <w:r w:rsidRPr="003D4EAF">
              <w:rPr>
                <w:rFonts w:ascii="Times New Roman" w:eastAsia="Times New Roman" w:hAnsi="Times New Roman"/>
                <w:sz w:val="26"/>
                <w:szCs w:val="26"/>
                <w:lang w:eastAsia="ru-RU"/>
              </w:rPr>
              <w:t xml:space="preserve"> район, пос. </w:t>
            </w:r>
            <w:proofErr w:type="spellStart"/>
            <w:r w:rsidRPr="003D4EAF">
              <w:rPr>
                <w:rFonts w:ascii="Times New Roman" w:eastAsia="Times New Roman" w:hAnsi="Times New Roman"/>
                <w:sz w:val="26"/>
                <w:szCs w:val="26"/>
                <w:lang w:eastAsia="ru-RU"/>
              </w:rPr>
              <w:t>Шолаккорган</w:t>
            </w:r>
            <w:proofErr w:type="spellEnd"/>
            <w:r w:rsidRPr="003D4EAF">
              <w:rPr>
                <w:rFonts w:ascii="Times New Roman" w:eastAsia="Times New Roman" w:hAnsi="Times New Roman"/>
                <w:sz w:val="26"/>
                <w:szCs w:val="26"/>
                <w:lang w:eastAsia="ru-RU"/>
              </w:rPr>
              <w:t xml:space="preserve">, ул. А. Муканова 1А – административно – бытовое здание. </w:t>
            </w:r>
          </w:p>
          <w:p w14:paraId="5888238E" w14:textId="49697628" w:rsidR="00F8027B" w:rsidRPr="003D4EAF" w:rsidRDefault="006D09CD" w:rsidP="006D09CD">
            <w:pPr>
              <w:spacing w:after="0" w:line="240" w:lineRule="auto"/>
              <w:ind w:left="-56" w:right="-59"/>
              <w:jc w:val="both"/>
              <w:rPr>
                <w:rFonts w:ascii="Times New Roman" w:eastAsia="Times New Roman" w:hAnsi="Times New Roman"/>
                <w:b/>
                <w:sz w:val="26"/>
                <w:szCs w:val="26"/>
                <w:lang w:eastAsia="ru-RU"/>
              </w:rPr>
            </w:pPr>
            <w:r w:rsidRPr="003D4EAF">
              <w:rPr>
                <w:rFonts w:ascii="Times New Roman" w:eastAsia="Times New Roman" w:hAnsi="Times New Roman"/>
                <w:sz w:val="26"/>
                <w:szCs w:val="26"/>
                <w:lang w:eastAsia="ru-RU"/>
              </w:rPr>
              <w:t xml:space="preserve">2. Атырауская область, </w:t>
            </w:r>
            <w:proofErr w:type="spellStart"/>
            <w:r w:rsidRPr="003D4EAF">
              <w:rPr>
                <w:rFonts w:ascii="Times New Roman" w:eastAsia="Times New Roman" w:hAnsi="Times New Roman"/>
                <w:sz w:val="26"/>
                <w:szCs w:val="26"/>
                <w:lang w:eastAsia="ru-RU"/>
              </w:rPr>
              <w:t>Кызылкогинский</w:t>
            </w:r>
            <w:proofErr w:type="spellEnd"/>
            <w:r w:rsidRPr="003D4EAF">
              <w:rPr>
                <w:rFonts w:ascii="Times New Roman" w:eastAsia="Times New Roman" w:hAnsi="Times New Roman"/>
                <w:sz w:val="26"/>
                <w:szCs w:val="26"/>
                <w:lang w:eastAsia="ru-RU"/>
              </w:rPr>
              <w:t xml:space="preserve"> район, сельский округ Миялы, ул. А. Кунанбаева 48 – детский сад. </w:t>
            </w:r>
          </w:p>
        </w:tc>
      </w:tr>
      <w:tr w:rsidR="003B5F53" w:rsidRPr="003D4EAF" w14:paraId="38A68CD8" w14:textId="77777777" w:rsidTr="00DE21BA">
        <w:tc>
          <w:tcPr>
            <w:tcW w:w="478" w:type="dxa"/>
            <w:shd w:val="clear" w:color="auto" w:fill="auto"/>
            <w:vAlign w:val="center"/>
          </w:tcPr>
          <w:p w14:paraId="2BB301C9" w14:textId="77777777" w:rsidR="003B5F53" w:rsidRPr="003D4EAF" w:rsidRDefault="00A82E1F" w:rsidP="008569F7">
            <w:pPr>
              <w:spacing w:after="0" w:line="240" w:lineRule="auto"/>
              <w:ind w:left="-56" w:right="-89"/>
              <w:jc w:val="center"/>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4</w:t>
            </w:r>
          </w:p>
        </w:tc>
        <w:tc>
          <w:tcPr>
            <w:tcW w:w="2784" w:type="dxa"/>
            <w:shd w:val="clear" w:color="auto" w:fill="auto"/>
            <w:vAlign w:val="center"/>
          </w:tcPr>
          <w:p w14:paraId="62A04A36" w14:textId="77777777" w:rsidR="00C120A3" w:rsidRPr="003D4EAF" w:rsidRDefault="00F8027B" w:rsidP="008569F7">
            <w:pPr>
              <w:spacing w:after="0" w:line="240" w:lineRule="auto"/>
              <w:ind w:left="-56" w:right="-89"/>
              <w:jc w:val="both"/>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Общая сумма</w:t>
            </w:r>
            <w:r w:rsidR="001F449D" w:rsidRPr="003D4EAF">
              <w:rPr>
                <w:rFonts w:ascii="Times New Roman" w:eastAsia="Times New Roman" w:hAnsi="Times New Roman"/>
                <w:sz w:val="26"/>
                <w:szCs w:val="26"/>
                <w:lang w:eastAsia="ru-RU"/>
              </w:rPr>
              <w:t xml:space="preserve"> </w:t>
            </w:r>
            <w:r w:rsidR="00D61981" w:rsidRPr="003D4EAF">
              <w:rPr>
                <w:rFonts w:ascii="Times New Roman" w:eastAsia="Times New Roman" w:hAnsi="Times New Roman"/>
                <w:sz w:val="26"/>
                <w:szCs w:val="26"/>
                <w:lang w:eastAsia="ru-RU"/>
              </w:rPr>
              <w:t xml:space="preserve">(бюджета) </w:t>
            </w:r>
            <w:r w:rsidR="001F449D" w:rsidRPr="003D4EAF">
              <w:rPr>
                <w:rFonts w:ascii="Times New Roman" w:eastAsia="Times New Roman" w:hAnsi="Times New Roman"/>
                <w:sz w:val="26"/>
                <w:szCs w:val="26"/>
                <w:lang w:eastAsia="ru-RU"/>
              </w:rPr>
              <w:t>денежных средств</w:t>
            </w:r>
            <w:r w:rsidR="00F65589" w:rsidRPr="003D4EAF">
              <w:rPr>
                <w:rFonts w:ascii="Times New Roman" w:eastAsia="Times New Roman" w:hAnsi="Times New Roman"/>
                <w:sz w:val="26"/>
                <w:szCs w:val="26"/>
                <w:lang w:eastAsia="ru-RU"/>
              </w:rPr>
              <w:t>,</w:t>
            </w:r>
            <w:r w:rsidRPr="003D4EAF">
              <w:rPr>
                <w:rFonts w:ascii="Times New Roman" w:eastAsia="Times New Roman" w:hAnsi="Times New Roman"/>
                <w:sz w:val="26"/>
                <w:szCs w:val="26"/>
                <w:lang w:eastAsia="ru-RU"/>
              </w:rPr>
              <w:t xml:space="preserve"> </w:t>
            </w:r>
            <w:r w:rsidR="001F449D" w:rsidRPr="003D4EAF">
              <w:rPr>
                <w:rFonts w:ascii="Times New Roman" w:eastAsia="Times New Roman" w:hAnsi="Times New Roman"/>
                <w:sz w:val="26"/>
                <w:szCs w:val="26"/>
                <w:lang w:eastAsia="ru-RU"/>
              </w:rPr>
              <w:t xml:space="preserve">выделяемых </w:t>
            </w:r>
            <w:r w:rsidR="00F65589" w:rsidRPr="003D4EAF">
              <w:rPr>
                <w:rFonts w:ascii="Times New Roman" w:eastAsia="Times New Roman" w:hAnsi="Times New Roman"/>
                <w:sz w:val="26"/>
                <w:szCs w:val="26"/>
                <w:lang w:eastAsia="ru-RU"/>
              </w:rPr>
              <w:t>Инвестор</w:t>
            </w:r>
            <w:r w:rsidR="001F449D" w:rsidRPr="003D4EAF">
              <w:rPr>
                <w:rFonts w:ascii="Times New Roman" w:eastAsia="Times New Roman" w:hAnsi="Times New Roman"/>
                <w:sz w:val="26"/>
                <w:szCs w:val="26"/>
                <w:lang w:eastAsia="ru-RU"/>
              </w:rPr>
              <w:t>ом</w:t>
            </w:r>
            <w:r w:rsidR="00F65589" w:rsidRPr="003D4EAF">
              <w:rPr>
                <w:rFonts w:ascii="Times New Roman" w:eastAsia="Times New Roman" w:hAnsi="Times New Roman"/>
                <w:sz w:val="26"/>
                <w:szCs w:val="26"/>
                <w:lang w:eastAsia="ru-RU"/>
              </w:rPr>
              <w:t xml:space="preserve"> на </w:t>
            </w:r>
          </w:p>
          <w:p w14:paraId="0D5842AE" w14:textId="75ADF65C" w:rsidR="003B5F53" w:rsidRPr="003D4EAF" w:rsidRDefault="00C120A3" w:rsidP="008569F7">
            <w:pPr>
              <w:spacing w:after="0" w:line="240" w:lineRule="auto"/>
              <w:ind w:left="-56" w:right="-89"/>
              <w:jc w:val="both"/>
              <w:rPr>
                <w:rFonts w:ascii="Times New Roman" w:eastAsia="Times New Roman" w:hAnsi="Times New Roman"/>
                <w:b/>
                <w:sz w:val="26"/>
                <w:szCs w:val="26"/>
                <w:lang w:eastAsia="ru-RU"/>
              </w:rPr>
            </w:pPr>
            <w:r w:rsidRPr="003D4EAF">
              <w:rPr>
                <w:rFonts w:ascii="Times New Roman" w:eastAsia="Times New Roman" w:hAnsi="Times New Roman"/>
                <w:sz w:val="26"/>
                <w:szCs w:val="26"/>
                <w:lang w:eastAsia="ru-RU"/>
              </w:rPr>
              <w:br/>
            </w:r>
            <w:r w:rsidR="006D09CD" w:rsidRPr="003D4EAF">
              <w:rPr>
                <w:rFonts w:ascii="Times New Roman" w:eastAsia="Times New Roman" w:hAnsi="Times New Roman"/>
                <w:sz w:val="26"/>
                <w:szCs w:val="26"/>
                <w:lang w:eastAsia="ru-RU"/>
              </w:rPr>
              <w:t>изготовление дизайн-проекта в рамках инициативного проекта «Создание центров притяжения для детей, подростков и молодежи»</w:t>
            </w:r>
          </w:p>
        </w:tc>
        <w:tc>
          <w:tcPr>
            <w:tcW w:w="6820" w:type="dxa"/>
            <w:shd w:val="clear" w:color="auto" w:fill="auto"/>
            <w:vAlign w:val="center"/>
          </w:tcPr>
          <w:p w14:paraId="104C6C99" w14:textId="60841D2F" w:rsidR="00C120A3" w:rsidRPr="003D4EAF" w:rsidRDefault="001829C8" w:rsidP="00C120A3">
            <w:pPr>
              <w:spacing w:after="0" w:line="240" w:lineRule="auto"/>
              <w:ind w:left="-56" w:right="-59"/>
              <w:jc w:val="both"/>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 xml:space="preserve">не более </w:t>
            </w:r>
            <w:r w:rsidR="006D09CD" w:rsidRPr="003D4EAF">
              <w:rPr>
                <w:rFonts w:ascii="Times New Roman" w:hAnsi="Times New Roman"/>
                <w:sz w:val="26"/>
                <w:szCs w:val="26"/>
                <w:lang w:eastAsia="ru-RU"/>
              </w:rPr>
              <w:t>10 230 500</w:t>
            </w:r>
            <w:r w:rsidR="00AE509C" w:rsidRPr="003D4EAF">
              <w:rPr>
                <w:rFonts w:ascii="Times New Roman" w:hAnsi="Times New Roman"/>
                <w:sz w:val="26"/>
                <w:szCs w:val="26"/>
                <w:lang w:eastAsia="ru-RU"/>
              </w:rPr>
              <w:t xml:space="preserve"> </w:t>
            </w:r>
            <w:r w:rsidR="00F8027B" w:rsidRPr="003D4EAF">
              <w:rPr>
                <w:rFonts w:ascii="Times New Roman" w:eastAsia="Times New Roman" w:hAnsi="Times New Roman"/>
                <w:sz w:val="26"/>
                <w:szCs w:val="26"/>
                <w:lang w:eastAsia="ru-RU"/>
              </w:rPr>
              <w:t>тенге</w:t>
            </w:r>
            <w:r w:rsidR="0028762C" w:rsidRPr="003D4EAF">
              <w:rPr>
                <w:rFonts w:ascii="Times New Roman" w:eastAsia="Times New Roman" w:hAnsi="Times New Roman"/>
                <w:sz w:val="26"/>
                <w:szCs w:val="26"/>
                <w:lang w:eastAsia="ru-RU"/>
              </w:rPr>
              <w:t xml:space="preserve"> с учетом НДС за </w:t>
            </w:r>
            <w:r w:rsidR="006D09CD" w:rsidRPr="003D4EAF">
              <w:rPr>
                <w:rFonts w:ascii="Times New Roman" w:eastAsia="Times New Roman" w:hAnsi="Times New Roman"/>
                <w:sz w:val="26"/>
                <w:szCs w:val="26"/>
                <w:lang w:eastAsia="ru-RU"/>
              </w:rPr>
              <w:t>2</w:t>
            </w:r>
            <w:r w:rsidR="001A0E30" w:rsidRPr="003D4EAF">
              <w:rPr>
                <w:rFonts w:ascii="Times New Roman" w:eastAsia="Times New Roman" w:hAnsi="Times New Roman"/>
                <w:sz w:val="26"/>
                <w:szCs w:val="26"/>
                <w:lang w:eastAsia="ru-RU"/>
              </w:rPr>
              <w:t xml:space="preserve"> Объект</w:t>
            </w:r>
            <w:r w:rsidR="006D09CD" w:rsidRPr="003D4EAF">
              <w:rPr>
                <w:rFonts w:ascii="Times New Roman" w:eastAsia="Times New Roman" w:hAnsi="Times New Roman"/>
                <w:sz w:val="26"/>
                <w:szCs w:val="26"/>
                <w:lang w:eastAsia="ru-RU"/>
              </w:rPr>
              <w:t>а</w:t>
            </w:r>
          </w:p>
          <w:p w14:paraId="0BA0A5C4" w14:textId="77777777" w:rsidR="00C120A3" w:rsidRPr="003D4EAF" w:rsidRDefault="00C120A3" w:rsidP="0028762C">
            <w:pPr>
              <w:spacing w:after="0" w:line="240" w:lineRule="auto"/>
              <w:ind w:left="-56" w:right="-59"/>
              <w:jc w:val="both"/>
              <w:rPr>
                <w:rFonts w:ascii="Times New Roman" w:eastAsia="Times New Roman" w:hAnsi="Times New Roman"/>
                <w:sz w:val="26"/>
                <w:szCs w:val="26"/>
                <w:lang w:eastAsia="ru-RU"/>
              </w:rPr>
            </w:pPr>
          </w:p>
          <w:p w14:paraId="63FE94FD" w14:textId="5EEED650" w:rsidR="00C120A3" w:rsidRPr="003D4EAF" w:rsidRDefault="00C120A3" w:rsidP="0028762C">
            <w:pPr>
              <w:spacing w:after="0" w:line="240" w:lineRule="auto"/>
              <w:ind w:left="-56" w:right="-59"/>
              <w:jc w:val="both"/>
              <w:rPr>
                <w:rFonts w:ascii="Times New Roman" w:eastAsia="Times New Roman" w:hAnsi="Times New Roman"/>
                <w:sz w:val="26"/>
                <w:szCs w:val="26"/>
                <w:lang w:eastAsia="ru-RU"/>
              </w:rPr>
            </w:pPr>
          </w:p>
        </w:tc>
      </w:tr>
      <w:tr w:rsidR="003B5F53" w:rsidRPr="003D4EAF" w14:paraId="5AE26764" w14:textId="77777777" w:rsidTr="00A25C94">
        <w:tc>
          <w:tcPr>
            <w:tcW w:w="478" w:type="dxa"/>
            <w:shd w:val="clear" w:color="auto" w:fill="auto"/>
            <w:vAlign w:val="center"/>
          </w:tcPr>
          <w:p w14:paraId="687619A0" w14:textId="77777777" w:rsidR="003B5F53" w:rsidRPr="003D4EAF" w:rsidRDefault="00386E64" w:rsidP="008569F7">
            <w:pPr>
              <w:spacing w:after="0" w:line="240" w:lineRule="auto"/>
              <w:ind w:left="-56" w:right="-89"/>
              <w:jc w:val="center"/>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5</w:t>
            </w:r>
          </w:p>
        </w:tc>
        <w:tc>
          <w:tcPr>
            <w:tcW w:w="2784" w:type="dxa"/>
            <w:shd w:val="clear" w:color="auto" w:fill="auto"/>
            <w:vAlign w:val="center"/>
          </w:tcPr>
          <w:p w14:paraId="15C20331" w14:textId="77777777" w:rsidR="003B5F53" w:rsidRPr="003D4EAF" w:rsidRDefault="003B5F53" w:rsidP="008569F7">
            <w:pPr>
              <w:spacing w:after="0" w:line="240" w:lineRule="auto"/>
              <w:ind w:left="-56" w:right="-89"/>
              <w:jc w:val="both"/>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 xml:space="preserve">Источник финансирования </w:t>
            </w:r>
          </w:p>
        </w:tc>
        <w:tc>
          <w:tcPr>
            <w:tcW w:w="6820" w:type="dxa"/>
            <w:shd w:val="clear" w:color="auto" w:fill="auto"/>
          </w:tcPr>
          <w:p w14:paraId="4F013023" w14:textId="77777777" w:rsidR="003B5F53" w:rsidRPr="003D4EAF" w:rsidRDefault="003B5F53" w:rsidP="008569F7">
            <w:pPr>
              <w:spacing w:after="0" w:line="240" w:lineRule="auto"/>
              <w:ind w:left="-56" w:right="-59"/>
              <w:jc w:val="both"/>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Благотворительные средства АО «Самрук-Казына»</w:t>
            </w:r>
          </w:p>
          <w:p w14:paraId="7BA09789" w14:textId="77777777" w:rsidR="00210C31" w:rsidRPr="003D4EAF" w:rsidRDefault="00210C31" w:rsidP="008569F7">
            <w:pPr>
              <w:spacing w:after="0" w:line="240" w:lineRule="auto"/>
              <w:ind w:left="-56" w:right="-59"/>
              <w:jc w:val="both"/>
              <w:rPr>
                <w:rFonts w:ascii="Times New Roman" w:eastAsia="Times New Roman" w:hAnsi="Times New Roman"/>
                <w:sz w:val="26"/>
                <w:szCs w:val="26"/>
                <w:lang w:eastAsia="ru-RU"/>
              </w:rPr>
            </w:pPr>
          </w:p>
        </w:tc>
      </w:tr>
      <w:tr w:rsidR="003B5F53" w:rsidRPr="003D4EAF" w14:paraId="2A438E3C" w14:textId="77777777" w:rsidTr="00A25C94">
        <w:tc>
          <w:tcPr>
            <w:tcW w:w="478" w:type="dxa"/>
            <w:shd w:val="clear" w:color="auto" w:fill="auto"/>
            <w:vAlign w:val="center"/>
          </w:tcPr>
          <w:p w14:paraId="3AA554A6" w14:textId="77777777" w:rsidR="003B5F53" w:rsidRPr="003D4EAF" w:rsidRDefault="00386E64" w:rsidP="008569F7">
            <w:pPr>
              <w:spacing w:after="0" w:line="240" w:lineRule="auto"/>
              <w:ind w:left="-56" w:right="-89"/>
              <w:jc w:val="center"/>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6</w:t>
            </w:r>
          </w:p>
        </w:tc>
        <w:tc>
          <w:tcPr>
            <w:tcW w:w="2784" w:type="dxa"/>
            <w:shd w:val="clear" w:color="auto" w:fill="auto"/>
            <w:vAlign w:val="center"/>
          </w:tcPr>
          <w:p w14:paraId="73AD3EAA" w14:textId="77777777" w:rsidR="003B5F53" w:rsidRPr="003D4EAF" w:rsidRDefault="00C14BB1" w:rsidP="008569F7">
            <w:pPr>
              <w:spacing w:after="0" w:line="240" w:lineRule="auto"/>
              <w:ind w:left="-56" w:right="-89"/>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Инвестор</w:t>
            </w:r>
            <w:r w:rsidR="008F1E82" w:rsidRPr="003D4EAF">
              <w:rPr>
                <w:rFonts w:ascii="Times New Roman" w:eastAsia="Times New Roman" w:hAnsi="Times New Roman"/>
                <w:sz w:val="26"/>
                <w:szCs w:val="26"/>
                <w:lang w:eastAsia="ru-RU"/>
              </w:rPr>
              <w:t>/Покупатель</w:t>
            </w:r>
          </w:p>
        </w:tc>
        <w:tc>
          <w:tcPr>
            <w:tcW w:w="6820" w:type="dxa"/>
            <w:shd w:val="clear" w:color="auto" w:fill="auto"/>
          </w:tcPr>
          <w:p w14:paraId="584A0235" w14:textId="77777777" w:rsidR="003B5F53" w:rsidRPr="003D4EAF" w:rsidRDefault="003B5F53" w:rsidP="008569F7">
            <w:pPr>
              <w:spacing w:after="0" w:line="240" w:lineRule="auto"/>
              <w:ind w:left="-56" w:right="-59"/>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 xml:space="preserve">Корпоративный </w:t>
            </w:r>
            <w:r w:rsidR="000C0783" w:rsidRPr="003D4EAF">
              <w:rPr>
                <w:rFonts w:ascii="Times New Roman" w:eastAsia="Times New Roman" w:hAnsi="Times New Roman"/>
                <w:sz w:val="26"/>
                <w:szCs w:val="26"/>
                <w:lang w:eastAsia="ru-RU"/>
              </w:rPr>
              <w:t>ф</w:t>
            </w:r>
            <w:r w:rsidRPr="003D4EAF">
              <w:rPr>
                <w:rFonts w:ascii="Times New Roman" w:eastAsia="Times New Roman" w:hAnsi="Times New Roman"/>
                <w:sz w:val="26"/>
                <w:szCs w:val="26"/>
                <w:lang w:eastAsia="ru-RU"/>
              </w:rPr>
              <w:t>онд «Samruk-Kazyna Trust»</w:t>
            </w:r>
          </w:p>
        </w:tc>
      </w:tr>
      <w:tr w:rsidR="00210C31" w:rsidRPr="003D4EAF" w14:paraId="0CD17EC3" w14:textId="77777777" w:rsidTr="00A25C94">
        <w:tc>
          <w:tcPr>
            <w:tcW w:w="478" w:type="dxa"/>
            <w:shd w:val="clear" w:color="auto" w:fill="auto"/>
            <w:vAlign w:val="center"/>
          </w:tcPr>
          <w:p w14:paraId="10EE18B4" w14:textId="77777777" w:rsidR="00210C31" w:rsidRPr="003D4EAF" w:rsidRDefault="00A82E1F" w:rsidP="008569F7">
            <w:pPr>
              <w:spacing w:after="0" w:line="240" w:lineRule="auto"/>
              <w:ind w:left="-56" w:right="-89"/>
              <w:jc w:val="center"/>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8</w:t>
            </w:r>
          </w:p>
        </w:tc>
        <w:tc>
          <w:tcPr>
            <w:tcW w:w="2784" w:type="dxa"/>
            <w:shd w:val="clear" w:color="auto" w:fill="auto"/>
            <w:vAlign w:val="center"/>
          </w:tcPr>
          <w:p w14:paraId="19366AA3" w14:textId="77777777" w:rsidR="00210C31" w:rsidRPr="003D4EAF" w:rsidRDefault="00210C31" w:rsidP="008569F7">
            <w:pPr>
              <w:spacing w:after="0" w:line="240" w:lineRule="auto"/>
              <w:ind w:left="-56" w:right="-89"/>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 xml:space="preserve">Начало реализации </w:t>
            </w:r>
          </w:p>
        </w:tc>
        <w:tc>
          <w:tcPr>
            <w:tcW w:w="6820" w:type="dxa"/>
            <w:shd w:val="clear" w:color="auto" w:fill="auto"/>
          </w:tcPr>
          <w:p w14:paraId="57A5C05C" w14:textId="2DAA2EA1" w:rsidR="00210C31" w:rsidRPr="003D4EAF" w:rsidRDefault="00210C31" w:rsidP="008569F7">
            <w:pPr>
              <w:widowControl w:val="0"/>
              <w:autoSpaceDE w:val="0"/>
              <w:autoSpaceDN w:val="0"/>
              <w:spacing w:after="0" w:line="240" w:lineRule="auto"/>
              <w:ind w:left="-56" w:right="-59"/>
              <w:jc w:val="both"/>
              <w:rPr>
                <w:rFonts w:ascii="Times New Roman" w:hAnsi="Times New Roman"/>
                <w:sz w:val="26"/>
                <w:szCs w:val="26"/>
                <w:lang w:eastAsia="ru-RU"/>
              </w:rPr>
            </w:pPr>
            <w:r w:rsidRPr="003D4EAF">
              <w:rPr>
                <w:rFonts w:ascii="Times New Roman" w:eastAsia="Times New Roman" w:hAnsi="Times New Roman"/>
                <w:sz w:val="26"/>
                <w:szCs w:val="26"/>
                <w:lang w:eastAsia="ru-RU"/>
              </w:rPr>
              <w:t>С</w:t>
            </w:r>
            <w:r w:rsidR="00A25C94" w:rsidRPr="003D4EAF">
              <w:rPr>
                <w:rFonts w:ascii="Times New Roman" w:eastAsia="Times New Roman" w:hAnsi="Times New Roman"/>
                <w:sz w:val="26"/>
                <w:szCs w:val="26"/>
                <w:lang w:eastAsia="ru-RU"/>
              </w:rPr>
              <w:t>о</w:t>
            </w:r>
            <w:r w:rsidRPr="003D4EAF">
              <w:rPr>
                <w:rFonts w:ascii="Times New Roman" w:eastAsia="Times New Roman" w:hAnsi="Times New Roman"/>
                <w:sz w:val="26"/>
                <w:szCs w:val="26"/>
                <w:lang w:eastAsia="ru-RU"/>
              </w:rPr>
              <w:t xml:space="preserve"> </w:t>
            </w:r>
            <w:r w:rsidR="00A25C94" w:rsidRPr="003D4EAF">
              <w:rPr>
                <w:rFonts w:ascii="Times New Roman" w:hAnsi="Times New Roman"/>
                <w:sz w:val="26"/>
                <w:szCs w:val="26"/>
                <w:lang w:eastAsia="ru-RU"/>
              </w:rPr>
              <w:t>дня заключения</w:t>
            </w:r>
            <w:r w:rsidRPr="003D4EAF">
              <w:rPr>
                <w:rFonts w:ascii="Times New Roman" w:hAnsi="Times New Roman"/>
                <w:sz w:val="26"/>
                <w:szCs w:val="26"/>
                <w:lang w:eastAsia="ru-RU"/>
              </w:rPr>
              <w:t xml:space="preserve"> </w:t>
            </w:r>
            <w:r w:rsidR="00A25C94" w:rsidRPr="003D4EAF">
              <w:rPr>
                <w:rFonts w:ascii="Times New Roman" w:hAnsi="Times New Roman"/>
                <w:sz w:val="26"/>
                <w:szCs w:val="26"/>
                <w:lang w:eastAsia="ru-RU"/>
              </w:rPr>
              <w:t>д</w:t>
            </w:r>
            <w:r w:rsidRPr="003D4EAF">
              <w:rPr>
                <w:rFonts w:ascii="Times New Roman" w:hAnsi="Times New Roman"/>
                <w:sz w:val="26"/>
                <w:szCs w:val="26"/>
                <w:lang w:eastAsia="ru-RU"/>
              </w:rPr>
              <w:t>оговора</w:t>
            </w:r>
            <w:r w:rsidR="000E57C1" w:rsidRPr="003D4EAF">
              <w:rPr>
                <w:rFonts w:ascii="Times New Roman" w:hAnsi="Times New Roman"/>
                <w:sz w:val="26"/>
                <w:szCs w:val="26"/>
                <w:lang w:eastAsia="ru-RU"/>
              </w:rPr>
              <w:t xml:space="preserve"> </w:t>
            </w:r>
            <w:r w:rsidR="00C14BB1" w:rsidRPr="003D4EAF">
              <w:rPr>
                <w:rFonts w:ascii="Times New Roman" w:hAnsi="Times New Roman"/>
                <w:sz w:val="26"/>
                <w:szCs w:val="26"/>
                <w:lang w:eastAsia="ru-RU"/>
              </w:rPr>
              <w:t xml:space="preserve">на оказание услуг </w:t>
            </w:r>
            <w:r w:rsidR="006D09CD" w:rsidRPr="003D4EAF">
              <w:rPr>
                <w:rFonts w:ascii="Times New Roman" w:hAnsi="Times New Roman"/>
                <w:sz w:val="26"/>
                <w:szCs w:val="26"/>
                <w:lang w:eastAsia="ru-RU"/>
              </w:rPr>
              <w:t xml:space="preserve">по изготовлению </w:t>
            </w:r>
            <w:r w:rsidR="006D09CD" w:rsidRPr="003D4EAF">
              <w:rPr>
                <w:rFonts w:ascii="Times New Roman" w:hAnsi="Times New Roman"/>
                <w:sz w:val="26"/>
                <w:szCs w:val="26"/>
              </w:rPr>
              <w:t>дизайн-проект</w:t>
            </w:r>
            <w:r w:rsidR="006D09CD" w:rsidRPr="003D4EAF">
              <w:rPr>
                <w:sz w:val="26"/>
                <w:szCs w:val="26"/>
              </w:rPr>
              <w:t>а</w:t>
            </w:r>
            <w:r w:rsidR="006D09CD" w:rsidRPr="003D4EAF">
              <w:rPr>
                <w:rFonts w:ascii="Times New Roman" w:hAnsi="Times New Roman"/>
                <w:sz w:val="26"/>
                <w:szCs w:val="26"/>
              </w:rPr>
              <w:t xml:space="preserve"> в рамках инициативного проекта «Создание центров притяжения для детей, подростков и молодежи»</w:t>
            </w:r>
            <w:r w:rsidR="006D09CD" w:rsidRPr="003D4EAF">
              <w:rPr>
                <w:rFonts w:ascii="Times New Roman" w:hAnsi="Times New Roman"/>
                <w:sz w:val="26"/>
                <w:szCs w:val="26"/>
                <w:lang w:eastAsia="ru-RU"/>
              </w:rPr>
              <w:t xml:space="preserve"> </w:t>
            </w:r>
            <w:r w:rsidR="000E57C1" w:rsidRPr="003D4EAF">
              <w:rPr>
                <w:rFonts w:ascii="Times New Roman" w:hAnsi="Times New Roman"/>
                <w:sz w:val="26"/>
                <w:szCs w:val="26"/>
                <w:lang w:eastAsia="ru-RU"/>
              </w:rPr>
              <w:t>(далее – Договор)</w:t>
            </w:r>
          </w:p>
        </w:tc>
      </w:tr>
      <w:tr w:rsidR="00210C31" w:rsidRPr="003D4EAF" w14:paraId="28AB0DE5" w14:textId="77777777" w:rsidTr="00DB0079">
        <w:tc>
          <w:tcPr>
            <w:tcW w:w="478" w:type="dxa"/>
            <w:shd w:val="clear" w:color="auto" w:fill="auto"/>
            <w:vAlign w:val="center"/>
          </w:tcPr>
          <w:p w14:paraId="5BF8C38C" w14:textId="77777777" w:rsidR="00210C31" w:rsidRPr="003D4EAF" w:rsidRDefault="00A82E1F" w:rsidP="008569F7">
            <w:pPr>
              <w:spacing w:after="0" w:line="240" w:lineRule="auto"/>
              <w:ind w:left="-56" w:right="-89"/>
              <w:jc w:val="center"/>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9</w:t>
            </w:r>
          </w:p>
        </w:tc>
        <w:tc>
          <w:tcPr>
            <w:tcW w:w="2784" w:type="dxa"/>
            <w:shd w:val="clear" w:color="auto" w:fill="auto"/>
            <w:vAlign w:val="center"/>
          </w:tcPr>
          <w:p w14:paraId="7172C15A" w14:textId="77777777" w:rsidR="00210C31" w:rsidRPr="003D4EAF" w:rsidRDefault="00210C31" w:rsidP="008569F7">
            <w:pPr>
              <w:spacing w:after="0" w:line="240" w:lineRule="auto"/>
              <w:ind w:left="-56" w:right="-89"/>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 xml:space="preserve">Плановые сроки </w:t>
            </w:r>
            <w:r w:rsidR="00F8027B" w:rsidRPr="003D4EAF">
              <w:rPr>
                <w:rFonts w:ascii="Times New Roman" w:eastAsia="Times New Roman" w:hAnsi="Times New Roman"/>
                <w:sz w:val="26"/>
                <w:szCs w:val="26"/>
                <w:lang w:eastAsia="ru-RU"/>
              </w:rPr>
              <w:t xml:space="preserve">реализации </w:t>
            </w:r>
          </w:p>
        </w:tc>
        <w:tc>
          <w:tcPr>
            <w:tcW w:w="6820" w:type="dxa"/>
            <w:shd w:val="clear" w:color="auto" w:fill="auto"/>
            <w:vAlign w:val="center"/>
          </w:tcPr>
          <w:p w14:paraId="5A707E53" w14:textId="4224EE94" w:rsidR="00210C31" w:rsidRPr="003D4EAF" w:rsidRDefault="00A82E1F" w:rsidP="00DB0079">
            <w:pPr>
              <w:spacing w:after="0" w:line="240" w:lineRule="auto"/>
              <w:ind w:left="-56" w:right="-59"/>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С</w:t>
            </w:r>
            <w:r w:rsidR="00A25C94" w:rsidRPr="003D4EAF">
              <w:rPr>
                <w:rFonts w:ascii="Times New Roman" w:eastAsia="Times New Roman" w:hAnsi="Times New Roman"/>
                <w:sz w:val="26"/>
                <w:szCs w:val="26"/>
                <w:lang w:eastAsia="ru-RU"/>
              </w:rPr>
              <w:t>о</w:t>
            </w:r>
            <w:r w:rsidRPr="003D4EAF">
              <w:rPr>
                <w:rFonts w:ascii="Times New Roman" w:eastAsia="Times New Roman" w:hAnsi="Times New Roman"/>
                <w:sz w:val="26"/>
                <w:szCs w:val="26"/>
                <w:lang w:eastAsia="ru-RU"/>
              </w:rPr>
              <w:t xml:space="preserve"> </w:t>
            </w:r>
            <w:r w:rsidR="00A25C94" w:rsidRPr="003D4EAF">
              <w:rPr>
                <w:rFonts w:ascii="Times New Roman" w:eastAsia="Times New Roman" w:hAnsi="Times New Roman"/>
                <w:sz w:val="26"/>
                <w:szCs w:val="26"/>
                <w:lang w:eastAsia="ru-RU"/>
              </w:rPr>
              <w:t xml:space="preserve">дня заключения </w:t>
            </w:r>
            <w:r w:rsidRPr="003D4EAF">
              <w:rPr>
                <w:rFonts w:ascii="Times New Roman" w:eastAsia="Times New Roman" w:hAnsi="Times New Roman"/>
                <w:sz w:val="26"/>
                <w:szCs w:val="26"/>
                <w:lang w:eastAsia="ru-RU"/>
              </w:rPr>
              <w:t>Договора до</w:t>
            </w:r>
            <w:r w:rsidR="00210C31" w:rsidRPr="003D4EAF">
              <w:rPr>
                <w:rFonts w:ascii="Times New Roman" w:eastAsia="Times New Roman" w:hAnsi="Times New Roman"/>
                <w:sz w:val="26"/>
                <w:szCs w:val="26"/>
                <w:lang w:eastAsia="ru-RU"/>
              </w:rPr>
              <w:t xml:space="preserve"> </w:t>
            </w:r>
            <w:r w:rsidR="00B01745">
              <w:rPr>
                <w:rFonts w:ascii="Times New Roman" w:eastAsia="Times New Roman" w:hAnsi="Times New Roman"/>
                <w:sz w:val="26"/>
                <w:szCs w:val="26"/>
                <w:lang w:eastAsia="ru-RU"/>
              </w:rPr>
              <w:t>28</w:t>
            </w:r>
            <w:r w:rsidR="00293E23" w:rsidRPr="003D4EAF">
              <w:rPr>
                <w:rFonts w:ascii="Times New Roman" w:eastAsia="Times New Roman" w:hAnsi="Times New Roman"/>
                <w:sz w:val="26"/>
                <w:szCs w:val="26"/>
                <w:lang w:eastAsia="ru-RU"/>
              </w:rPr>
              <w:t xml:space="preserve"> </w:t>
            </w:r>
            <w:r w:rsidR="00B01745">
              <w:rPr>
                <w:rFonts w:ascii="Times New Roman" w:eastAsia="Times New Roman" w:hAnsi="Times New Roman"/>
                <w:sz w:val="26"/>
                <w:szCs w:val="26"/>
                <w:lang w:eastAsia="ru-RU"/>
              </w:rPr>
              <w:t>февраля</w:t>
            </w:r>
            <w:r w:rsidR="00293E23" w:rsidRPr="003D4EAF">
              <w:rPr>
                <w:rFonts w:ascii="Times New Roman" w:eastAsia="Times New Roman" w:hAnsi="Times New Roman"/>
                <w:sz w:val="26"/>
                <w:szCs w:val="26"/>
                <w:lang w:eastAsia="ru-RU"/>
              </w:rPr>
              <w:t xml:space="preserve"> 2023 года</w:t>
            </w:r>
            <w:r w:rsidR="000E57C1" w:rsidRPr="003D4EAF">
              <w:rPr>
                <w:rFonts w:ascii="Times New Roman" w:eastAsia="Times New Roman" w:hAnsi="Times New Roman"/>
                <w:sz w:val="26"/>
                <w:szCs w:val="26"/>
                <w:lang w:eastAsia="ru-RU"/>
              </w:rPr>
              <w:t xml:space="preserve"> </w:t>
            </w:r>
          </w:p>
        </w:tc>
      </w:tr>
      <w:tr w:rsidR="003B5F53" w:rsidRPr="003D4EAF" w14:paraId="04B84047" w14:textId="77777777" w:rsidTr="00A25C94">
        <w:tc>
          <w:tcPr>
            <w:tcW w:w="478" w:type="dxa"/>
            <w:shd w:val="clear" w:color="auto" w:fill="auto"/>
            <w:vAlign w:val="center"/>
          </w:tcPr>
          <w:p w14:paraId="4540D891" w14:textId="1F690629" w:rsidR="003B5F53" w:rsidRPr="003D4EAF" w:rsidRDefault="00EA3C4D" w:rsidP="001461C9">
            <w:pPr>
              <w:spacing w:after="0" w:line="240" w:lineRule="auto"/>
              <w:ind w:left="-56" w:right="-89"/>
              <w:jc w:val="center"/>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1</w:t>
            </w:r>
            <w:r w:rsidR="001461C9" w:rsidRPr="003D4EAF">
              <w:rPr>
                <w:rFonts w:ascii="Times New Roman" w:eastAsia="Times New Roman" w:hAnsi="Times New Roman"/>
                <w:sz w:val="26"/>
                <w:szCs w:val="26"/>
                <w:lang w:eastAsia="ru-RU"/>
              </w:rPr>
              <w:t>0</w:t>
            </w:r>
          </w:p>
        </w:tc>
        <w:tc>
          <w:tcPr>
            <w:tcW w:w="2784" w:type="dxa"/>
            <w:shd w:val="clear" w:color="auto" w:fill="auto"/>
            <w:vAlign w:val="center"/>
          </w:tcPr>
          <w:p w14:paraId="63C10C5D" w14:textId="77777777" w:rsidR="00A25C94" w:rsidRPr="003D4EAF" w:rsidRDefault="00C74C8A" w:rsidP="008569F7">
            <w:pPr>
              <w:spacing w:after="0" w:line="240" w:lineRule="auto"/>
              <w:ind w:left="-56" w:right="-89"/>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 xml:space="preserve">Требования к </w:t>
            </w:r>
            <w:r w:rsidRPr="003D4EAF">
              <w:rPr>
                <w:rFonts w:ascii="Times New Roman" w:eastAsia="Times New Roman" w:hAnsi="Times New Roman"/>
                <w:sz w:val="26"/>
                <w:szCs w:val="26"/>
                <w:lang w:eastAsia="ru-RU"/>
              </w:rPr>
              <w:lastRenderedPageBreak/>
              <w:t xml:space="preserve">потенциальному </w:t>
            </w:r>
            <w:r w:rsidR="009C1567" w:rsidRPr="003D4EAF">
              <w:rPr>
                <w:rFonts w:ascii="Times New Roman" w:eastAsia="Times New Roman" w:hAnsi="Times New Roman"/>
                <w:sz w:val="26"/>
                <w:szCs w:val="26"/>
                <w:lang w:eastAsia="ru-RU"/>
              </w:rPr>
              <w:t>п</w:t>
            </w:r>
            <w:r w:rsidRPr="003D4EAF">
              <w:rPr>
                <w:rFonts w:ascii="Times New Roman" w:eastAsia="Times New Roman" w:hAnsi="Times New Roman"/>
                <w:sz w:val="26"/>
                <w:szCs w:val="26"/>
                <w:lang w:eastAsia="ru-RU"/>
              </w:rPr>
              <w:t>оставщику</w:t>
            </w:r>
            <w:r w:rsidR="009C1567" w:rsidRPr="003D4EAF">
              <w:rPr>
                <w:rFonts w:ascii="Times New Roman" w:eastAsia="Times New Roman" w:hAnsi="Times New Roman"/>
                <w:sz w:val="26"/>
                <w:szCs w:val="26"/>
                <w:lang w:eastAsia="ru-RU"/>
              </w:rPr>
              <w:t>/</w:t>
            </w:r>
          </w:p>
          <w:p w14:paraId="000435E3" w14:textId="77777777" w:rsidR="003B5F53" w:rsidRPr="003D4EAF" w:rsidRDefault="009C1567" w:rsidP="008569F7">
            <w:pPr>
              <w:spacing w:after="0" w:line="240" w:lineRule="auto"/>
              <w:ind w:left="-56" w:right="-89"/>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Исполнителю</w:t>
            </w:r>
          </w:p>
        </w:tc>
        <w:tc>
          <w:tcPr>
            <w:tcW w:w="6820" w:type="dxa"/>
            <w:shd w:val="clear" w:color="auto" w:fill="auto"/>
          </w:tcPr>
          <w:p w14:paraId="02C49908" w14:textId="2D8DA87E" w:rsidR="00293E23" w:rsidRPr="003D4EAF" w:rsidRDefault="00293E23" w:rsidP="00293E23">
            <w:pPr>
              <w:pBdr>
                <w:top w:val="nil"/>
                <w:left w:val="nil"/>
                <w:bottom w:val="nil"/>
                <w:right w:val="nil"/>
                <w:between w:val="nil"/>
              </w:pBdr>
              <w:spacing w:after="0" w:line="240" w:lineRule="auto"/>
              <w:jc w:val="both"/>
              <w:rPr>
                <w:rFonts w:ascii="Times New Roman" w:eastAsia="Times New Roman" w:hAnsi="Times New Roman"/>
                <w:color w:val="000000"/>
                <w:sz w:val="26"/>
                <w:szCs w:val="26"/>
              </w:rPr>
            </w:pPr>
            <w:r w:rsidRPr="003D4EAF">
              <w:rPr>
                <w:rFonts w:ascii="Times New Roman" w:eastAsia="Times New Roman" w:hAnsi="Times New Roman"/>
                <w:color w:val="000000"/>
                <w:sz w:val="26"/>
                <w:szCs w:val="26"/>
              </w:rPr>
              <w:lastRenderedPageBreak/>
              <w:t xml:space="preserve">- опыт организации в создании </w:t>
            </w:r>
            <w:r w:rsidRPr="003D4EAF">
              <w:rPr>
                <w:rFonts w:ascii="Times New Roman" w:eastAsia="Times New Roman" w:hAnsi="Times New Roman"/>
                <w:sz w:val="26"/>
                <w:szCs w:val="26"/>
              </w:rPr>
              <w:t>комплексных</w:t>
            </w:r>
            <w:r w:rsidRPr="003D4EAF">
              <w:rPr>
                <w:rFonts w:ascii="Times New Roman" w:eastAsia="Times New Roman" w:hAnsi="Times New Roman"/>
                <w:color w:val="000000"/>
                <w:sz w:val="26"/>
                <w:szCs w:val="26"/>
              </w:rPr>
              <w:t xml:space="preserve"> стандарт</w:t>
            </w:r>
            <w:r w:rsidRPr="003D4EAF">
              <w:rPr>
                <w:rFonts w:ascii="Times New Roman" w:eastAsia="Times New Roman" w:hAnsi="Times New Roman"/>
                <w:sz w:val="26"/>
                <w:szCs w:val="26"/>
              </w:rPr>
              <w:t xml:space="preserve">ов / </w:t>
            </w:r>
            <w:r w:rsidRPr="003D4EAF">
              <w:rPr>
                <w:rFonts w:ascii="Times New Roman" w:eastAsia="Times New Roman" w:hAnsi="Times New Roman"/>
                <w:sz w:val="26"/>
                <w:szCs w:val="26"/>
              </w:rPr>
              <w:lastRenderedPageBreak/>
              <w:t>дизайн-проектов</w:t>
            </w:r>
            <w:r w:rsidRPr="003D4EAF">
              <w:rPr>
                <w:rFonts w:ascii="Times New Roman" w:eastAsia="Times New Roman" w:hAnsi="Times New Roman"/>
                <w:color w:val="000000"/>
                <w:sz w:val="26"/>
                <w:szCs w:val="26"/>
              </w:rPr>
              <w:t xml:space="preserve"> по не менее </w:t>
            </w:r>
            <w:r w:rsidRPr="003D4EAF">
              <w:rPr>
                <w:rFonts w:ascii="Times New Roman" w:eastAsia="Times New Roman" w:hAnsi="Times New Roman"/>
                <w:sz w:val="26"/>
                <w:szCs w:val="26"/>
              </w:rPr>
              <w:t>3</w:t>
            </w:r>
            <w:r w:rsidRPr="003D4EAF">
              <w:rPr>
                <w:rFonts w:ascii="Times New Roman" w:eastAsia="Times New Roman" w:hAnsi="Times New Roman"/>
                <w:color w:val="000000"/>
                <w:sz w:val="26"/>
                <w:szCs w:val="26"/>
              </w:rPr>
              <w:t xml:space="preserve"> (</w:t>
            </w:r>
            <w:r w:rsidRPr="003D4EAF">
              <w:rPr>
                <w:rFonts w:ascii="Times New Roman" w:eastAsia="Times New Roman" w:hAnsi="Times New Roman"/>
                <w:sz w:val="26"/>
                <w:szCs w:val="26"/>
              </w:rPr>
              <w:t>трем</w:t>
            </w:r>
            <w:r w:rsidRPr="003D4EAF">
              <w:rPr>
                <w:rFonts w:ascii="Times New Roman" w:eastAsia="Times New Roman" w:hAnsi="Times New Roman"/>
                <w:color w:val="000000"/>
                <w:sz w:val="26"/>
                <w:szCs w:val="26"/>
              </w:rPr>
              <w:t>) проектам (в подтверждение приложить копии актов выполненных работ</w:t>
            </w:r>
            <w:r w:rsidRPr="003D4EAF">
              <w:rPr>
                <w:rFonts w:ascii="Times New Roman" w:eastAsia="Times New Roman" w:hAnsi="Times New Roman"/>
                <w:sz w:val="26"/>
                <w:szCs w:val="26"/>
              </w:rPr>
              <w:t>, примеры, фото</w:t>
            </w:r>
            <w:r w:rsidRPr="003D4EAF">
              <w:rPr>
                <w:rFonts w:ascii="Times New Roman" w:eastAsia="Times New Roman" w:hAnsi="Times New Roman"/>
                <w:color w:val="000000"/>
                <w:sz w:val="26"/>
                <w:szCs w:val="26"/>
              </w:rPr>
              <w:t>);</w:t>
            </w:r>
          </w:p>
          <w:p w14:paraId="4B2F6787" w14:textId="3F43F593" w:rsidR="00293E23" w:rsidRPr="003D4EAF" w:rsidRDefault="00293E23" w:rsidP="00293E23">
            <w:pPr>
              <w:pBdr>
                <w:top w:val="nil"/>
                <w:left w:val="nil"/>
                <w:bottom w:val="nil"/>
                <w:right w:val="nil"/>
                <w:between w:val="nil"/>
              </w:pBdr>
              <w:spacing w:after="0" w:line="240" w:lineRule="auto"/>
              <w:jc w:val="both"/>
              <w:rPr>
                <w:rFonts w:ascii="Times New Roman" w:eastAsia="Times New Roman" w:hAnsi="Times New Roman"/>
                <w:color w:val="000000"/>
                <w:sz w:val="26"/>
                <w:szCs w:val="26"/>
              </w:rPr>
            </w:pPr>
            <w:r w:rsidRPr="003D4EAF">
              <w:rPr>
                <w:rFonts w:ascii="Times New Roman" w:eastAsia="Times New Roman" w:hAnsi="Times New Roman"/>
                <w:color w:val="000000"/>
                <w:sz w:val="26"/>
                <w:szCs w:val="26"/>
              </w:rPr>
              <w:t>- официальное письмо с подтверждением о наличии материально-технической базы, технических возможностей и оснащения для осуществления проекта;</w:t>
            </w:r>
          </w:p>
          <w:p w14:paraId="74A3728B" w14:textId="77777777" w:rsidR="00293E23" w:rsidRPr="003D4EAF" w:rsidRDefault="00293E23" w:rsidP="00293E23">
            <w:pPr>
              <w:pBdr>
                <w:top w:val="nil"/>
                <w:left w:val="nil"/>
                <w:bottom w:val="nil"/>
                <w:right w:val="nil"/>
                <w:between w:val="nil"/>
              </w:pBdr>
              <w:spacing w:after="0" w:line="240" w:lineRule="auto"/>
              <w:jc w:val="both"/>
              <w:rPr>
                <w:rFonts w:ascii="Times New Roman" w:eastAsia="Times New Roman" w:hAnsi="Times New Roman"/>
                <w:color w:val="000000"/>
                <w:sz w:val="26"/>
                <w:szCs w:val="26"/>
              </w:rPr>
            </w:pPr>
            <w:r w:rsidRPr="003D4EAF">
              <w:rPr>
                <w:rFonts w:ascii="Times New Roman" w:eastAsia="Times New Roman" w:hAnsi="Times New Roman"/>
                <w:color w:val="000000"/>
                <w:sz w:val="26"/>
                <w:szCs w:val="26"/>
              </w:rPr>
              <w:t>- официальное письмо с подтверждением о возможности осуществления вышеуказанных работ в 2-х областях РК;</w:t>
            </w:r>
          </w:p>
          <w:p w14:paraId="69454DFC" w14:textId="77777777" w:rsidR="002B0648" w:rsidRPr="003D4EAF" w:rsidRDefault="00293E23" w:rsidP="002B0648">
            <w:pPr>
              <w:tabs>
                <w:tab w:val="left" w:pos="205"/>
              </w:tabs>
              <w:spacing w:after="0" w:line="240" w:lineRule="auto"/>
              <w:ind w:left="-56" w:right="-59"/>
              <w:jc w:val="both"/>
              <w:rPr>
                <w:rFonts w:ascii="Times New Roman" w:eastAsia="Times New Roman" w:hAnsi="Times New Roman"/>
                <w:color w:val="000000"/>
                <w:sz w:val="26"/>
                <w:szCs w:val="26"/>
              </w:rPr>
            </w:pPr>
            <w:r w:rsidRPr="003D4EAF">
              <w:rPr>
                <w:rFonts w:ascii="Times New Roman" w:eastAsia="Times New Roman" w:hAnsi="Times New Roman"/>
                <w:color w:val="000000"/>
                <w:sz w:val="26"/>
                <w:szCs w:val="26"/>
              </w:rPr>
              <w:t>- резюме с указанием опыта работ и образования специалистов, привлекаемых к работам</w:t>
            </w:r>
            <w:r w:rsidR="002B0648" w:rsidRPr="003D4EAF">
              <w:rPr>
                <w:rFonts w:ascii="Times New Roman" w:eastAsia="Times New Roman" w:hAnsi="Times New Roman"/>
                <w:color w:val="000000"/>
                <w:sz w:val="26"/>
                <w:szCs w:val="26"/>
              </w:rPr>
              <w:t xml:space="preserve">; </w:t>
            </w:r>
          </w:p>
          <w:p w14:paraId="6C288AC9" w14:textId="77777777" w:rsidR="002B0648" w:rsidRPr="003D4EAF" w:rsidRDefault="002B0648" w:rsidP="002B0648">
            <w:pPr>
              <w:tabs>
                <w:tab w:val="left" w:pos="205"/>
              </w:tabs>
              <w:spacing w:after="0" w:line="240" w:lineRule="auto"/>
              <w:ind w:left="-56" w:right="-59"/>
              <w:jc w:val="both"/>
              <w:rPr>
                <w:rFonts w:ascii="Times New Roman" w:hAnsi="Times New Roman"/>
                <w:sz w:val="26"/>
                <w:szCs w:val="26"/>
                <w:lang w:eastAsia="ru-RU"/>
              </w:rPr>
            </w:pPr>
            <w:r w:rsidRPr="003D4EAF">
              <w:rPr>
                <w:rFonts w:ascii="Times New Roman" w:eastAsia="Times New Roman" w:hAnsi="Times New Roman"/>
                <w:color w:val="000000"/>
                <w:sz w:val="26"/>
                <w:szCs w:val="26"/>
              </w:rPr>
              <w:t>- о</w:t>
            </w:r>
            <w:r w:rsidRPr="003D4EAF">
              <w:rPr>
                <w:rFonts w:ascii="Times New Roman" w:hAnsi="Times New Roman"/>
                <w:sz w:val="26"/>
                <w:szCs w:val="26"/>
                <w:lang w:eastAsia="ru-RU"/>
              </w:rPr>
              <w:t>тсутствие налоговой задолженности;</w:t>
            </w:r>
          </w:p>
          <w:p w14:paraId="40F02180" w14:textId="22FED498" w:rsidR="002B0648" w:rsidRPr="003D4EAF" w:rsidRDefault="002B0648" w:rsidP="002B0648">
            <w:pPr>
              <w:tabs>
                <w:tab w:val="left" w:pos="205"/>
              </w:tabs>
              <w:spacing w:after="0" w:line="240" w:lineRule="auto"/>
              <w:ind w:left="-56" w:right="-59"/>
              <w:jc w:val="both"/>
              <w:rPr>
                <w:rFonts w:ascii="Times New Roman" w:hAnsi="Times New Roman"/>
                <w:sz w:val="26"/>
                <w:szCs w:val="26"/>
                <w:lang w:eastAsia="ru-RU"/>
              </w:rPr>
            </w:pPr>
            <w:r w:rsidRPr="003D4EAF">
              <w:rPr>
                <w:rFonts w:ascii="Times New Roman" w:hAnsi="Times New Roman"/>
                <w:sz w:val="26"/>
                <w:szCs w:val="26"/>
                <w:lang w:eastAsia="ru-RU"/>
              </w:rPr>
              <w:t>- отсутствие просроченной задолженности перед обслуживающими банками;</w:t>
            </w:r>
          </w:p>
          <w:p w14:paraId="56E218C0" w14:textId="77777777" w:rsidR="002B0648" w:rsidRPr="003D4EAF" w:rsidRDefault="002B0648" w:rsidP="002B0648">
            <w:pPr>
              <w:tabs>
                <w:tab w:val="left" w:pos="205"/>
              </w:tabs>
              <w:spacing w:after="0" w:line="240" w:lineRule="auto"/>
              <w:ind w:left="-56" w:right="-59"/>
              <w:jc w:val="both"/>
              <w:rPr>
                <w:rFonts w:ascii="Times New Roman" w:hAnsi="Times New Roman"/>
                <w:sz w:val="26"/>
                <w:szCs w:val="26"/>
                <w:lang w:eastAsia="ru-RU"/>
              </w:rPr>
            </w:pPr>
            <w:r w:rsidRPr="003D4EAF">
              <w:rPr>
                <w:rFonts w:ascii="Times New Roman" w:hAnsi="Times New Roman"/>
                <w:sz w:val="26"/>
                <w:szCs w:val="26"/>
                <w:lang w:eastAsia="ru-RU"/>
              </w:rPr>
              <w:t>- не состоять в Перечне ненадежных потенциальных поставщиков АО «Самрук-</w:t>
            </w:r>
            <w:proofErr w:type="spellStart"/>
            <w:r w:rsidRPr="003D4EAF">
              <w:rPr>
                <w:rFonts w:ascii="Times New Roman" w:hAnsi="Times New Roman"/>
                <w:sz w:val="26"/>
                <w:szCs w:val="26"/>
                <w:lang w:eastAsia="ru-RU"/>
              </w:rPr>
              <w:t>Қазына</w:t>
            </w:r>
            <w:proofErr w:type="spellEnd"/>
            <w:r w:rsidRPr="003D4EAF">
              <w:rPr>
                <w:rFonts w:ascii="Times New Roman" w:hAnsi="Times New Roman"/>
                <w:sz w:val="26"/>
                <w:szCs w:val="26"/>
                <w:lang w:eastAsia="ru-RU"/>
              </w:rPr>
              <w:t>» и (или) в Реестре недобросовестных участников государственных закупок;</w:t>
            </w:r>
          </w:p>
          <w:p w14:paraId="38D9A21B" w14:textId="77777777" w:rsidR="002B0648" w:rsidRPr="003D4EAF" w:rsidRDefault="002B0648" w:rsidP="002B0648">
            <w:pPr>
              <w:tabs>
                <w:tab w:val="left" w:pos="205"/>
              </w:tabs>
              <w:spacing w:after="0" w:line="240" w:lineRule="auto"/>
              <w:ind w:left="-56" w:right="-59"/>
              <w:jc w:val="both"/>
              <w:rPr>
                <w:rFonts w:ascii="Times New Roman" w:hAnsi="Times New Roman"/>
                <w:sz w:val="26"/>
                <w:szCs w:val="26"/>
                <w:lang w:eastAsia="ru-RU"/>
              </w:rPr>
            </w:pPr>
            <w:r w:rsidRPr="003D4EAF">
              <w:rPr>
                <w:rFonts w:ascii="Times New Roman" w:hAnsi="Times New Roman"/>
                <w:sz w:val="26"/>
                <w:szCs w:val="26"/>
                <w:lang w:eastAsia="ru-RU"/>
              </w:rPr>
              <w:t>- не подлежать процедуре банкротства либо ликвидации;</w:t>
            </w:r>
          </w:p>
          <w:p w14:paraId="1A4FDC04" w14:textId="5C7178A7" w:rsidR="00293E23" w:rsidRPr="003D4EAF" w:rsidRDefault="002B0648" w:rsidP="002B0648">
            <w:pPr>
              <w:tabs>
                <w:tab w:val="left" w:pos="205"/>
              </w:tabs>
              <w:spacing w:after="0" w:line="240" w:lineRule="auto"/>
              <w:ind w:left="-56" w:right="-59"/>
              <w:jc w:val="both"/>
              <w:rPr>
                <w:rFonts w:ascii="Times New Roman" w:hAnsi="Times New Roman"/>
                <w:sz w:val="26"/>
                <w:szCs w:val="26"/>
                <w:lang w:eastAsia="ru-RU"/>
              </w:rPr>
            </w:pPr>
            <w:r w:rsidRPr="003D4EAF">
              <w:rPr>
                <w:rFonts w:ascii="Times New Roman" w:hAnsi="Times New Roman"/>
                <w:sz w:val="26"/>
                <w:szCs w:val="26"/>
                <w:lang w:eastAsia="ru-RU"/>
              </w:rPr>
              <w:t>- наличие трудовых ресурсов, необходимых для оказания услуг.</w:t>
            </w:r>
          </w:p>
        </w:tc>
      </w:tr>
      <w:tr w:rsidR="00776253" w:rsidRPr="003D4EAF" w14:paraId="679E7D64" w14:textId="77777777" w:rsidTr="00A25C94">
        <w:tc>
          <w:tcPr>
            <w:tcW w:w="478" w:type="dxa"/>
            <w:shd w:val="clear" w:color="auto" w:fill="auto"/>
            <w:vAlign w:val="center"/>
          </w:tcPr>
          <w:p w14:paraId="2B868776" w14:textId="6D84D28A" w:rsidR="00776253" w:rsidRPr="003D4EAF" w:rsidRDefault="00EA3C4D" w:rsidP="001461C9">
            <w:pPr>
              <w:spacing w:after="0" w:line="240" w:lineRule="auto"/>
              <w:ind w:left="-56" w:right="-89"/>
              <w:jc w:val="center"/>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lastRenderedPageBreak/>
              <w:t>1</w:t>
            </w:r>
            <w:r w:rsidR="001461C9" w:rsidRPr="003D4EAF">
              <w:rPr>
                <w:rFonts w:ascii="Times New Roman" w:eastAsia="Times New Roman" w:hAnsi="Times New Roman"/>
                <w:sz w:val="26"/>
                <w:szCs w:val="26"/>
                <w:lang w:eastAsia="ru-RU"/>
              </w:rPr>
              <w:t>1</w:t>
            </w:r>
          </w:p>
        </w:tc>
        <w:tc>
          <w:tcPr>
            <w:tcW w:w="2784" w:type="dxa"/>
            <w:shd w:val="clear" w:color="auto" w:fill="auto"/>
            <w:vAlign w:val="center"/>
          </w:tcPr>
          <w:p w14:paraId="63077F06" w14:textId="77777777" w:rsidR="00776253" w:rsidRPr="003D4EAF" w:rsidRDefault="00776253" w:rsidP="008569F7">
            <w:pPr>
              <w:spacing w:after="0" w:line="240" w:lineRule="auto"/>
              <w:ind w:left="-56" w:right="-89"/>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Требования к конверту с ценовым предложением</w:t>
            </w:r>
          </w:p>
        </w:tc>
        <w:tc>
          <w:tcPr>
            <w:tcW w:w="6820" w:type="dxa"/>
            <w:shd w:val="clear" w:color="auto" w:fill="auto"/>
          </w:tcPr>
          <w:p w14:paraId="31A0FC1F" w14:textId="5A64EC20" w:rsidR="006E235B" w:rsidRPr="003D4EAF" w:rsidRDefault="006E235B" w:rsidP="008569F7">
            <w:pPr>
              <w:tabs>
                <w:tab w:val="left" w:pos="420"/>
              </w:tabs>
              <w:spacing w:after="0" w:line="240" w:lineRule="auto"/>
              <w:ind w:left="-56" w:right="-59"/>
              <w:jc w:val="both"/>
              <w:rPr>
                <w:rFonts w:ascii="Times New Roman" w:hAnsi="Times New Roman"/>
                <w:sz w:val="26"/>
                <w:szCs w:val="26"/>
                <w:lang w:eastAsia="ru-RU"/>
              </w:rPr>
            </w:pPr>
            <w:r w:rsidRPr="003D4EAF">
              <w:rPr>
                <w:rFonts w:ascii="Times New Roman" w:hAnsi="Times New Roman"/>
                <w:sz w:val="26"/>
                <w:szCs w:val="26"/>
                <w:lang w:eastAsia="ru-RU"/>
              </w:rPr>
              <w:t xml:space="preserve">На лицевой стороне запечатанного конверта с ценовым предложением потенциальный </w:t>
            </w:r>
            <w:r w:rsidR="007B517C" w:rsidRPr="003D4EAF">
              <w:rPr>
                <w:rFonts w:ascii="Times New Roman" w:hAnsi="Times New Roman"/>
                <w:sz w:val="26"/>
                <w:szCs w:val="26"/>
                <w:lang w:eastAsia="ru-RU"/>
              </w:rPr>
              <w:t xml:space="preserve">поставщик </w:t>
            </w:r>
            <w:r w:rsidRPr="003D4EAF">
              <w:rPr>
                <w:rFonts w:ascii="Times New Roman" w:hAnsi="Times New Roman"/>
                <w:sz w:val="26"/>
                <w:szCs w:val="26"/>
                <w:lang w:eastAsia="ru-RU"/>
              </w:rPr>
              <w:t>должен указать:</w:t>
            </w:r>
          </w:p>
          <w:p w14:paraId="07F4FD2B" w14:textId="77777777" w:rsidR="00776253" w:rsidRPr="003D4EAF" w:rsidRDefault="00776253" w:rsidP="007B517C">
            <w:pPr>
              <w:tabs>
                <w:tab w:val="left" w:pos="179"/>
              </w:tabs>
              <w:spacing w:after="0" w:line="240" w:lineRule="auto"/>
              <w:ind w:left="-56" w:right="-59"/>
              <w:jc w:val="both"/>
              <w:rPr>
                <w:rFonts w:ascii="Times New Roman" w:hAnsi="Times New Roman"/>
                <w:sz w:val="26"/>
                <w:szCs w:val="26"/>
                <w:lang w:eastAsia="ru-RU"/>
              </w:rPr>
            </w:pPr>
            <w:r w:rsidRPr="003D4EAF">
              <w:rPr>
                <w:rFonts w:ascii="Times New Roman" w:hAnsi="Times New Roman"/>
                <w:sz w:val="26"/>
                <w:szCs w:val="26"/>
                <w:lang w:eastAsia="ru-RU"/>
              </w:rPr>
              <w:t>1)</w:t>
            </w:r>
            <w:r w:rsidRPr="003D4EAF">
              <w:rPr>
                <w:rFonts w:ascii="Times New Roman" w:hAnsi="Times New Roman"/>
                <w:sz w:val="26"/>
                <w:szCs w:val="26"/>
                <w:lang w:eastAsia="ru-RU"/>
              </w:rPr>
              <w:tab/>
              <w:t xml:space="preserve">полное наименование и почтовый адрес потенциального </w:t>
            </w:r>
            <w:r w:rsidR="00C74C8A" w:rsidRPr="003D4EAF">
              <w:rPr>
                <w:rFonts w:ascii="Times New Roman" w:hAnsi="Times New Roman"/>
                <w:sz w:val="26"/>
                <w:szCs w:val="26"/>
                <w:lang w:eastAsia="ru-RU"/>
              </w:rPr>
              <w:t>поставщика</w:t>
            </w:r>
            <w:r w:rsidRPr="003D4EAF">
              <w:rPr>
                <w:rFonts w:ascii="Times New Roman" w:hAnsi="Times New Roman"/>
                <w:sz w:val="26"/>
                <w:szCs w:val="26"/>
                <w:lang w:eastAsia="ru-RU"/>
              </w:rPr>
              <w:t>;</w:t>
            </w:r>
          </w:p>
          <w:p w14:paraId="5CA10E2C" w14:textId="77777777" w:rsidR="00776253" w:rsidRPr="003D4EAF" w:rsidRDefault="00776253" w:rsidP="007B517C">
            <w:pPr>
              <w:tabs>
                <w:tab w:val="left" w:pos="179"/>
              </w:tabs>
              <w:spacing w:after="0" w:line="240" w:lineRule="auto"/>
              <w:ind w:left="-56" w:right="-59"/>
              <w:jc w:val="both"/>
              <w:rPr>
                <w:rFonts w:ascii="Times New Roman" w:hAnsi="Times New Roman"/>
                <w:sz w:val="26"/>
                <w:szCs w:val="26"/>
                <w:lang w:eastAsia="ru-RU"/>
              </w:rPr>
            </w:pPr>
            <w:r w:rsidRPr="003D4EAF">
              <w:rPr>
                <w:rFonts w:ascii="Times New Roman" w:hAnsi="Times New Roman"/>
                <w:sz w:val="26"/>
                <w:szCs w:val="26"/>
                <w:lang w:eastAsia="ru-RU"/>
              </w:rPr>
              <w:t>2)</w:t>
            </w:r>
            <w:r w:rsidRPr="003D4EAF">
              <w:rPr>
                <w:rFonts w:ascii="Times New Roman" w:hAnsi="Times New Roman"/>
                <w:sz w:val="26"/>
                <w:szCs w:val="26"/>
                <w:lang w:eastAsia="ru-RU"/>
              </w:rPr>
              <w:tab/>
              <w:t>наименование и почтовый адрес Корпоративного фонда «Samruk-Kazyna Trust», которые должны соответствовать аналогичным сведениям, указанным в объявлении об отборе;</w:t>
            </w:r>
          </w:p>
          <w:p w14:paraId="29A986A0" w14:textId="77777777" w:rsidR="00776253" w:rsidRPr="003D4EAF" w:rsidRDefault="00776253" w:rsidP="007B517C">
            <w:pPr>
              <w:tabs>
                <w:tab w:val="left" w:pos="179"/>
              </w:tabs>
              <w:spacing w:after="0" w:line="240" w:lineRule="auto"/>
              <w:ind w:left="-56" w:right="-59"/>
              <w:jc w:val="both"/>
              <w:rPr>
                <w:rFonts w:ascii="Times New Roman" w:hAnsi="Times New Roman"/>
                <w:sz w:val="26"/>
                <w:szCs w:val="26"/>
                <w:lang w:eastAsia="ru-RU"/>
              </w:rPr>
            </w:pPr>
            <w:r w:rsidRPr="003D4EAF">
              <w:rPr>
                <w:rFonts w:ascii="Times New Roman" w:hAnsi="Times New Roman"/>
                <w:sz w:val="26"/>
                <w:szCs w:val="26"/>
                <w:lang w:eastAsia="ru-RU"/>
              </w:rPr>
              <w:t>3)</w:t>
            </w:r>
            <w:r w:rsidRPr="003D4EAF">
              <w:rPr>
                <w:rFonts w:ascii="Times New Roman" w:hAnsi="Times New Roman"/>
                <w:sz w:val="26"/>
                <w:szCs w:val="26"/>
                <w:lang w:eastAsia="ru-RU"/>
              </w:rPr>
              <w:tab/>
              <w:t xml:space="preserve">наименование отбора, для участия в котором представляется ценовое предложение потенциального </w:t>
            </w:r>
            <w:r w:rsidR="00C74C8A" w:rsidRPr="003D4EAF">
              <w:rPr>
                <w:rFonts w:ascii="Times New Roman" w:hAnsi="Times New Roman"/>
                <w:sz w:val="26"/>
                <w:szCs w:val="26"/>
                <w:lang w:eastAsia="ru-RU"/>
              </w:rPr>
              <w:t>поставщика</w:t>
            </w:r>
            <w:r w:rsidRPr="003D4EAF">
              <w:rPr>
                <w:rFonts w:ascii="Times New Roman" w:hAnsi="Times New Roman"/>
                <w:sz w:val="26"/>
                <w:szCs w:val="26"/>
                <w:lang w:eastAsia="ru-RU"/>
              </w:rPr>
              <w:t>.</w:t>
            </w:r>
          </w:p>
        </w:tc>
      </w:tr>
      <w:tr w:rsidR="00BF0376" w:rsidRPr="003D4EAF" w14:paraId="574A721E" w14:textId="77777777" w:rsidTr="00A25C94">
        <w:tc>
          <w:tcPr>
            <w:tcW w:w="478" w:type="dxa"/>
            <w:shd w:val="clear" w:color="auto" w:fill="auto"/>
            <w:vAlign w:val="center"/>
          </w:tcPr>
          <w:p w14:paraId="553EDB79" w14:textId="2D0774D3" w:rsidR="00BF0376" w:rsidRPr="003D4EAF" w:rsidRDefault="001461C9" w:rsidP="008569F7">
            <w:pPr>
              <w:spacing w:after="0" w:line="240" w:lineRule="auto"/>
              <w:ind w:left="-56" w:right="-89"/>
              <w:jc w:val="center"/>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12</w:t>
            </w:r>
          </w:p>
        </w:tc>
        <w:tc>
          <w:tcPr>
            <w:tcW w:w="2784" w:type="dxa"/>
            <w:shd w:val="clear" w:color="auto" w:fill="auto"/>
            <w:vAlign w:val="center"/>
          </w:tcPr>
          <w:p w14:paraId="67769BE1" w14:textId="78DD21E8" w:rsidR="00BF0376" w:rsidRPr="003D4EAF" w:rsidRDefault="00BF0376" w:rsidP="008569F7">
            <w:pPr>
              <w:spacing w:after="0" w:line="240" w:lineRule="auto"/>
              <w:ind w:left="-56" w:right="-89"/>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Обеспечение Договорных обязательств</w:t>
            </w:r>
          </w:p>
        </w:tc>
        <w:tc>
          <w:tcPr>
            <w:tcW w:w="6820" w:type="dxa"/>
            <w:shd w:val="clear" w:color="auto" w:fill="auto"/>
          </w:tcPr>
          <w:p w14:paraId="4C46E84B" w14:textId="166BAB41" w:rsidR="00BF0376" w:rsidRPr="003D4EAF" w:rsidRDefault="00BF0376" w:rsidP="00BF0376">
            <w:pPr>
              <w:tabs>
                <w:tab w:val="left" w:pos="420"/>
              </w:tabs>
              <w:spacing w:after="0" w:line="240" w:lineRule="auto"/>
              <w:ind w:left="-56" w:right="-59"/>
              <w:jc w:val="both"/>
              <w:rPr>
                <w:rFonts w:ascii="Times New Roman" w:hAnsi="Times New Roman"/>
                <w:sz w:val="26"/>
                <w:szCs w:val="26"/>
                <w:lang w:eastAsia="ru-RU"/>
              </w:rPr>
            </w:pPr>
            <w:r w:rsidRPr="003D4EAF">
              <w:rPr>
                <w:rFonts w:ascii="Times New Roman" w:hAnsi="Times New Roman"/>
                <w:sz w:val="26"/>
                <w:szCs w:val="26"/>
                <w:lang w:eastAsia="ru-RU"/>
              </w:rPr>
              <w:t>Предусмотрено обеспечение исполнения договорных обязательств в размере 3% от общей суммы бюджета (выделенных средств).</w:t>
            </w:r>
          </w:p>
        </w:tc>
      </w:tr>
      <w:tr w:rsidR="00EB3E4E" w:rsidRPr="003D4EAF" w14:paraId="769DBBD8" w14:textId="77777777" w:rsidTr="00A25C94">
        <w:tc>
          <w:tcPr>
            <w:tcW w:w="478" w:type="dxa"/>
            <w:shd w:val="clear" w:color="auto" w:fill="auto"/>
            <w:vAlign w:val="center"/>
          </w:tcPr>
          <w:p w14:paraId="76F74B56" w14:textId="774E30B7" w:rsidR="00EB3E4E" w:rsidRPr="003D4EAF" w:rsidRDefault="001461C9" w:rsidP="008569F7">
            <w:pPr>
              <w:spacing w:after="0" w:line="240" w:lineRule="auto"/>
              <w:ind w:left="-56" w:right="-89"/>
              <w:jc w:val="center"/>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13</w:t>
            </w:r>
          </w:p>
        </w:tc>
        <w:tc>
          <w:tcPr>
            <w:tcW w:w="2784" w:type="dxa"/>
            <w:shd w:val="clear" w:color="auto" w:fill="auto"/>
            <w:vAlign w:val="center"/>
          </w:tcPr>
          <w:p w14:paraId="08122419" w14:textId="54680319" w:rsidR="00EB3E4E" w:rsidRPr="003D4EAF" w:rsidRDefault="00EB3E4E" w:rsidP="008569F7">
            <w:pPr>
              <w:spacing w:after="0" w:line="240" w:lineRule="auto"/>
              <w:ind w:left="-56" w:right="-89"/>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Банковские реквизиты Инвестора для внесения обеспечения</w:t>
            </w:r>
          </w:p>
        </w:tc>
        <w:tc>
          <w:tcPr>
            <w:tcW w:w="6820" w:type="dxa"/>
            <w:shd w:val="clear" w:color="auto" w:fill="auto"/>
          </w:tcPr>
          <w:p w14:paraId="453D5676" w14:textId="77777777" w:rsidR="00EB3E4E" w:rsidRPr="003D4EAF" w:rsidRDefault="00EB3E4E" w:rsidP="00EB3E4E">
            <w:pPr>
              <w:tabs>
                <w:tab w:val="left" w:pos="420"/>
              </w:tabs>
              <w:spacing w:after="0" w:line="240" w:lineRule="auto"/>
              <w:ind w:left="-56" w:right="-59"/>
              <w:jc w:val="both"/>
              <w:rPr>
                <w:rFonts w:ascii="Times New Roman" w:hAnsi="Times New Roman"/>
                <w:sz w:val="26"/>
                <w:szCs w:val="26"/>
                <w:lang w:eastAsia="ru-RU"/>
              </w:rPr>
            </w:pPr>
            <w:r w:rsidRPr="003D4EAF">
              <w:rPr>
                <w:rFonts w:ascii="Times New Roman" w:hAnsi="Times New Roman"/>
                <w:sz w:val="26"/>
                <w:szCs w:val="26"/>
                <w:lang w:eastAsia="ru-RU"/>
              </w:rPr>
              <w:t>Корпоративный фонд «Samruk-Kazyna Trust»</w:t>
            </w:r>
          </w:p>
          <w:p w14:paraId="5D2AD0BF" w14:textId="77777777" w:rsidR="00EB3E4E" w:rsidRPr="003D4EAF" w:rsidRDefault="00EB3E4E" w:rsidP="00EB3E4E">
            <w:pPr>
              <w:tabs>
                <w:tab w:val="left" w:pos="420"/>
              </w:tabs>
              <w:spacing w:after="0" w:line="240" w:lineRule="auto"/>
              <w:ind w:left="-56" w:right="-59"/>
              <w:jc w:val="both"/>
              <w:rPr>
                <w:rFonts w:ascii="Times New Roman" w:hAnsi="Times New Roman"/>
                <w:sz w:val="26"/>
                <w:szCs w:val="26"/>
                <w:lang w:eastAsia="ru-RU"/>
              </w:rPr>
            </w:pPr>
            <w:r w:rsidRPr="003D4EAF">
              <w:rPr>
                <w:rFonts w:ascii="Times New Roman" w:hAnsi="Times New Roman"/>
                <w:sz w:val="26"/>
                <w:szCs w:val="26"/>
                <w:lang w:eastAsia="ru-RU"/>
              </w:rPr>
              <w:t>БИН 100140012919</w:t>
            </w:r>
          </w:p>
          <w:p w14:paraId="4E970E18" w14:textId="77777777" w:rsidR="00EB3E4E" w:rsidRPr="003D4EAF" w:rsidRDefault="00EB3E4E" w:rsidP="00EB3E4E">
            <w:pPr>
              <w:tabs>
                <w:tab w:val="left" w:pos="420"/>
              </w:tabs>
              <w:spacing w:after="0" w:line="240" w:lineRule="auto"/>
              <w:ind w:left="-56" w:right="-59"/>
              <w:jc w:val="both"/>
              <w:rPr>
                <w:rFonts w:ascii="Times New Roman" w:hAnsi="Times New Roman"/>
                <w:sz w:val="26"/>
                <w:szCs w:val="26"/>
                <w:lang w:eastAsia="ru-RU"/>
              </w:rPr>
            </w:pPr>
            <w:r w:rsidRPr="003D4EAF">
              <w:rPr>
                <w:rFonts w:ascii="Times New Roman" w:hAnsi="Times New Roman"/>
                <w:sz w:val="26"/>
                <w:szCs w:val="26"/>
                <w:lang w:eastAsia="ru-RU"/>
              </w:rPr>
              <w:t>ИИК KZ046010111000197076</w:t>
            </w:r>
          </w:p>
          <w:p w14:paraId="14049F57" w14:textId="77777777" w:rsidR="00EB3E4E" w:rsidRPr="003D4EAF" w:rsidRDefault="00EB3E4E" w:rsidP="00EB3E4E">
            <w:pPr>
              <w:tabs>
                <w:tab w:val="left" w:pos="420"/>
              </w:tabs>
              <w:spacing w:after="0" w:line="240" w:lineRule="auto"/>
              <w:ind w:left="-56" w:right="-59"/>
              <w:jc w:val="both"/>
              <w:rPr>
                <w:rFonts w:ascii="Times New Roman" w:hAnsi="Times New Roman"/>
                <w:sz w:val="26"/>
                <w:szCs w:val="26"/>
                <w:lang w:eastAsia="ru-RU"/>
              </w:rPr>
            </w:pPr>
            <w:r w:rsidRPr="003D4EAF">
              <w:rPr>
                <w:rFonts w:ascii="Times New Roman" w:hAnsi="Times New Roman"/>
                <w:sz w:val="26"/>
                <w:szCs w:val="26"/>
                <w:lang w:eastAsia="ru-RU"/>
              </w:rPr>
              <w:t>АО «Народный Банк Казахстана»</w:t>
            </w:r>
          </w:p>
          <w:p w14:paraId="1061804F" w14:textId="77777777" w:rsidR="00EB3E4E" w:rsidRPr="003D4EAF" w:rsidRDefault="00EB3E4E" w:rsidP="00EB3E4E">
            <w:pPr>
              <w:tabs>
                <w:tab w:val="left" w:pos="420"/>
              </w:tabs>
              <w:spacing w:after="0" w:line="240" w:lineRule="auto"/>
              <w:ind w:left="-56" w:right="-59"/>
              <w:jc w:val="both"/>
              <w:rPr>
                <w:rFonts w:ascii="Times New Roman" w:hAnsi="Times New Roman"/>
                <w:sz w:val="26"/>
                <w:szCs w:val="26"/>
                <w:lang w:eastAsia="ru-RU"/>
              </w:rPr>
            </w:pPr>
            <w:r w:rsidRPr="003D4EAF">
              <w:rPr>
                <w:rFonts w:ascii="Times New Roman" w:hAnsi="Times New Roman"/>
                <w:sz w:val="26"/>
                <w:szCs w:val="26"/>
                <w:lang w:eastAsia="ru-RU"/>
              </w:rPr>
              <w:t>БИК HSBKKZKX</w:t>
            </w:r>
          </w:p>
          <w:p w14:paraId="3AFF7E51" w14:textId="078416EB" w:rsidR="00EB3E4E" w:rsidRPr="003D4EAF" w:rsidRDefault="00EB3E4E" w:rsidP="00EB3E4E">
            <w:pPr>
              <w:tabs>
                <w:tab w:val="left" w:pos="420"/>
              </w:tabs>
              <w:spacing w:after="0" w:line="240" w:lineRule="auto"/>
              <w:ind w:left="-56" w:right="-59"/>
              <w:jc w:val="both"/>
              <w:rPr>
                <w:rFonts w:ascii="Times New Roman" w:hAnsi="Times New Roman"/>
                <w:sz w:val="26"/>
                <w:szCs w:val="26"/>
                <w:lang w:eastAsia="ru-RU"/>
              </w:rPr>
            </w:pPr>
            <w:r w:rsidRPr="003D4EAF">
              <w:rPr>
                <w:rFonts w:ascii="Times New Roman" w:hAnsi="Times New Roman"/>
                <w:sz w:val="26"/>
                <w:szCs w:val="26"/>
                <w:lang w:eastAsia="ru-RU"/>
              </w:rPr>
              <w:t>КБЕ: 18</w:t>
            </w:r>
          </w:p>
        </w:tc>
      </w:tr>
    </w:tbl>
    <w:p w14:paraId="463D5A4B" w14:textId="77777777" w:rsidR="009163DD" w:rsidRPr="003D4EAF" w:rsidRDefault="009163DD" w:rsidP="00FB6CBC">
      <w:pPr>
        <w:pStyle w:val="a4"/>
        <w:shd w:val="clear" w:color="auto" w:fill="FFFFFF"/>
        <w:spacing w:before="0" w:beforeAutospacing="0" w:after="0" w:afterAutospacing="0"/>
        <w:ind w:firstLine="708"/>
        <w:jc w:val="both"/>
        <w:rPr>
          <w:color w:val="000000"/>
          <w:sz w:val="28"/>
          <w:szCs w:val="28"/>
        </w:rPr>
      </w:pPr>
    </w:p>
    <w:p w14:paraId="1B34A10F" w14:textId="1BF89C2B" w:rsidR="009163DD" w:rsidRPr="003D4EAF" w:rsidRDefault="009163DD" w:rsidP="00FB6CBC">
      <w:pPr>
        <w:pStyle w:val="a4"/>
        <w:shd w:val="clear" w:color="auto" w:fill="FFFFFF"/>
        <w:spacing w:before="0" w:beforeAutospacing="0" w:after="0" w:afterAutospacing="0"/>
        <w:ind w:firstLine="567"/>
        <w:jc w:val="both"/>
        <w:rPr>
          <w:color w:val="000000"/>
          <w:sz w:val="28"/>
          <w:szCs w:val="28"/>
        </w:rPr>
      </w:pPr>
      <w:r w:rsidRPr="003D4EAF">
        <w:rPr>
          <w:color w:val="000000"/>
          <w:sz w:val="28"/>
          <w:szCs w:val="28"/>
        </w:rPr>
        <w:t xml:space="preserve">Для участия в </w:t>
      </w:r>
      <w:r w:rsidR="00525E09" w:rsidRPr="003D4EAF">
        <w:rPr>
          <w:color w:val="000000"/>
          <w:sz w:val="28"/>
          <w:szCs w:val="28"/>
        </w:rPr>
        <w:t>отборе</w:t>
      </w:r>
      <w:r w:rsidR="00947BE7" w:rsidRPr="003D4EAF">
        <w:t xml:space="preserve"> </w:t>
      </w:r>
      <w:r w:rsidR="00947BE7" w:rsidRPr="003D4EAF">
        <w:rPr>
          <w:color w:val="000000"/>
          <w:sz w:val="28"/>
          <w:szCs w:val="28"/>
        </w:rPr>
        <w:t>потенциальному поставщику</w:t>
      </w:r>
      <w:r w:rsidRPr="003D4EAF">
        <w:rPr>
          <w:color w:val="000000"/>
          <w:sz w:val="28"/>
          <w:szCs w:val="28"/>
        </w:rPr>
        <w:t xml:space="preserve"> </w:t>
      </w:r>
      <w:r w:rsidR="00C74C8A" w:rsidRPr="003D4EAF">
        <w:rPr>
          <w:b/>
          <w:bCs/>
          <w:color w:val="000000"/>
          <w:sz w:val="28"/>
          <w:szCs w:val="28"/>
        </w:rPr>
        <w:t>в срок до 1</w:t>
      </w:r>
      <w:r w:rsidR="0010027B" w:rsidRPr="003D4EAF">
        <w:rPr>
          <w:b/>
          <w:bCs/>
          <w:color w:val="000000"/>
          <w:sz w:val="28"/>
          <w:szCs w:val="28"/>
        </w:rPr>
        <w:t>0</w:t>
      </w:r>
      <w:r w:rsidR="00B02E91" w:rsidRPr="003D4EAF">
        <w:rPr>
          <w:b/>
          <w:bCs/>
          <w:color w:val="000000"/>
          <w:sz w:val="28"/>
          <w:szCs w:val="28"/>
        </w:rPr>
        <w:t xml:space="preserve">.00 </w:t>
      </w:r>
      <w:r w:rsidR="00C74C8A" w:rsidRPr="003D4EAF">
        <w:rPr>
          <w:b/>
          <w:bCs/>
          <w:color w:val="000000"/>
          <w:sz w:val="28"/>
          <w:szCs w:val="28"/>
        </w:rPr>
        <w:t xml:space="preserve">часов </w:t>
      </w:r>
      <w:r w:rsidR="00B01745">
        <w:rPr>
          <w:b/>
          <w:bCs/>
          <w:color w:val="000000"/>
          <w:sz w:val="28"/>
          <w:szCs w:val="28"/>
        </w:rPr>
        <w:t>13</w:t>
      </w:r>
      <w:r w:rsidR="0010027B" w:rsidRPr="003D4EAF">
        <w:rPr>
          <w:b/>
          <w:bCs/>
          <w:color w:val="000000"/>
          <w:sz w:val="28"/>
          <w:szCs w:val="28"/>
        </w:rPr>
        <w:t xml:space="preserve"> </w:t>
      </w:r>
      <w:r w:rsidR="00B01745">
        <w:rPr>
          <w:b/>
          <w:bCs/>
          <w:color w:val="000000"/>
          <w:sz w:val="28"/>
          <w:szCs w:val="28"/>
        </w:rPr>
        <w:t>декабря</w:t>
      </w:r>
      <w:r w:rsidR="00293E23" w:rsidRPr="003D4EAF">
        <w:rPr>
          <w:b/>
          <w:bCs/>
          <w:color w:val="000000"/>
          <w:sz w:val="28"/>
          <w:szCs w:val="28"/>
        </w:rPr>
        <w:t xml:space="preserve"> </w:t>
      </w:r>
      <w:r w:rsidR="007F4889" w:rsidRPr="003D4EAF">
        <w:rPr>
          <w:b/>
          <w:bCs/>
          <w:color w:val="000000"/>
          <w:sz w:val="28"/>
          <w:szCs w:val="28"/>
        </w:rPr>
        <w:t>2022</w:t>
      </w:r>
      <w:r w:rsidR="00525E09" w:rsidRPr="003D4EAF">
        <w:rPr>
          <w:b/>
          <w:bCs/>
          <w:color w:val="000000"/>
          <w:sz w:val="28"/>
          <w:szCs w:val="28"/>
        </w:rPr>
        <w:t xml:space="preserve"> года</w:t>
      </w:r>
      <w:r w:rsidR="00525E09" w:rsidRPr="003D4EAF">
        <w:rPr>
          <w:color w:val="000000"/>
          <w:sz w:val="28"/>
          <w:szCs w:val="28"/>
        </w:rPr>
        <w:t xml:space="preserve"> </w:t>
      </w:r>
      <w:r w:rsidR="007B517C" w:rsidRPr="003D4EAF">
        <w:rPr>
          <w:color w:val="000000"/>
          <w:sz w:val="28"/>
          <w:szCs w:val="28"/>
        </w:rPr>
        <w:t xml:space="preserve">(срок предоставления) </w:t>
      </w:r>
      <w:r w:rsidRPr="003D4EAF">
        <w:rPr>
          <w:color w:val="000000"/>
          <w:sz w:val="28"/>
          <w:szCs w:val="28"/>
        </w:rPr>
        <w:t xml:space="preserve">необходимо предоставить по указанному </w:t>
      </w:r>
      <w:r w:rsidR="00947BE7" w:rsidRPr="003D4EAF">
        <w:rPr>
          <w:color w:val="000000"/>
          <w:sz w:val="28"/>
          <w:szCs w:val="28"/>
        </w:rPr>
        <w:t xml:space="preserve">в настоящем Объявлении </w:t>
      </w:r>
      <w:r w:rsidRPr="003D4EAF">
        <w:rPr>
          <w:color w:val="000000"/>
          <w:sz w:val="28"/>
          <w:szCs w:val="28"/>
        </w:rPr>
        <w:t xml:space="preserve">адресу </w:t>
      </w:r>
      <w:r w:rsidR="007516C7" w:rsidRPr="003D4EAF">
        <w:rPr>
          <w:color w:val="000000"/>
          <w:sz w:val="28"/>
          <w:szCs w:val="28"/>
        </w:rPr>
        <w:t>ценовое предложение</w:t>
      </w:r>
      <w:r w:rsidR="00776253" w:rsidRPr="003D4EAF">
        <w:rPr>
          <w:color w:val="000000"/>
          <w:sz w:val="28"/>
          <w:szCs w:val="28"/>
        </w:rPr>
        <w:t xml:space="preserve"> с </w:t>
      </w:r>
      <w:r w:rsidR="00947BE7" w:rsidRPr="003D4EAF">
        <w:rPr>
          <w:color w:val="000000"/>
          <w:sz w:val="28"/>
          <w:szCs w:val="28"/>
        </w:rPr>
        <w:t>документами</w:t>
      </w:r>
      <w:r w:rsidR="00F65589" w:rsidRPr="003D4EAF">
        <w:rPr>
          <w:color w:val="000000"/>
          <w:sz w:val="28"/>
          <w:szCs w:val="28"/>
        </w:rPr>
        <w:t>,</w:t>
      </w:r>
      <w:r w:rsidR="00947BE7" w:rsidRPr="003D4EAF">
        <w:rPr>
          <w:color w:val="000000"/>
          <w:sz w:val="28"/>
          <w:szCs w:val="28"/>
        </w:rPr>
        <w:t xml:space="preserve"> </w:t>
      </w:r>
      <w:r w:rsidR="00776253" w:rsidRPr="003D4EAF">
        <w:rPr>
          <w:color w:val="000000"/>
          <w:sz w:val="28"/>
          <w:szCs w:val="28"/>
        </w:rPr>
        <w:t>материалами</w:t>
      </w:r>
      <w:r w:rsidR="00F65589" w:rsidRPr="003D4EAF">
        <w:rPr>
          <w:color w:val="000000"/>
          <w:sz w:val="28"/>
          <w:szCs w:val="28"/>
        </w:rPr>
        <w:t xml:space="preserve"> и сведениями</w:t>
      </w:r>
      <w:r w:rsidR="00947BE7" w:rsidRPr="003D4EAF">
        <w:rPr>
          <w:color w:val="000000"/>
          <w:sz w:val="28"/>
          <w:szCs w:val="28"/>
        </w:rPr>
        <w:t xml:space="preserve"> в прошитом и пронумерованном виде</w:t>
      </w:r>
      <w:r w:rsidR="00776253" w:rsidRPr="003D4EAF">
        <w:rPr>
          <w:color w:val="000000"/>
          <w:sz w:val="28"/>
          <w:szCs w:val="28"/>
        </w:rPr>
        <w:t>, скрепленное подписью и печатью,</w:t>
      </w:r>
      <w:r w:rsidR="00947BE7" w:rsidRPr="003D4EAF">
        <w:rPr>
          <w:color w:val="000000"/>
          <w:sz w:val="28"/>
          <w:szCs w:val="28"/>
        </w:rPr>
        <w:t xml:space="preserve"> </w:t>
      </w:r>
      <w:r w:rsidR="006C5818" w:rsidRPr="003D4EAF">
        <w:rPr>
          <w:color w:val="000000"/>
          <w:sz w:val="28"/>
          <w:szCs w:val="28"/>
        </w:rPr>
        <w:t>в запечатанном конверте</w:t>
      </w:r>
      <w:r w:rsidRPr="003D4EAF">
        <w:rPr>
          <w:color w:val="000000"/>
          <w:sz w:val="28"/>
          <w:szCs w:val="28"/>
        </w:rPr>
        <w:t xml:space="preserve"> через своего полномочного представителя</w:t>
      </w:r>
      <w:r w:rsidR="00F84596" w:rsidRPr="003D4EAF">
        <w:rPr>
          <w:color w:val="000000"/>
          <w:sz w:val="28"/>
          <w:szCs w:val="28"/>
        </w:rPr>
        <w:t xml:space="preserve"> </w:t>
      </w:r>
      <w:r w:rsidR="00947BE7" w:rsidRPr="003D4EAF">
        <w:rPr>
          <w:color w:val="000000"/>
          <w:sz w:val="28"/>
          <w:szCs w:val="28"/>
        </w:rPr>
        <w:t xml:space="preserve">с обязательным наличием следующих </w:t>
      </w:r>
      <w:r w:rsidR="00F84596" w:rsidRPr="003D4EAF">
        <w:rPr>
          <w:color w:val="000000"/>
          <w:sz w:val="28"/>
          <w:szCs w:val="28"/>
        </w:rPr>
        <w:t>документов</w:t>
      </w:r>
      <w:r w:rsidR="00947BE7" w:rsidRPr="003D4EAF">
        <w:rPr>
          <w:color w:val="000000"/>
          <w:sz w:val="28"/>
          <w:szCs w:val="28"/>
        </w:rPr>
        <w:t xml:space="preserve"> и сведений</w:t>
      </w:r>
      <w:r w:rsidR="000426E5" w:rsidRPr="003D4EAF">
        <w:rPr>
          <w:color w:val="000000"/>
          <w:sz w:val="28"/>
          <w:szCs w:val="28"/>
        </w:rPr>
        <w:t>:</w:t>
      </w:r>
    </w:p>
    <w:p w14:paraId="4D1378D7" w14:textId="6B11AACA" w:rsidR="000426E5" w:rsidRPr="003D4EAF" w:rsidRDefault="007B517C">
      <w:pPr>
        <w:widowControl w:val="0"/>
        <w:numPr>
          <w:ilvl w:val="0"/>
          <w:numId w:val="1"/>
        </w:numPr>
        <w:tabs>
          <w:tab w:val="left" w:pos="851"/>
        </w:tabs>
        <w:spacing w:after="0" w:line="240" w:lineRule="auto"/>
        <w:ind w:left="0" w:firstLine="567"/>
        <w:jc w:val="both"/>
        <w:rPr>
          <w:rFonts w:ascii="Times New Roman" w:eastAsia="Times New Roman" w:hAnsi="Times New Roman"/>
          <w:iCs/>
          <w:sz w:val="28"/>
          <w:szCs w:val="28"/>
          <w:lang w:eastAsia="ru-RU"/>
        </w:rPr>
      </w:pPr>
      <w:r w:rsidRPr="003D4EAF">
        <w:rPr>
          <w:rFonts w:ascii="Times New Roman" w:eastAsia="Times New Roman" w:hAnsi="Times New Roman"/>
          <w:sz w:val="28"/>
          <w:szCs w:val="28"/>
          <w:lang w:eastAsia="ru-RU"/>
        </w:rPr>
        <w:t>о</w:t>
      </w:r>
      <w:r w:rsidR="000426E5" w:rsidRPr="003D4EAF">
        <w:rPr>
          <w:rFonts w:ascii="Times New Roman" w:eastAsia="Times New Roman" w:hAnsi="Times New Roman"/>
          <w:sz w:val="28"/>
          <w:szCs w:val="28"/>
          <w:lang w:eastAsia="ru-RU"/>
        </w:rPr>
        <w:t xml:space="preserve">бращение об участии в отборе согласно </w:t>
      </w:r>
      <w:r w:rsidR="00525E09" w:rsidRPr="003D4EAF">
        <w:rPr>
          <w:rFonts w:ascii="Times New Roman" w:eastAsia="Times New Roman" w:hAnsi="Times New Roman"/>
          <w:sz w:val="28"/>
          <w:szCs w:val="28"/>
          <w:lang w:eastAsia="ru-RU"/>
        </w:rPr>
        <w:t xml:space="preserve">форме, указанной в </w:t>
      </w:r>
      <w:r w:rsidR="006F6EA0" w:rsidRPr="003D4EAF">
        <w:rPr>
          <w:rFonts w:ascii="Times New Roman" w:eastAsia="Times New Roman" w:hAnsi="Times New Roman"/>
          <w:sz w:val="28"/>
          <w:szCs w:val="28"/>
          <w:lang w:eastAsia="ru-RU"/>
        </w:rPr>
        <w:lastRenderedPageBreak/>
        <w:t>п</w:t>
      </w:r>
      <w:r w:rsidR="000426E5" w:rsidRPr="003D4EAF">
        <w:rPr>
          <w:rFonts w:ascii="Times New Roman" w:eastAsia="Times New Roman" w:hAnsi="Times New Roman"/>
          <w:iCs/>
          <w:sz w:val="28"/>
          <w:szCs w:val="28"/>
          <w:lang w:eastAsia="ru-RU"/>
        </w:rPr>
        <w:t>риложени</w:t>
      </w:r>
      <w:r w:rsidR="00525E09" w:rsidRPr="003D4EAF">
        <w:rPr>
          <w:rFonts w:ascii="Times New Roman" w:eastAsia="Times New Roman" w:hAnsi="Times New Roman"/>
          <w:iCs/>
          <w:sz w:val="28"/>
          <w:szCs w:val="28"/>
          <w:lang w:eastAsia="ru-RU"/>
        </w:rPr>
        <w:t>и</w:t>
      </w:r>
      <w:r w:rsidR="000426E5" w:rsidRPr="003D4EAF">
        <w:rPr>
          <w:rFonts w:ascii="Times New Roman" w:eastAsia="Times New Roman" w:hAnsi="Times New Roman"/>
          <w:iCs/>
          <w:sz w:val="28"/>
          <w:szCs w:val="28"/>
          <w:lang w:eastAsia="ru-RU"/>
        </w:rPr>
        <w:t xml:space="preserve"> №</w:t>
      </w:r>
      <w:r w:rsidR="00AF22BE" w:rsidRPr="003D4EAF">
        <w:rPr>
          <w:rFonts w:ascii="Times New Roman" w:eastAsia="Times New Roman" w:hAnsi="Times New Roman"/>
          <w:iCs/>
          <w:sz w:val="28"/>
          <w:szCs w:val="28"/>
          <w:lang w:eastAsia="ru-RU"/>
        </w:rPr>
        <w:t>3</w:t>
      </w:r>
      <w:r w:rsidR="000426E5" w:rsidRPr="003D4EAF">
        <w:rPr>
          <w:rFonts w:ascii="Times New Roman" w:eastAsia="Times New Roman" w:hAnsi="Times New Roman"/>
          <w:iCs/>
          <w:sz w:val="28"/>
          <w:szCs w:val="28"/>
          <w:lang w:eastAsia="ru-RU"/>
        </w:rPr>
        <w:t xml:space="preserve"> к настоящему Объявлению</w:t>
      </w:r>
      <w:r w:rsidR="001B3985" w:rsidRPr="003D4EAF">
        <w:rPr>
          <w:rFonts w:ascii="Times New Roman" w:eastAsia="Times New Roman" w:hAnsi="Times New Roman"/>
          <w:iCs/>
          <w:sz w:val="28"/>
          <w:szCs w:val="28"/>
          <w:lang w:eastAsia="ru-RU"/>
        </w:rPr>
        <w:t xml:space="preserve"> (далее – Обращение)</w:t>
      </w:r>
      <w:r w:rsidR="000426E5" w:rsidRPr="003D4EAF">
        <w:rPr>
          <w:rFonts w:ascii="Times New Roman" w:eastAsia="Times New Roman" w:hAnsi="Times New Roman"/>
          <w:iCs/>
          <w:sz w:val="28"/>
          <w:szCs w:val="28"/>
          <w:lang w:eastAsia="ru-RU"/>
        </w:rPr>
        <w:t>;</w:t>
      </w:r>
    </w:p>
    <w:p w14:paraId="7F0FB960" w14:textId="2FDB1554" w:rsidR="00947B34" w:rsidRPr="003D4EAF" w:rsidRDefault="00776253">
      <w:pPr>
        <w:widowControl w:val="0"/>
        <w:numPr>
          <w:ilvl w:val="0"/>
          <w:numId w:val="1"/>
        </w:numPr>
        <w:tabs>
          <w:tab w:val="left" w:pos="851"/>
        </w:tabs>
        <w:spacing w:after="0" w:line="240" w:lineRule="auto"/>
        <w:ind w:left="0" w:firstLine="567"/>
        <w:jc w:val="both"/>
        <w:rPr>
          <w:rFonts w:ascii="Times New Roman" w:eastAsia="Times New Roman" w:hAnsi="Times New Roman"/>
          <w:sz w:val="28"/>
          <w:szCs w:val="28"/>
          <w:lang w:eastAsia="ru-RU"/>
        </w:rPr>
      </w:pPr>
      <w:r w:rsidRPr="003D4EAF">
        <w:rPr>
          <w:rFonts w:ascii="Times New Roman" w:eastAsia="Times New Roman" w:hAnsi="Times New Roman"/>
          <w:iCs/>
          <w:sz w:val="28"/>
          <w:szCs w:val="28"/>
          <w:lang w:eastAsia="ru-RU"/>
        </w:rPr>
        <w:t xml:space="preserve">протокол уполномоченного органа потенциального </w:t>
      </w:r>
      <w:r w:rsidR="00156184" w:rsidRPr="003D4EAF">
        <w:rPr>
          <w:rFonts w:ascii="Times New Roman" w:hAnsi="Times New Roman"/>
          <w:sz w:val="28"/>
          <w:szCs w:val="28"/>
          <w:lang w:eastAsia="ru-RU"/>
        </w:rPr>
        <w:t>поставщика</w:t>
      </w:r>
      <w:r w:rsidRPr="003D4EAF">
        <w:rPr>
          <w:rFonts w:ascii="Times New Roman" w:eastAsia="Times New Roman" w:hAnsi="Times New Roman"/>
          <w:iCs/>
          <w:sz w:val="28"/>
          <w:szCs w:val="28"/>
          <w:lang w:eastAsia="ru-RU"/>
        </w:rPr>
        <w:t xml:space="preserve"> о намерении принять участие в отборе;</w:t>
      </w:r>
    </w:p>
    <w:p w14:paraId="19479FF3" w14:textId="05CA0C9C" w:rsidR="000426E5" w:rsidRPr="003D4EAF" w:rsidRDefault="000426E5">
      <w:pPr>
        <w:widowControl w:val="0"/>
        <w:numPr>
          <w:ilvl w:val="0"/>
          <w:numId w:val="1"/>
        </w:numPr>
        <w:tabs>
          <w:tab w:val="left" w:pos="851"/>
        </w:tabs>
        <w:spacing w:after="0" w:line="240" w:lineRule="auto"/>
        <w:ind w:left="0" w:firstLine="567"/>
        <w:jc w:val="both"/>
        <w:rPr>
          <w:rFonts w:ascii="Times New Roman" w:eastAsia="Times New Roman" w:hAnsi="Times New Roman"/>
          <w:sz w:val="28"/>
          <w:szCs w:val="28"/>
          <w:lang w:eastAsia="ru-RU"/>
        </w:rPr>
      </w:pPr>
      <w:r w:rsidRPr="003D4EAF">
        <w:rPr>
          <w:rFonts w:ascii="Times New Roman" w:eastAsia="Times New Roman" w:hAnsi="Times New Roman"/>
          <w:sz w:val="28"/>
          <w:szCs w:val="28"/>
          <w:lang w:eastAsia="ru-RU"/>
        </w:rPr>
        <w:t xml:space="preserve">копии учредительных документов </w:t>
      </w:r>
      <w:r w:rsidR="00E45E11" w:rsidRPr="003D4EAF">
        <w:rPr>
          <w:rFonts w:ascii="Times New Roman" w:eastAsia="Times New Roman" w:hAnsi="Times New Roman"/>
          <w:sz w:val="28"/>
          <w:szCs w:val="28"/>
          <w:lang w:eastAsia="ru-RU"/>
        </w:rPr>
        <w:t>п</w:t>
      </w:r>
      <w:r w:rsidRPr="003D4EAF">
        <w:rPr>
          <w:rFonts w:ascii="Times New Roman" w:eastAsia="Times New Roman" w:hAnsi="Times New Roman"/>
          <w:sz w:val="28"/>
          <w:szCs w:val="28"/>
          <w:lang w:eastAsia="ru-RU"/>
        </w:rPr>
        <w:t xml:space="preserve">отенциального </w:t>
      </w:r>
      <w:r w:rsidR="006F6EA0" w:rsidRPr="003D4EAF">
        <w:rPr>
          <w:rFonts w:ascii="Times New Roman" w:eastAsia="Times New Roman" w:hAnsi="Times New Roman"/>
          <w:sz w:val="28"/>
          <w:szCs w:val="28"/>
          <w:lang w:eastAsia="ru-RU"/>
        </w:rPr>
        <w:t>поставщика</w:t>
      </w:r>
      <w:r w:rsidR="0069099B" w:rsidRPr="003D4EAF">
        <w:rPr>
          <w:rFonts w:ascii="Times New Roman" w:eastAsia="Times New Roman" w:hAnsi="Times New Roman"/>
          <w:sz w:val="28"/>
          <w:szCs w:val="28"/>
          <w:lang w:eastAsia="ru-RU"/>
        </w:rPr>
        <w:t xml:space="preserve"> </w:t>
      </w:r>
      <w:r w:rsidR="00156184" w:rsidRPr="003D4EAF">
        <w:rPr>
          <w:rFonts w:ascii="Times New Roman" w:eastAsia="Times New Roman" w:hAnsi="Times New Roman"/>
          <w:sz w:val="28"/>
          <w:szCs w:val="28"/>
          <w:lang w:eastAsia="ru-RU"/>
        </w:rPr>
        <w:t xml:space="preserve">(устав со всеми изменениями и дополнениями к нему, учредительный договор (или иной документ, содержащий сведения об учредителях/участниках), заверенные печатью юридического лица, </w:t>
      </w:r>
      <w:r w:rsidR="00BA0C7A" w:rsidRPr="003D4EAF">
        <w:rPr>
          <w:rFonts w:ascii="Times New Roman" w:eastAsia="Times New Roman" w:hAnsi="Times New Roman"/>
          <w:sz w:val="28"/>
          <w:szCs w:val="28"/>
          <w:lang w:eastAsia="ru-RU"/>
        </w:rPr>
        <w:t>свидетельство/</w:t>
      </w:r>
      <w:r w:rsidR="00156184" w:rsidRPr="003D4EAF">
        <w:rPr>
          <w:rFonts w:ascii="Times New Roman" w:eastAsia="Times New Roman" w:hAnsi="Times New Roman"/>
          <w:sz w:val="28"/>
          <w:szCs w:val="28"/>
          <w:lang w:eastAsia="ru-RU"/>
        </w:rPr>
        <w:t>справку о государственной регистрации с портала EGOV (не ранее 5 календарных дней до даты подачи Обращения)</w:t>
      </w:r>
      <w:r w:rsidRPr="003D4EAF">
        <w:rPr>
          <w:rFonts w:ascii="Times New Roman" w:eastAsia="Times New Roman" w:hAnsi="Times New Roman"/>
          <w:sz w:val="28"/>
          <w:szCs w:val="28"/>
          <w:lang w:eastAsia="ru-RU"/>
        </w:rPr>
        <w:t>;</w:t>
      </w:r>
    </w:p>
    <w:p w14:paraId="6BCFDB5B" w14:textId="6EFCC3F9" w:rsidR="00B929A5" w:rsidRPr="003D4EAF" w:rsidRDefault="000216B0">
      <w:pPr>
        <w:widowControl w:val="0"/>
        <w:numPr>
          <w:ilvl w:val="0"/>
          <w:numId w:val="1"/>
        </w:numPr>
        <w:tabs>
          <w:tab w:val="left" w:pos="851"/>
        </w:tabs>
        <w:spacing w:after="0" w:line="240" w:lineRule="auto"/>
        <w:ind w:left="0" w:firstLine="567"/>
        <w:jc w:val="both"/>
        <w:rPr>
          <w:rFonts w:ascii="Times New Roman" w:eastAsia="Times New Roman" w:hAnsi="Times New Roman"/>
          <w:sz w:val="28"/>
          <w:szCs w:val="28"/>
          <w:lang w:eastAsia="ru-RU"/>
        </w:rPr>
      </w:pPr>
      <w:r w:rsidRPr="003D4EAF">
        <w:rPr>
          <w:rFonts w:ascii="Times New Roman" w:eastAsia="Times New Roman" w:hAnsi="Times New Roman"/>
          <w:sz w:val="28"/>
          <w:szCs w:val="28"/>
          <w:lang w:eastAsia="ru-RU"/>
        </w:rPr>
        <w:t>нотариально засвидетельств</w:t>
      </w:r>
      <w:r w:rsidR="008D6B63" w:rsidRPr="003D4EAF">
        <w:rPr>
          <w:rFonts w:ascii="Times New Roman" w:eastAsia="Times New Roman" w:hAnsi="Times New Roman"/>
          <w:sz w:val="28"/>
          <w:szCs w:val="28"/>
          <w:lang w:eastAsia="ru-RU"/>
        </w:rPr>
        <w:t>ова</w:t>
      </w:r>
      <w:r w:rsidRPr="003D4EAF">
        <w:rPr>
          <w:rFonts w:ascii="Times New Roman" w:eastAsia="Times New Roman" w:hAnsi="Times New Roman"/>
          <w:sz w:val="28"/>
          <w:szCs w:val="28"/>
          <w:lang w:eastAsia="ru-RU"/>
        </w:rPr>
        <w:t xml:space="preserve">нная копия </w:t>
      </w:r>
      <w:r w:rsidR="00B929A5" w:rsidRPr="003D4EAF">
        <w:rPr>
          <w:rFonts w:ascii="Times New Roman" w:eastAsia="Times New Roman" w:hAnsi="Times New Roman"/>
          <w:sz w:val="28"/>
          <w:szCs w:val="28"/>
          <w:lang w:eastAsia="ru-RU"/>
        </w:rPr>
        <w:t xml:space="preserve">документа, удостоверяющего личность и документ, </w:t>
      </w:r>
      <w:r w:rsidR="00156184" w:rsidRPr="003D4EAF">
        <w:rPr>
          <w:rFonts w:ascii="Times New Roman" w:eastAsia="Times New Roman" w:hAnsi="Times New Roman"/>
          <w:sz w:val="28"/>
          <w:szCs w:val="28"/>
          <w:lang w:eastAsia="ru-RU"/>
        </w:rPr>
        <w:t xml:space="preserve">подтверждающий полномочия лица, уполномоченного на подписание и подачу Обращения, ценового предложения, </w:t>
      </w:r>
      <w:r w:rsidR="001B3985" w:rsidRPr="003D4EAF">
        <w:rPr>
          <w:rFonts w:ascii="Times New Roman" w:eastAsia="Times New Roman" w:hAnsi="Times New Roman"/>
          <w:sz w:val="28"/>
          <w:szCs w:val="28"/>
          <w:lang w:eastAsia="ru-RU"/>
        </w:rPr>
        <w:t xml:space="preserve">технической спецификации, </w:t>
      </w:r>
      <w:r w:rsidR="00156184" w:rsidRPr="003D4EAF">
        <w:rPr>
          <w:rFonts w:ascii="Times New Roman" w:eastAsia="Times New Roman" w:hAnsi="Times New Roman"/>
          <w:sz w:val="28"/>
          <w:szCs w:val="28"/>
          <w:lang w:eastAsia="ru-RU"/>
        </w:rPr>
        <w:t xml:space="preserve">подписание Договора </w:t>
      </w:r>
      <w:r w:rsidR="006F6EA0" w:rsidRPr="003D4EAF">
        <w:rPr>
          <w:rFonts w:ascii="Times New Roman" w:eastAsia="Times New Roman" w:hAnsi="Times New Roman"/>
          <w:sz w:val="28"/>
          <w:szCs w:val="28"/>
          <w:lang w:eastAsia="ru-RU"/>
        </w:rPr>
        <w:t xml:space="preserve">и других предоставляемых документов </w:t>
      </w:r>
      <w:r w:rsidR="00156184" w:rsidRPr="003D4EAF">
        <w:rPr>
          <w:rFonts w:ascii="Times New Roman" w:eastAsia="Times New Roman" w:hAnsi="Times New Roman"/>
          <w:sz w:val="28"/>
          <w:szCs w:val="28"/>
          <w:lang w:eastAsia="ru-RU"/>
        </w:rPr>
        <w:t xml:space="preserve">(оригинал или нотариально </w:t>
      </w:r>
      <w:r w:rsidR="008D6B63" w:rsidRPr="003D4EAF">
        <w:rPr>
          <w:rFonts w:ascii="Times New Roman" w:eastAsia="Times New Roman" w:hAnsi="Times New Roman"/>
          <w:sz w:val="28"/>
          <w:szCs w:val="28"/>
          <w:lang w:eastAsia="ru-RU"/>
        </w:rPr>
        <w:t>засвидетельствованная</w:t>
      </w:r>
      <w:r w:rsidR="00156184" w:rsidRPr="003D4EAF">
        <w:rPr>
          <w:rFonts w:ascii="Times New Roman" w:eastAsia="Times New Roman" w:hAnsi="Times New Roman"/>
          <w:sz w:val="28"/>
          <w:szCs w:val="28"/>
          <w:lang w:eastAsia="ru-RU"/>
        </w:rPr>
        <w:t xml:space="preserve"> копия решения уполномоченного органа потенциального поставщика либо доверенность в случае, если документацию подписывает и/или предоставляет не первый руководитель потенциального поставщика)</w:t>
      </w:r>
      <w:r w:rsidR="00B929A5" w:rsidRPr="003D4EAF">
        <w:rPr>
          <w:rFonts w:ascii="Times New Roman" w:eastAsia="Times New Roman" w:hAnsi="Times New Roman"/>
          <w:sz w:val="28"/>
          <w:szCs w:val="28"/>
          <w:lang w:eastAsia="ru-RU"/>
        </w:rPr>
        <w:t xml:space="preserve">; </w:t>
      </w:r>
    </w:p>
    <w:p w14:paraId="662BB96E" w14:textId="1E67BF50" w:rsidR="00E45E11" w:rsidRPr="003D4EAF" w:rsidRDefault="00156184">
      <w:pPr>
        <w:widowControl w:val="0"/>
        <w:numPr>
          <w:ilvl w:val="0"/>
          <w:numId w:val="1"/>
        </w:numPr>
        <w:tabs>
          <w:tab w:val="left" w:pos="851"/>
        </w:tabs>
        <w:spacing w:after="0" w:line="240" w:lineRule="auto"/>
        <w:ind w:left="0" w:firstLine="567"/>
        <w:jc w:val="both"/>
        <w:rPr>
          <w:rFonts w:ascii="Times New Roman" w:eastAsia="Times New Roman" w:hAnsi="Times New Roman"/>
          <w:sz w:val="28"/>
          <w:szCs w:val="28"/>
          <w:lang w:eastAsia="ru-RU"/>
        </w:rPr>
      </w:pPr>
      <w:r w:rsidRPr="003D4EAF">
        <w:rPr>
          <w:rFonts w:ascii="Times New Roman" w:eastAsia="Times New Roman" w:hAnsi="Times New Roman"/>
          <w:sz w:val="28"/>
          <w:szCs w:val="28"/>
          <w:lang w:eastAsia="ru-RU"/>
        </w:rPr>
        <w:t>справка органов государственных доходов (налоговый орган) об отсутствии задолженности (выданн</w:t>
      </w:r>
      <w:r w:rsidR="008D6B63" w:rsidRPr="003D4EAF">
        <w:rPr>
          <w:rFonts w:ascii="Times New Roman" w:eastAsia="Times New Roman" w:hAnsi="Times New Roman"/>
          <w:sz w:val="28"/>
          <w:szCs w:val="28"/>
          <w:lang w:eastAsia="ru-RU"/>
        </w:rPr>
        <w:t>ая</w:t>
      </w:r>
      <w:r w:rsidRPr="003D4EAF">
        <w:rPr>
          <w:rFonts w:ascii="Times New Roman" w:eastAsia="Times New Roman" w:hAnsi="Times New Roman"/>
          <w:sz w:val="28"/>
          <w:szCs w:val="28"/>
          <w:lang w:eastAsia="ru-RU"/>
        </w:rPr>
        <w:t xml:space="preserve"> не ранее 15 календарных дней до дня подачи Обращения) потенциального поставщика</w:t>
      </w:r>
      <w:r w:rsidR="00E45E11" w:rsidRPr="003D4EAF">
        <w:rPr>
          <w:rFonts w:ascii="Times New Roman" w:eastAsia="Times New Roman" w:hAnsi="Times New Roman"/>
          <w:sz w:val="28"/>
          <w:szCs w:val="28"/>
          <w:lang w:eastAsia="ru-RU"/>
        </w:rPr>
        <w:t>;</w:t>
      </w:r>
    </w:p>
    <w:p w14:paraId="36759883" w14:textId="0D231C3C" w:rsidR="00156184" w:rsidRPr="003D4EAF" w:rsidRDefault="00156184">
      <w:pPr>
        <w:widowControl w:val="0"/>
        <w:numPr>
          <w:ilvl w:val="0"/>
          <w:numId w:val="1"/>
        </w:numPr>
        <w:tabs>
          <w:tab w:val="left" w:pos="851"/>
        </w:tabs>
        <w:spacing w:after="0" w:line="240" w:lineRule="auto"/>
        <w:ind w:left="0" w:firstLine="567"/>
        <w:jc w:val="both"/>
        <w:rPr>
          <w:rFonts w:ascii="Times New Roman" w:eastAsia="Times New Roman" w:hAnsi="Times New Roman"/>
          <w:sz w:val="28"/>
          <w:szCs w:val="28"/>
          <w:lang w:eastAsia="ru-RU"/>
        </w:rPr>
      </w:pPr>
      <w:r w:rsidRPr="003D4EAF">
        <w:rPr>
          <w:rFonts w:ascii="Times New Roman" w:eastAsia="Times New Roman" w:hAnsi="Times New Roman"/>
          <w:sz w:val="28"/>
          <w:szCs w:val="28"/>
          <w:lang w:eastAsia="ru-RU"/>
        </w:rPr>
        <w:t xml:space="preserve">справки со всех обслуживающих банков второго уровня, финансовых и </w:t>
      </w:r>
      <w:proofErr w:type="spellStart"/>
      <w:r w:rsidRPr="003D4EAF">
        <w:rPr>
          <w:rFonts w:ascii="Times New Roman" w:eastAsia="Times New Roman" w:hAnsi="Times New Roman"/>
          <w:sz w:val="28"/>
          <w:szCs w:val="28"/>
          <w:lang w:eastAsia="ru-RU"/>
        </w:rPr>
        <w:t>микрокредитных</w:t>
      </w:r>
      <w:proofErr w:type="spellEnd"/>
      <w:r w:rsidRPr="003D4EAF">
        <w:rPr>
          <w:rFonts w:ascii="Times New Roman" w:eastAsia="Times New Roman" w:hAnsi="Times New Roman"/>
          <w:sz w:val="28"/>
          <w:szCs w:val="28"/>
          <w:lang w:eastAsia="ru-RU"/>
        </w:rPr>
        <w:t xml:space="preserve"> организаций об отсутствии просроченной задолженности (выданн</w:t>
      </w:r>
      <w:r w:rsidR="008D6B63" w:rsidRPr="003D4EAF">
        <w:rPr>
          <w:rFonts w:ascii="Times New Roman" w:eastAsia="Times New Roman" w:hAnsi="Times New Roman"/>
          <w:sz w:val="28"/>
          <w:szCs w:val="28"/>
          <w:lang w:eastAsia="ru-RU"/>
        </w:rPr>
        <w:t>ая</w:t>
      </w:r>
      <w:r w:rsidRPr="003D4EAF">
        <w:rPr>
          <w:rFonts w:ascii="Times New Roman" w:eastAsia="Times New Roman" w:hAnsi="Times New Roman"/>
          <w:sz w:val="28"/>
          <w:szCs w:val="28"/>
          <w:lang w:eastAsia="ru-RU"/>
        </w:rPr>
        <w:t xml:space="preserve"> не ранее 15 календарных дней до дня подачи Обращения) по всем видам обязательств, длящейся более трех месяцев, предшествующих дате выдачи справки (по форме банка) потенциального поставщика;</w:t>
      </w:r>
    </w:p>
    <w:p w14:paraId="5868B47A" w14:textId="77777777" w:rsidR="00B929A5" w:rsidRPr="003D4EAF" w:rsidRDefault="00B929A5">
      <w:pPr>
        <w:widowControl w:val="0"/>
        <w:numPr>
          <w:ilvl w:val="0"/>
          <w:numId w:val="1"/>
        </w:numPr>
        <w:tabs>
          <w:tab w:val="left" w:pos="851"/>
        </w:tabs>
        <w:spacing w:after="0" w:line="240" w:lineRule="auto"/>
        <w:ind w:left="0" w:firstLine="567"/>
        <w:jc w:val="both"/>
        <w:rPr>
          <w:rFonts w:ascii="Times New Roman" w:eastAsia="Times New Roman" w:hAnsi="Times New Roman"/>
          <w:sz w:val="28"/>
          <w:szCs w:val="28"/>
          <w:lang w:eastAsia="ru-RU"/>
        </w:rPr>
      </w:pPr>
      <w:r w:rsidRPr="003D4EAF">
        <w:rPr>
          <w:rFonts w:ascii="Times New Roman" w:eastAsia="Times New Roman" w:hAnsi="Times New Roman"/>
          <w:sz w:val="28"/>
          <w:szCs w:val="28"/>
          <w:lang w:eastAsia="ru-RU"/>
        </w:rPr>
        <w:t xml:space="preserve">справка </w:t>
      </w:r>
      <w:r w:rsidR="001B3985" w:rsidRPr="003D4EAF">
        <w:rPr>
          <w:rFonts w:ascii="Times New Roman" w:eastAsia="Times New Roman" w:hAnsi="Times New Roman"/>
          <w:sz w:val="28"/>
          <w:szCs w:val="28"/>
          <w:lang w:eastAsia="ru-RU"/>
        </w:rPr>
        <w:t xml:space="preserve">обслуживающего </w:t>
      </w:r>
      <w:r w:rsidRPr="003D4EAF">
        <w:rPr>
          <w:rFonts w:ascii="Times New Roman" w:eastAsia="Times New Roman" w:hAnsi="Times New Roman"/>
          <w:sz w:val="28"/>
          <w:szCs w:val="28"/>
          <w:lang w:eastAsia="ru-RU"/>
        </w:rPr>
        <w:t>банка второго уровня, подтверждающая открытие/наличие банковского счета в тенге для контроля движения денег</w:t>
      </w:r>
      <w:r w:rsidR="00525E09" w:rsidRPr="003D4EAF">
        <w:rPr>
          <w:rFonts w:ascii="Times New Roman" w:eastAsia="Times New Roman" w:hAnsi="Times New Roman"/>
          <w:sz w:val="28"/>
          <w:szCs w:val="28"/>
          <w:lang w:eastAsia="ru-RU"/>
        </w:rPr>
        <w:t xml:space="preserve"> в рамках Договора</w:t>
      </w:r>
      <w:r w:rsidR="006E235B" w:rsidRPr="003D4EAF">
        <w:rPr>
          <w:rFonts w:ascii="Times New Roman" w:eastAsia="Times New Roman" w:hAnsi="Times New Roman"/>
          <w:sz w:val="28"/>
          <w:szCs w:val="28"/>
          <w:lang w:eastAsia="ru-RU"/>
        </w:rPr>
        <w:t xml:space="preserve"> (не позднее 15 дней до даты подачи Обращения)</w:t>
      </w:r>
      <w:r w:rsidR="006E6FD0" w:rsidRPr="003D4EAF">
        <w:rPr>
          <w:rFonts w:ascii="Times New Roman" w:eastAsia="Times New Roman" w:hAnsi="Times New Roman"/>
          <w:sz w:val="28"/>
          <w:szCs w:val="28"/>
          <w:lang w:eastAsia="ru-RU"/>
        </w:rPr>
        <w:t>;</w:t>
      </w:r>
    </w:p>
    <w:p w14:paraId="43E092D3" w14:textId="77777777" w:rsidR="00B929A5" w:rsidRPr="003D4EAF" w:rsidRDefault="00E45E11">
      <w:pPr>
        <w:widowControl w:val="0"/>
        <w:numPr>
          <w:ilvl w:val="0"/>
          <w:numId w:val="1"/>
        </w:numPr>
        <w:tabs>
          <w:tab w:val="left" w:pos="851"/>
        </w:tabs>
        <w:spacing w:after="0" w:line="240" w:lineRule="auto"/>
        <w:ind w:left="0" w:firstLine="567"/>
        <w:jc w:val="both"/>
        <w:rPr>
          <w:rFonts w:ascii="Times New Roman" w:eastAsia="Times New Roman" w:hAnsi="Times New Roman"/>
          <w:sz w:val="28"/>
          <w:szCs w:val="28"/>
          <w:lang w:eastAsia="ru-RU"/>
        </w:rPr>
      </w:pPr>
      <w:r w:rsidRPr="003D4EAF">
        <w:rPr>
          <w:rFonts w:ascii="Times New Roman" w:eastAsia="Times New Roman" w:hAnsi="Times New Roman"/>
          <w:sz w:val="28"/>
          <w:szCs w:val="28"/>
          <w:lang w:eastAsia="ru-RU"/>
        </w:rPr>
        <w:t xml:space="preserve">копия </w:t>
      </w:r>
      <w:r w:rsidR="00270EA8" w:rsidRPr="003D4EAF">
        <w:rPr>
          <w:rFonts w:ascii="Times New Roman" w:hAnsi="Times New Roman"/>
          <w:sz w:val="28"/>
          <w:szCs w:val="28"/>
          <w:lang w:eastAsia="ru-RU"/>
        </w:rPr>
        <w:t>разрешения (уведомления) на оказание услуг в соответствии с законодательством Республики Казахстан о разрешениях и уведомлениях</w:t>
      </w:r>
      <w:r w:rsidR="005A66D4" w:rsidRPr="003D4EAF">
        <w:rPr>
          <w:rFonts w:ascii="Times New Roman" w:hAnsi="Times New Roman"/>
          <w:sz w:val="28"/>
          <w:szCs w:val="28"/>
          <w:lang w:eastAsia="ru-RU"/>
        </w:rPr>
        <w:t xml:space="preserve"> (если оказание услуг требует получения соответствующего разрешения, направления уведомления)</w:t>
      </w:r>
      <w:r w:rsidR="00B15484" w:rsidRPr="003D4EAF">
        <w:rPr>
          <w:rFonts w:ascii="Times New Roman" w:eastAsia="Times New Roman" w:hAnsi="Times New Roman"/>
          <w:sz w:val="28"/>
          <w:szCs w:val="28"/>
          <w:lang w:eastAsia="ru-RU"/>
        </w:rPr>
        <w:t>;</w:t>
      </w:r>
    </w:p>
    <w:p w14:paraId="196D6EB7" w14:textId="49A9C18B" w:rsidR="00E45E11" w:rsidRPr="003D4EAF" w:rsidRDefault="00852260">
      <w:pPr>
        <w:widowControl w:val="0"/>
        <w:numPr>
          <w:ilvl w:val="0"/>
          <w:numId w:val="1"/>
        </w:numPr>
        <w:tabs>
          <w:tab w:val="left" w:pos="851"/>
        </w:tabs>
        <w:spacing w:after="0" w:line="240" w:lineRule="auto"/>
        <w:ind w:left="0" w:firstLine="567"/>
        <w:jc w:val="both"/>
        <w:rPr>
          <w:rFonts w:ascii="Times New Roman" w:eastAsia="Times New Roman" w:hAnsi="Times New Roman"/>
          <w:sz w:val="28"/>
          <w:szCs w:val="28"/>
          <w:lang w:eastAsia="ru-RU"/>
        </w:rPr>
      </w:pPr>
      <w:r w:rsidRPr="003D4EAF">
        <w:rPr>
          <w:rFonts w:ascii="Times New Roman" w:eastAsia="Times New Roman" w:hAnsi="Times New Roman"/>
          <w:sz w:val="28"/>
          <w:szCs w:val="28"/>
          <w:lang w:eastAsia="ru-RU"/>
        </w:rPr>
        <w:t xml:space="preserve">подписанная потенциальным поставщиком техническая спецификация, </w:t>
      </w:r>
      <w:r w:rsidR="00A04D2D" w:rsidRPr="003D4EAF">
        <w:rPr>
          <w:rFonts w:ascii="Times New Roman" w:eastAsia="Times New Roman" w:hAnsi="Times New Roman"/>
          <w:sz w:val="28"/>
          <w:szCs w:val="28"/>
          <w:lang w:eastAsia="ru-RU"/>
        </w:rPr>
        <w:t>предусмотренная</w:t>
      </w:r>
      <w:r w:rsidRPr="003D4EAF">
        <w:rPr>
          <w:rFonts w:ascii="Times New Roman" w:eastAsia="Times New Roman" w:hAnsi="Times New Roman"/>
          <w:sz w:val="28"/>
          <w:szCs w:val="28"/>
          <w:lang w:eastAsia="ru-RU"/>
        </w:rPr>
        <w:t xml:space="preserve"> приложени</w:t>
      </w:r>
      <w:r w:rsidR="00A04D2D" w:rsidRPr="003D4EAF">
        <w:rPr>
          <w:rFonts w:ascii="Times New Roman" w:eastAsia="Times New Roman" w:hAnsi="Times New Roman"/>
          <w:sz w:val="28"/>
          <w:szCs w:val="28"/>
          <w:lang w:eastAsia="ru-RU"/>
        </w:rPr>
        <w:t>ем</w:t>
      </w:r>
      <w:r w:rsidRPr="003D4EAF">
        <w:rPr>
          <w:rFonts w:ascii="Times New Roman" w:eastAsia="Times New Roman" w:hAnsi="Times New Roman"/>
          <w:sz w:val="28"/>
          <w:szCs w:val="28"/>
          <w:lang w:eastAsia="ru-RU"/>
        </w:rPr>
        <w:t xml:space="preserve"> №</w:t>
      </w:r>
      <w:r w:rsidR="001B3985" w:rsidRPr="003D4EAF">
        <w:rPr>
          <w:rFonts w:ascii="Times New Roman" w:eastAsia="Times New Roman" w:hAnsi="Times New Roman"/>
          <w:sz w:val="28"/>
          <w:szCs w:val="28"/>
          <w:lang w:eastAsia="ru-RU"/>
        </w:rPr>
        <w:t xml:space="preserve"> </w:t>
      </w:r>
      <w:r w:rsidRPr="003D4EAF">
        <w:rPr>
          <w:rFonts w:ascii="Times New Roman" w:eastAsia="Times New Roman" w:hAnsi="Times New Roman"/>
          <w:sz w:val="28"/>
          <w:szCs w:val="28"/>
          <w:lang w:eastAsia="ru-RU"/>
        </w:rPr>
        <w:t>1 к настоящему объявлению</w:t>
      </w:r>
      <w:r w:rsidR="00515149" w:rsidRPr="003D4EAF">
        <w:rPr>
          <w:rFonts w:ascii="Times New Roman" w:eastAsia="Times New Roman" w:hAnsi="Times New Roman"/>
          <w:iCs/>
          <w:sz w:val="28"/>
          <w:szCs w:val="28"/>
          <w:lang w:eastAsia="ru-RU"/>
        </w:rPr>
        <w:t>;</w:t>
      </w:r>
    </w:p>
    <w:p w14:paraId="163D0F97" w14:textId="1C637D3A" w:rsidR="000426E5" w:rsidRPr="003D4EAF" w:rsidRDefault="00270EA8">
      <w:pPr>
        <w:widowControl w:val="0"/>
        <w:numPr>
          <w:ilvl w:val="0"/>
          <w:numId w:val="1"/>
        </w:numPr>
        <w:tabs>
          <w:tab w:val="left" w:pos="993"/>
        </w:tabs>
        <w:spacing w:after="0" w:line="240" w:lineRule="auto"/>
        <w:ind w:left="0" w:firstLine="567"/>
        <w:jc w:val="both"/>
        <w:rPr>
          <w:rFonts w:ascii="Times New Roman" w:eastAsia="Times New Roman" w:hAnsi="Times New Roman"/>
          <w:sz w:val="28"/>
          <w:szCs w:val="28"/>
          <w:lang w:eastAsia="ru-RU"/>
        </w:rPr>
      </w:pPr>
      <w:r w:rsidRPr="003D4EAF">
        <w:rPr>
          <w:rFonts w:ascii="Times New Roman" w:hAnsi="Times New Roman"/>
          <w:sz w:val="28"/>
          <w:szCs w:val="28"/>
          <w:lang w:eastAsia="ru-RU"/>
        </w:rPr>
        <w:t>нотариально засвидетельствованные копии свидетельства об аккредитации</w:t>
      </w:r>
      <w:r w:rsidR="00CF7C63" w:rsidRPr="003D4EAF">
        <w:rPr>
          <w:rFonts w:ascii="Times New Roman" w:hAnsi="Times New Roman"/>
          <w:sz w:val="28"/>
          <w:szCs w:val="28"/>
          <w:lang w:eastAsia="ru-RU"/>
        </w:rPr>
        <w:t>, аттестат</w:t>
      </w:r>
      <w:r w:rsidR="00E71733" w:rsidRPr="003D4EAF">
        <w:rPr>
          <w:rFonts w:ascii="Times New Roman" w:hAnsi="Times New Roman"/>
          <w:sz w:val="28"/>
          <w:szCs w:val="28"/>
          <w:lang w:eastAsia="ru-RU"/>
        </w:rPr>
        <w:t>ов</w:t>
      </w:r>
      <w:r w:rsidR="00CF7C63" w:rsidRPr="003D4EAF">
        <w:rPr>
          <w:rFonts w:ascii="Times New Roman" w:hAnsi="Times New Roman"/>
          <w:sz w:val="28"/>
          <w:szCs w:val="28"/>
          <w:lang w:eastAsia="ru-RU"/>
        </w:rPr>
        <w:t xml:space="preserve"> экспертов и </w:t>
      </w:r>
      <w:r w:rsidR="00E71733" w:rsidRPr="003D4EAF">
        <w:rPr>
          <w:rFonts w:ascii="Times New Roman" w:hAnsi="Times New Roman"/>
          <w:sz w:val="28"/>
          <w:szCs w:val="28"/>
          <w:lang w:eastAsia="ru-RU"/>
        </w:rPr>
        <w:t xml:space="preserve">копии </w:t>
      </w:r>
      <w:r w:rsidR="00CF7C63" w:rsidRPr="003D4EAF">
        <w:rPr>
          <w:rFonts w:ascii="Times New Roman" w:hAnsi="Times New Roman"/>
          <w:sz w:val="28"/>
          <w:szCs w:val="28"/>
          <w:lang w:eastAsia="ru-RU"/>
        </w:rPr>
        <w:t>диплом</w:t>
      </w:r>
      <w:r w:rsidR="00E71733" w:rsidRPr="003D4EAF">
        <w:rPr>
          <w:rFonts w:ascii="Times New Roman" w:hAnsi="Times New Roman"/>
          <w:sz w:val="28"/>
          <w:szCs w:val="28"/>
          <w:lang w:eastAsia="ru-RU"/>
        </w:rPr>
        <w:t>ов о высшем образовании</w:t>
      </w:r>
      <w:r w:rsidR="000426E5" w:rsidRPr="003D4EAF">
        <w:rPr>
          <w:rFonts w:ascii="Times New Roman" w:eastAsia="Times New Roman" w:hAnsi="Times New Roman"/>
          <w:sz w:val="28"/>
          <w:szCs w:val="28"/>
          <w:lang w:eastAsia="ru-RU"/>
        </w:rPr>
        <w:t>;</w:t>
      </w:r>
    </w:p>
    <w:p w14:paraId="3F8BD4AB" w14:textId="54A89EC3" w:rsidR="000426E5" w:rsidRPr="003D4EAF" w:rsidRDefault="00852260">
      <w:pPr>
        <w:widowControl w:val="0"/>
        <w:numPr>
          <w:ilvl w:val="0"/>
          <w:numId w:val="1"/>
        </w:numPr>
        <w:tabs>
          <w:tab w:val="left" w:pos="993"/>
        </w:tabs>
        <w:spacing w:after="0" w:line="240" w:lineRule="auto"/>
        <w:ind w:left="0" w:firstLine="567"/>
        <w:jc w:val="both"/>
        <w:rPr>
          <w:rFonts w:ascii="Times New Roman" w:hAnsi="Times New Roman"/>
          <w:sz w:val="28"/>
          <w:szCs w:val="28"/>
          <w:lang w:eastAsia="ru-RU"/>
        </w:rPr>
      </w:pPr>
      <w:r w:rsidRPr="003D4EAF">
        <w:rPr>
          <w:rFonts w:ascii="Times New Roman" w:hAnsi="Times New Roman"/>
          <w:sz w:val="28"/>
          <w:szCs w:val="28"/>
          <w:lang w:eastAsia="ru-RU"/>
        </w:rPr>
        <w:t>с</w:t>
      </w:r>
      <w:r w:rsidR="00270EA8" w:rsidRPr="003D4EAF">
        <w:rPr>
          <w:rFonts w:ascii="Times New Roman" w:hAnsi="Times New Roman"/>
          <w:sz w:val="28"/>
          <w:szCs w:val="28"/>
          <w:lang w:eastAsia="ru-RU"/>
        </w:rPr>
        <w:t xml:space="preserve">ведения о наличии материальных, </w:t>
      </w:r>
      <w:r w:rsidR="00EA3F3D" w:rsidRPr="003D4EAF">
        <w:rPr>
          <w:rFonts w:ascii="Times New Roman" w:hAnsi="Times New Roman"/>
          <w:sz w:val="28"/>
          <w:szCs w:val="28"/>
          <w:lang w:eastAsia="ru-RU"/>
        </w:rPr>
        <w:t>трудовых ресурс</w:t>
      </w:r>
      <w:r w:rsidR="00947BE7" w:rsidRPr="003D4EAF">
        <w:rPr>
          <w:rFonts w:ascii="Times New Roman" w:hAnsi="Times New Roman"/>
          <w:sz w:val="28"/>
          <w:szCs w:val="28"/>
          <w:lang w:eastAsia="ru-RU"/>
        </w:rPr>
        <w:t>ов</w:t>
      </w:r>
      <w:r w:rsidR="00EA3F3D" w:rsidRPr="003D4EAF">
        <w:rPr>
          <w:rFonts w:ascii="Times New Roman" w:hAnsi="Times New Roman"/>
          <w:sz w:val="28"/>
          <w:szCs w:val="28"/>
          <w:lang w:eastAsia="ru-RU"/>
        </w:rPr>
        <w:t xml:space="preserve"> и опыте </w:t>
      </w:r>
      <w:r w:rsidR="00270EA8" w:rsidRPr="003D4EAF">
        <w:rPr>
          <w:rFonts w:ascii="Times New Roman" w:hAnsi="Times New Roman"/>
          <w:sz w:val="28"/>
          <w:szCs w:val="28"/>
          <w:lang w:eastAsia="ru-RU"/>
        </w:rPr>
        <w:t>оказания услуг с приложением копий подтверждающих документов</w:t>
      </w:r>
      <w:r w:rsidR="00EA3F3D" w:rsidRPr="003D4EAF">
        <w:rPr>
          <w:rFonts w:ascii="Times New Roman" w:hAnsi="Times New Roman"/>
          <w:sz w:val="28"/>
          <w:szCs w:val="28"/>
          <w:lang w:eastAsia="ru-RU"/>
        </w:rPr>
        <w:t xml:space="preserve">, </w:t>
      </w:r>
      <w:r w:rsidR="00947BE7" w:rsidRPr="003D4EAF">
        <w:rPr>
          <w:rFonts w:ascii="Times New Roman" w:hAnsi="Times New Roman"/>
          <w:sz w:val="28"/>
          <w:szCs w:val="28"/>
          <w:lang w:eastAsia="ru-RU"/>
        </w:rPr>
        <w:t xml:space="preserve">которые </w:t>
      </w:r>
      <w:r w:rsidR="00EA3F3D" w:rsidRPr="003D4EAF">
        <w:rPr>
          <w:rFonts w:ascii="Times New Roman" w:hAnsi="Times New Roman"/>
          <w:sz w:val="28"/>
          <w:szCs w:val="28"/>
          <w:lang w:eastAsia="ru-RU"/>
        </w:rPr>
        <w:t>предоставляются в соответствии приложением №2 к настоящему объявлению</w:t>
      </w:r>
      <w:r w:rsidR="000426E5" w:rsidRPr="003D4EAF">
        <w:rPr>
          <w:rFonts w:ascii="Times New Roman" w:hAnsi="Times New Roman"/>
          <w:sz w:val="28"/>
          <w:szCs w:val="28"/>
          <w:lang w:eastAsia="ru-RU"/>
        </w:rPr>
        <w:t xml:space="preserve">; </w:t>
      </w:r>
    </w:p>
    <w:p w14:paraId="726A8287" w14:textId="1F32918E" w:rsidR="00E45E11" w:rsidRPr="003D4EAF" w:rsidRDefault="000426E5">
      <w:pPr>
        <w:widowControl w:val="0"/>
        <w:numPr>
          <w:ilvl w:val="0"/>
          <w:numId w:val="1"/>
        </w:numPr>
        <w:tabs>
          <w:tab w:val="left" w:pos="993"/>
        </w:tabs>
        <w:spacing w:after="0" w:line="240" w:lineRule="auto"/>
        <w:ind w:left="0" w:firstLine="567"/>
        <w:jc w:val="both"/>
        <w:rPr>
          <w:rFonts w:ascii="Times New Roman" w:eastAsia="Times New Roman" w:hAnsi="Times New Roman"/>
          <w:sz w:val="28"/>
          <w:szCs w:val="28"/>
          <w:lang w:eastAsia="ru-RU"/>
        </w:rPr>
      </w:pPr>
      <w:r w:rsidRPr="003D4EAF">
        <w:rPr>
          <w:rFonts w:ascii="Times New Roman" w:eastAsia="Times New Roman" w:hAnsi="Times New Roman"/>
          <w:sz w:val="28"/>
          <w:szCs w:val="28"/>
          <w:lang w:eastAsia="ru-RU"/>
        </w:rPr>
        <w:t>ценовое предложение, соответствующ</w:t>
      </w:r>
      <w:r w:rsidR="00515149" w:rsidRPr="003D4EAF">
        <w:rPr>
          <w:rFonts w:ascii="Times New Roman" w:eastAsia="Times New Roman" w:hAnsi="Times New Roman"/>
          <w:sz w:val="28"/>
          <w:szCs w:val="28"/>
          <w:lang w:eastAsia="ru-RU"/>
        </w:rPr>
        <w:t>ее</w:t>
      </w:r>
      <w:r w:rsidRPr="003D4EAF">
        <w:rPr>
          <w:rFonts w:ascii="Times New Roman" w:eastAsia="Times New Roman" w:hAnsi="Times New Roman"/>
          <w:sz w:val="28"/>
          <w:szCs w:val="28"/>
          <w:lang w:eastAsia="ru-RU"/>
        </w:rPr>
        <w:t xml:space="preserve"> предмету </w:t>
      </w:r>
      <w:r w:rsidR="007B517C" w:rsidRPr="003D4EAF">
        <w:rPr>
          <w:rFonts w:ascii="Times New Roman" w:eastAsia="Times New Roman" w:hAnsi="Times New Roman"/>
          <w:sz w:val="28"/>
          <w:szCs w:val="28"/>
          <w:lang w:eastAsia="ru-RU"/>
        </w:rPr>
        <w:t xml:space="preserve">приобретаемых услуг и </w:t>
      </w:r>
      <w:r w:rsidR="00515149" w:rsidRPr="003D4EAF">
        <w:rPr>
          <w:rFonts w:ascii="Times New Roman" w:eastAsia="Times New Roman" w:hAnsi="Times New Roman"/>
          <w:sz w:val="28"/>
          <w:szCs w:val="28"/>
          <w:lang w:eastAsia="ru-RU"/>
        </w:rPr>
        <w:t>т</w:t>
      </w:r>
      <w:r w:rsidRPr="003D4EAF">
        <w:rPr>
          <w:rFonts w:ascii="Times New Roman" w:eastAsia="Times New Roman" w:hAnsi="Times New Roman"/>
          <w:sz w:val="28"/>
          <w:szCs w:val="28"/>
          <w:lang w:eastAsia="ru-RU"/>
        </w:rPr>
        <w:t>ехнической спецификации</w:t>
      </w:r>
      <w:r w:rsidR="00515149" w:rsidRPr="003D4EAF">
        <w:rPr>
          <w:rFonts w:ascii="Times New Roman" w:eastAsia="Times New Roman" w:hAnsi="Times New Roman"/>
          <w:sz w:val="28"/>
          <w:szCs w:val="28"/>
          <w:lang w:eastAsia="ru-RU"/>
        </w:rPr>
        <w:t>,</w:t>
      </w:r>
      <w:r w:rsidRPr="003D4EAF">
        <w:rPr>
          <w:rFonts w:ascii="Times New Roman" w:eastAsia="Times New Roman" w:hAnsi="Times New Roman"/>
          <w:sz w:val="28"/>
          <w:szCs w:val="28"/>
          <w:lang w:eastAsia="ru-RU"/>
        </w:rPr>
        <w:t xml:space="preserve"> по форме </w:t>
      </w:r>
      <w:r w:rsidR="00FE2FD4" w:rsidRPr="003D4EAF">
        <w:rPr>
          <w:rFonts w:ascii="Times New Roman" w:eastAsia="Times New Roman" w:hAnsi="Times New Roman"/>
          <w:sz w:val="28"/>
          <w:szCs w:val="28"/>
          <w:lang w:eastAsia="ru-RU"/>
        </w:rPr>
        <w:t>согласно приложению №</w:t>
      </w:r>
      <w:r w:rsidR="00D61981" w:rsidRPr="003D4EAF">
        <w:rPr>
          <w:rFonts w:ascii="Times New Roman" w:eastAsia="Times New Roman" w:hAnsi="Times New Roman"/>
          <w:sz w:val="28"/>
          <w:szCs w:val="28"/>
          <w:lang w:eastAsia="ru-RU"/>
        </w:rPr>
        <w:t xml:space="preserve"> </w:t>
      </w:r>
      <w:r w:rsidR="00FE2FD4" w:rsidRPr="003D4EAF">
        <w:rPr>
          <w:rFonts w:ascii="Times New Roman" w:eastAsia="Times New Roman" w:hAnsi="Times New Roman"/>
          <w:sz w:val="28"/>
          <w:szCs w:val="28"/>
          <w:lang w:eastAsia="ru-RU"/>
        </w:rPr>
        <w:t>4 к настоящему объявлению</w:t>
      </w:r>
      <w:r w:rsidRPr="003D4EAF">
        <w:rPr>
          <w:rFonts w:ascii="Times New Roman" w:eastAsia="Times New Roman" w:hAnsi="Times New Roman"/>
          <w:sz w:val="28"/>
          <w:szCs w:val="28"/>
          <w:lang w:eastAsia="ru-RU"/>
        </w:rPr>
        <w:t>;</w:t>
      </w:r>
    </w:p>
    <w:p w14:paraId="7B1E7026" w14:textId="77777777" w:rsidR="00A01B7F" w:rsidRPr="003D4EAF" w:rsidRDefault="00A01B7F">
      <w:pPr>
        <w:widowControl w:val="0"/>
        <w:numPr>
          <w:ilvl w:val="0"/>
          <w:numId w:val="1"/>
        </w:numPr>
        <w:tabs>
          <w:tab w:val="left" w:pos="993"/>
        </w:tabs>
        <w:spacing w:after="0" w:line="240" w:lineRule="auto"/>
        <w:ind w:left="0" w:firstLine="567"/>
        <w:jc w:val="both"/>
        <w:rPr>
          <w:rFonts w:ascii="Times New Roman" w:eastAsia="Times New Roman" w:hAnsi="Times New Roman"/>
          <w:sz w:val="28"/>
          <w:szCs w:val="28"/>
          <w:lang w:eastAsia="ru-RU"/>
        </w:rPr>
      </w:pPr>
      <w:r w:rsidRPr="003D4EAF">
        <w:rPr>
          <w:rFonts w:ascii="Times New Roman" w:eastAsia="Times New Roman" w:hAnsi="Times New Roman"/>
          <w:sz w:val="28"/>
          <w:szCs w:val="28"/>
          <w:lang w:eastAsia="ru-RU"/>
        </w:rPr>
        <w:t>рекомендательные письма от не менее чем 2-х контрагентов потенциального поставщика;</w:t>
      </w:r>
    </w:p>
    <w:p w14:paraId="679DDDB8" w14:textId="77777777" w:rsidR="00A01B7F" w:rsidRPr="003D4EAF" w:rsidRDefault="00A01B7F" w:rsidP="00FB6CBC">
      <w:pPr>
        <w:pStyle w:val="a4"/>
        <w:shd w:val="clear" w:color="auto" w:fill="FFFFFF"/>
        <w:tabs>
          <w:tab w:val="left" w:pos="851"/>
          <w:tab w:val="left" w:pos="993"/>
          <w:tab w:val="left" w:pos="1276"/>
        </w:tabs>
        <w:spacing w:before="0" w:beforeAutospacing="0" w:after="0" w:afterAutospacing="0"/>
        <w:ind w:firstLine="567"/>
        <w:jc w:val="both"/>
        <w:rPr>
          <w:sz w:val="28"/>
          <w:szCs w:val="28"/>
        </w:rPr>
      </w:pPr>
      <w:r w:rsidRPr="003D4EAF">
        <w:rPr>
          <w:sz w:val="28"/>
          <w:szCs w:val="28"/>
        </w:rPr>
        <w:lastRenderedPageBreak/>
        <w:t>Представитель потенциального поставщика при подаче конверта с ценовым предложением предоставляет ответственному работнику Инвестора копию документа, удостоверяющего его личность и документ, подтверждающий его полномочия на предоставление (сдачу) ценового предложения.</w:t>
      </w:r>
    </w:p>
    <w:p w14:paraId="2E4FB9CE" w14:textId="75211D19" w:rsidR="000426E5" w:rsidRPr="003D4EAF" w:rsidRDefault="00947B34" w:rsidP="00FB6CBC">
      <w:pPr>
        <w:pStyle w:val="a4"/>
        <w:shd w:val="clear" w:color="auto" w:fill="FFFFFF"/>
        <w:tabs>
          <w:tab w:val="left" w:pos="851"/>
          <w:tab w:val="left" w:pos="993"/>
          <w:tab w:val="left" w:pos="1276"/>
        </w:tabs>
        <w:spacing w:before="0" w:beforeAutospacing="0" w:after="0" w:afterAutospacing="0"/>
        <w:ind w:firstLine="567"/>
        <w:jc w:val="both"/>
        <w:rPr>
          <w:color w:val="000000"/>
          <w:sz w:val="28"/>
          <w:szCs w:val="28"/>
        </w:rPr>
      </w:pPr>
      <w:r w:rsidRPr="003D4EAF">
        <w:rPr>
          <w:sz w:val="28"/>
          <w:szCs w:val="28"/>
        </w:rPr>
        <w:t xml:space="preserve">Потенциальный </w:t>
      </w:r>
      <w:r w:rsidR="007B517C" w:rsidRPr="003D4EAF">
        <w:rPr>
          <w:sz w:val="28"/>
          <w:szCs w:val="28"/>
        </w:rPr>
        <w:t xml:space="preserve">поставщик </w:t>
      </w:r>
      <w:r w:rsidR="000426E5" w:rsidRPr="003D4EAF">
        <w:rPr>
          <w:sz w:val="28"/>
          <w:szCs w:val="28"/>
        </w:rPr>
        <w:t>вправе предоставить дополнительные документы</w:t>
      </w:r>
      <w:r w:rsidR="00D00E36" w:rsidRPr="003D4EAF">
        <w:rPr>
          <w:sz w:val="28"/>
          <w:szCs w:val="28"/>
        </w:rPr>
        <w:t>.</w:t>
      </w:r>
    </w:p>
    <w:p w14:paraId="4397E522" w14:textId="77777777" w:rsidR="00357B19" w:rsidRPr="003D4EAF" w:rsidRDefault="006C5818" w:rsidP="00FB6CBC">
      <w:pPr>
        <w:pStyle w:val="a4"/>
        <w:shd w:val="clear" w:color="auto" w:fill="FFFFFF"/>
        <w:spacing w:before="0" w:beforeAutospacing="0" w:after="0" w:afterAutospacing="0"/>
        <w:ind w:firstLine="567"/>
        <w:jc w:val="both"/>
        <w:rPr>
          <w:color w:val="000000"/>
          <w:sz w:val="28"/>
          <w:szCs w:val="28"/>
        </w:rPr>
      </w:pPr>
      <w:r w:rsidRPr="003D4EAF">
        <w:rPr>
          <w:color w:val="000000"/>
          <w:sz w:val="28"/>
          <w:szCs w:val="28"/>
        </w:rPr>
        <w:t>Ценовые предложения</w:t>
      </w:r>
      <w:r w:rsidR="00357B19" w:rsidRPr="003D4EAF">
        <w:rPr>
          <w:color w:val="000000"/>
          <w:sz w:val="28"/>
          <w:szCs w:val="28"/>
        </w:rPr>
        <w:t xml:space="preserve">, поступившие по истечении </w:t>
      </w:r>
      <w:r w:rsidR="007B517C" w:rsidRPr="003D4EAF">
        <w:rPr>
          <w:color w:val="000000"/>
          <w:sz w:val="28"/>
          <w:szCs w:val="28"/>
        </w:rPr>
        <w:t xml:space="preserve">указанного в настоящем Объявлении </w:t>
      </w:r>
      <w:r w:rsidR="00357B19" w:rsidRPr="003D4EAF">
        <w:rPr>
          <w:color w:val="000000"/>
          <w:sz w:val="28"/>
          <w:szCs w:val="28"/>
        </w:rPr>
        <w:t>срока</w:t>
      </w:r>
      <w:r w:rsidR="007B517C" w:rsidRPr="003D4EAF">
        <w:rPr>
          <w:color w:val="000000"/>
          <w:sz w:val="28"/>
          <w:szCs w:val="28"/>
        </w:rPr>
        <w:t xml:space="preserve"> предоставления</w:t>
      </w:r>
      <w:r w:rsidR="00357B19" w:rsidRPr="003D4EAF">
        <w:rPr>
          <w:color w:val="000000"/>
          <w:sz w:val="28"/>
          <w:szCs w:val="28"/>
        </w:rPr>
        <w:t xml:space="preserve">, приему не подлежат. </w:t>
      </w:r>
    </w:p>
    <w:p w14:paraId="353E2643" w14:textId="6C0D7274" w:rsidR="00653ED8" w:rsidRPr="003D4EAF" w:rsidRDefault="00653ED8" w:rsidP="00FB6CBC">
      <w:pPr>
        <w:pStyle w:val="a4"/>
        <w:shd w:val="clear" w:color="auto" w:fill="FFFFFF"/>
        <w:spacing w:before="0" w:beforeAutospacing="0" w:after="0" w:afterAutospacing="0"/>
        <w:ind w:firstLine="567"/>
        <w:jc w:val="both"/>
        <w:rPr>
          <w:color w:val="000000"/>
          <w:sz w:val="28"/>
          <w:szCs w:val="28"/>
        </w:rPr>
      </w:pPr>
      <w:r w:rsidRPr="003D4EAF">
        <w:rPr>
          <w:color w:val="000000"/>
          <w:sz w:val="28"/>
          <w:szCs w:val="28"/>
        </w:rPr>
        <w:t>Ценов</w:t>
      </w:r>
      <w:r w:rsidR="007B517C" w:rsidRPr="003D4EAF">
        <w:rPr>
          <w:color w:val="000000"/>
          <w:sz w:val="28"/>
          <w:szCs w:val="28"/>
        </w:rPr>
        <w:t>ы</w:t>
      </w:r>
      <w:r w:rsidRPr="003D4EAF">
        <w:rPr>
          <w:color w:val="000000"/>
          <w:sz w:val="28"/>
          <w:szCs w:val="28"/>
        </w:rPr>
        <w:t>е предложени</w:t>
      </w:r>
      <w:r w:rsidR="007B517C" w:rsidRPr="003D4EAF">
        <w:rPr>
          <w:color w:val="000000"/>
          <w:sz w:val="28"/>
          <w:szCs w:val="28"/>
        </w:rPr>
        <w:t>я</w:t>
      </w:r>
      <w:r w:rsidRPr="003D4EAF">
        <w:rPr>
          <w:color w:val="000000"/>
          <w:sz w:val="28"/>
          <w:szCs w:val="28"/>
        </w:rPr>
        <w:t>, соответствующ</w:t>
      </w:r>
      <w:r w:rsidR="007B517C" w:rsidRPr="003D4EAF">
        <w:rPr>
          <w:color w:val="000000"/>
          <w:sz w:val="28"/>
          <w:szCs w:val="28"/>
        </w:rPr>
        <w:t>и</w:t>
      </w:r>
      <w:r w:rsidRPr="003D4EAF">
        <w:rPr>
          <w:color w:val="000000"/>
          <w:sz w:val="28"/>
          <w:szCs w:val="28"/>
        </w:rPr>
        <w:t>е требованиям Положения и Объявления (с учетом приложений), принима</w:t>
      </w:r>
      <w:r w:rsidR="007B517C" w:rsidRPr="003D4EAF">
        <w:rPr>
          <w:color w:val="000000"/>
          <w:sz w:val="28"/>
          <w:szCs w:val="28"/>
        </w:rPr>
        <w:t>ю</w:t>
      </w:r>
      <w:r w:rsidRPr="003D4EAF">
        <w:rPr>
          <w:color w:val="000000"/>
          <w:sz w:val="28"/>
          <w:szCs w:val="28"/>
        </w:rPr>
        <w:t xml:space="preserve">тся по адресу: г. </w:t>
      </w:r>
      <w:r w:rsidR="00AE138A" w:rsidRPr="003D4EAF">
        <w:rPr>
          <w:color w:val="000000"/>
          <w:sz w:val="28"/>
          <w:szCs w:val="28"/>
        </w:rPr>
        <w:t>Астана</w:t>
      </w:r>
      <w:r w:rsidRPr="003D4EAF">
        <w:rPr>
          <w:color w:val="000000"/>
          <w:sz w:val="28"/>
          <w:szCs w:val="28"/>
        </w:rPr>
        <w:t xml:space="preserve">, </w:t>
      </w:r>
      <w:r w:rsidR="0033138D" w:rsidRPr="003D4EAF">
        <w:rPr>
          <w:color w:val="000000"/>
          <w:sz w:val="28"/>
          <w:szCs w:val="28"/>
        </w:rPr>
        <w:br/>
      </w:r>
      <w:r w:rsidRPr="003D4EAF">
        <w:rPr>
          <w:color w:val="000000"/>
          <w:sz w:val="28"/>
          <w:szCs w:val="28"/>
        </w:rPr>
        <w:t>ул.</w:t>
      </w:r>
      <w:r w:rsidR="0033138D" w:rsidRPr="003D4EAF">
        <w:rPr>
          <w:color w:val="000000"/>
          <w:sz w:val="28"/>
          <w:szCs w:val="28"/>
        </w:rPr>
        <w:t xml:space="preserve"> </w:t>
      </w:r>
      <w:proofErr w:type="spellStart"/>
      <w:r w:rsidR="0033138D" w:rsidRPr="003D4EAF">
        <w:rPr>
          <w:color w:val="000000"/>
          <w:sz w:val="28"/>
          <w:szCs w:val="28"/>
        </w:rPr>
        <w:t>Сыганак</w:t>
      </w:r>
      <w:proofErr w:type="spellEnd"/>
      <w:r w:rsidRPr="003D4EAF">
        <w:rPr>
          <w:color w:val="000000"/>
          <w:sz w:val="28"/>
          <w:szCs w:val="28"/>
        </w:rPr>
        <w:t>, д. 17/10, на Ресепшене сотрудником Корпоративного фонда «Samruk-Kazyna Trust»</w:t>
      </w:r>
      <w:r w:rsidR="00D61981" w:rsidRPr="003D4EAF">
        <w:rPr>
          <w:color w:val="000000"/>
          <w:sz w:val="28"/>
          <w:szCs w:val="28"/>
        </w:rPr>
        <w:t xml:space="preserve"> </w:t>
      </w:r>
      <w:r w:rsidR="00D61981" w:rsidRPr="003D4EAF">
        <w:rPr>
          <w:b/>
          <w:color w:val="000000"/>
          <w:sz w:val="28"/>
          <w:szCs w:val="28"/>
        </w:rPr>
        <w:t>в рабочие дни в период с 09.00 до 13.00 час</w:t>
      </w:r>
      <w:proofErr w:type="gramStart"/>
      <w:r w:rsidR="00D61981" w:rsidRPr="003D4EAF">
        <w:rPr>
          <w:b/>
          <w:color w:val="000000"/>
          <w:sz w:val="28"/>
          <w:szCs w:val="28"/>
        </w:rPr>
        <w:t>.</w:t>
      </w:r>
      <w:proofErr w:type="gramEnd"/>
      <w:r w:rsidR="00D61981" w:rsidRPr="003D4EAF">
        <w:rPr>
          <w:b/>
          <w:color w:val="000000"/>
          <w:sz w:val="28"/>
          <w:szCs w:val="28"/>
        </w:rPr>
        <w:t xml:space="preserve"> и с 14.30 по 18.30 час</w:t>
      </w:r>
      <w:r w:rsidRPr="003D4EAF">
        <w:rPr>
          <w:color w:val="000000"/>
          <w:sz w:val="28"/>
          <w:szCs w:val="28"/>
        </w:rPr>
        <w:t>. Контактные телефоны: 8/71</w:t>
      </w:r>
      <w:r w:rsidR="005F7BB9" w:rsidRPr="003D4EAF">
        <w:rPr>
          <w:color w:val="000000"/>
          <w:sz w:val="28"/>
          <w:szCs w:val="28"/>
        </w:rPr>
        <w:t>72/57 65 41</w:t>
      </w:r>
      <w:r w:rsidR="0033138D" w:rsidRPr="003D4EAF">
        <w:rPr>
          <w:color w:val="000000"/>
          <w:sz w:val="28"/>
          <w:szCs w:val="28"/>
        </w:rPr>
        <w:t>, 8/77</w:t>
      </w:r>
      <w:r w:rsidR="00293E23" w:rsidRPr="003D4EAF">
        <w:rPr>
          <w:color w:val="000000"/>
          <w:sz w:val="28"/>
          <w:szCs w:val="28"/>
        </w:rPr>
        <w:t>5</w:t>
      </w:r>
      <w:r w:rsidR="0033138D" w:rsidRPr="003D4EAF">
        <w:rPr>
          <w:color w:val="000000"/>
          <w:sz w:val="28"/>
          <w:szCs w:val="28"/>
        </w:rPr>
        <w:t>/</w:t>
      </w:r>
      <w:r w:rsidR="00293E23" w:rsidRPr="003D4EAF">
        <w:rPr>
          <w:color w:val="000000"/>
          <w:sz w:val="28"/>
          <w:szCs w:val="28"/>
        </w:rPr>
        <w:t>699 89 88</w:t>
      </w:r>
      <w:r w:rsidRPr="003D4EAF">
        <w:rPr>
          <w:color w:val="000000"/>
          <w:sz w:val="28"/>
          <w:szCs w:val="28"/>
        </w:rPr>
        <w:t>.</w:t>
      </w:r>
    </w:p>
    <w:p w14:paraId="2C4EBB2C" w14:textId="0B4F72D3" w:rsidR="00005FFE" w:rsidRPr="003D4EAF" w:rsidRDefault="007B517C" w:rsidP="00FB6CBC">
      <w:pPr>
        <w:pStyle w:val="a4"/>
        <w:shd w:val="clear" w:color="auto" w:fill="FFFFFF"/>
        <w:spacing w:before="0" w:beforeAutospacing="0" w:after="0" w:afterAutospacing="0"/>
        <w:ind w:firstLine="567"/>
        <w:jc w:val="both"/>
        <w:rPr>
          <w:b/>
          <w:bCs/>
          <w:color w:val="000000"/>
          <w:sz w:val="28"/>
          <w:szCs w:val="28"/>
        </w:rPr>
      </w:pPr>
      <w:r w:rsidRPr="003D4EAF">
        <w:rPr>
          <w:color w:val="000000"/>
          <w:sz w:val="28"/>
          <w:szCs w:val="28"/>
        </w:rPr>
        <w:t>Дата, время, место проведения п</w:t>
      </w:r>
      <w:r w:rsidR="00E94C58" w:rsidRPr="003D4EAF">
        <w:rPr>
          <w:color w:val="000000"/>
          <w:sz w:val="28"/>
          <w:szCs w:val="28"/>
        </w:rPr>
        <w:t>роцедур</w:t>
      </w:r>
      <w:r w:rsidRPr="003D4EAF">
        <w:rPr>
          <w:color w:val="000000"/>
          <w:sz w:val="28"/>
          <w:szCs w:val="28"/>
        </w:rPr>
        <w:t>ы</w:t>
      </w:r>
      <w:r w:rsidR="00E94C58" w:rsidRPr="003D4EAF">
        <w:rPr>
          <w:color w:val="000000"/>
          <w:sz w:val="28"/>
          <w:szCs w:val="28"/>
        </w:rPr>
        <w:t xml:space="preserve"> вскрытия конверт</w:t>
      </w:r>
      <w:r w:rsidRPr="003D4EAF">
        <w:rPr>
          <w:color w:val="000000"/>
          <w:sz w:val="28"/>
          <w:szCs w:val="28"/>
        </w:rPr>
        <w:t>ов</w:t>
      </w:r>
      <w:r w:rsidR="00E94C58" w:rsidRPr="003D4EAF">
        <w:rPr>
          <w:color w:val="000000"/>
          <w:sz w:val="28"/>
          <w:szCs w:val="28"/>
        </w:rPr>
        <w:t xml:space="preserve"> с ценовыми предложениями</w:t>
      </w:r>
      <w:r w:rsidRPr="003D4EAF">
        <w:rPr>
          <w:color w:val="000000"/>
          <w:sz w:val="28"/>
          <w:szCs w:val="28"/>
        </w:rPr>
        <w:t>:</w:t>
      </w:r>
      <w:r w:rsidR="00E94C58" w:rsidRPr="003D4EAF">
        <w:rPr>
          <w:color w:val="000000"/>
          <w:sz w:val="28"/>
          <w:szCs w:val="28"/>
        </w:rPr>
        <w:t xml:space="preserve"> </w:t>
      </w:r>
      <w:r w:rsidR="00E94C58" w:rsidRPr="003D4EAF">
        <w:rPr>
          <w:b/>
          <w:bCs/>
          <w:color w:val="000000"/>
          <w:sz w:val="28"/>
          <w:szCs w:val="28"/>
        </w:rPr>
        <w:t>1</w:t>
      </w:r>
      <w:r w:rsidR="00016E29" w:rsidRPr="003D4EAF">
        <w:rPr>
          <w:b/>
          <w:bCs/>
          <w:color w:val="000000"/>
          <w:sz w:val="28"/>
          <w:szCs w:val="28"/>
        </w:rPr>
        <w:t>2</w:t>
      </w:r>
      <w:r w:rsidR="00E94C58" w:rsidRPr="003D4EAF">
        <w:rPr>
          <w:b/>
          <w:bCs/>
          <w:color w:val="000000"/>
          <w:sz w:val="28"/>
          <w:szCs w:val="28"/>
        </w:rPr>
        <w:t xml:space="preserve">.00 часов </w:t>
      </w:r>
      <w:r w:rsidR="00B01745">
        <w:rPr>
          <w:b/>
          <w:bCs/>
          <w:color w:val="000000"/>
          <w:sz w:val="28"/>
          <w:szCs w:val="28"/>
        </w:rPr>
        <w:t>13</w:t>
      </w:r>
      <w:r w:rsidR="00E94C58" w:rsidRPr="003D4EAF">
        <w:rPr>
          <w:b/>
          <w:bCs/>
          <w:color w:val="000000"/>
          <w:sz w:val="28"/>
          <w:szCs w:val="28"/>
        </w:rPr>
        <w:t xml:space="preserve"> </w:t>
      </w:r>
      <w:r w:rsidR="00B01745">
        <w:rPr>
          <w:b/>
          <w:bCs/>
          <w:color w:val="000000"/>
          <w:sz w:val="28"/>
          <w:szCs w:val="28"/>
        </w:rPr>
        <w:t>декаб</w:t>
      </w:r>
      <w:r w:rsidR="00293E23" w:rsidRPr="003D4EAF">
        <w:rPr>
          <w:b/>
          <w:bCs/>
          <w:color w:val="000000"/>
          <w:sz w:val="28"/>
          <w:szCs w:val="28"/>
        </w:rPr>
        <w:t>ря</w:t>
      </w:r>
      <w:r w:rsidR="00D169D6" w:rsidRPr="003D4EAF">
        <w:rPr>
          <w:b/>
          <w:bCs/>
          <w:color w:val="000000"/>
          <w:sz w:val="28"/>
          <w:szCs w:val="28"/>
        </w:rPr>
        <w:t xml:space="preserve"> 2022</w:t>
      </w:r>
      <w:r w:rsidR="00E94C58" w:rsidRPr="003D4EAF">
        <w:rPr>
          <w:b/>
          <w:bCs/>
          <w:color w:val="000000"/>
          <w:sz w:val="28"/>
          <w:szCs w:val="28"/>
        </w:rPr>
        <w:t xml:space="preserve"> год по адресу: г. </w:t>
      </w:r>
      <w:r w:rsidR="00BD78BA" w:rsidRPr="003D4EAF">
        <w:rPr>
          <w:b/>
          <w:bCs/>
          <w:color w:val="000000"/>
          <w:sz w:val="28"/>
          <w:szCs w:val="28"/>
        </w:rPr>
        <w:t>Астана</w:t>
      </w:r>
      <w:r w:rsidR="00E94C58" w:rsidRPr="003D4EAF">
        <w:rPr>
          <w:b/>
          <w:bCs/>
          <w:color w:val="000000"/>
          <w:sz w:val="28"/>
          <w:szCs w:val="28"/>
        </w:rPr>
        <w:t>, ул.</w:t>
      </w:r>
      <w:r w:rsidR="00D61981" w:rsidRPr="003D4EAF">
        <w:rPr>
          <w:b/>
          <w:bCs/>
          <w:color w:val="000000"/>
          <w:sz w:val="28"/>
          <w:szCs w:val="28"/>
        </w:rPr>
        <w:t> </w:t>
      </w:r>
      <w:proofErr w:type="spellStart"/>
      <w:r w:rsidR="0033138D" w:rsidRPr="003D4EAF">
        <w:rPr>
          <w:b/>
          <w:bCs/>
          <w:color w:val="000000"/>
          <w:sz w:val="28"/>
          <w:szCs w:val="28"/>
        </w:rPr>
        <w:t>Сыганак</w:t>
      </w:r>
      <w:proofErr w:type="spellEnd"/>
      <w:r w:rsidR="00E94C58" w:rsidRPr="003D4EAF">
        <w:rPr>
          <w:b/>
          <w:bCs/>
          <w:color w:val="000000"/>
          <w:sz w:val="28"/>
          <w:szCs w:val="28"/>
        </w:rPr>
        <w:t>, д</w:t>
      </w:r>
      <w:r w:rsidR="00653ED8" w:rsidRPr="003D4EAF">
        <w:rPr>
          <w:b/>
          <w:bCs/>
          <w:color w:val="000000"/>
          <w:sz w:val="28"/>
          <w:szCs w:val="28"/>
        </w:rPr>
        <w:t>. </w:t>
      </w:r>
      <w:r w:rsidR="003C00C0" w:rsidRPr="003D4EAF">
        <w:rPr>
          <w:b/>
          <w:bCs/>
          <w:color w:val="000000"/>
          <w:sz w:val="28"/>
          <w:szCs w:val="28"/>
        </w:rPr>
        <w:t>17/10, 11 этаж, конференц</w:t>
      </w:r>
      <w:r w:rsidRPr="003D4EAF">
        <w:rPr>
          <w:b/>
          <w:bCs/>
          <w:color w:val="000000"/>
          <w:sz w:val="28"/>
          <w:szCs w:val="28"/>
        </w:rPr>
        <w:t>-</w:t>
      </w:r>
      <w:r w:rsidR="003C00C0" w:rsidRPr="003D4EAF">
        <w:rPr>
          <w:b/>
          <w:bCs/>
          <w:color w:val="000000"/>
          <w:sz w:val="28"/>
          <w:szCs w:val="28"/>
        </w:rPr>
        <w:t>зал.</w:t>
      </w:r>
    </w:p>
    <w:p w14:paraId="4B592951" w14:textId="77777777" w:rsidR="00E35FB4" w:rsidRPr="003D4EAF" w:rsidRDefault="00E35FB4" w:rsidP="00FB6CBC">
      <w:pPr>
        <w:pStyle w:val="ac"/>
        <w:ind w:left="4536"/>
        <w:rPr>
          <w:rStyle w:val="s0"/>
          <w:color w:val="auto"/>
        </w:rPr>
      </w:pPr>
    </w:p>
    <w:p w14:paraId="3692E3C4" w14:textId="77777777" w:rsidR="00E35FB4" w:rsidRPr="003D4EAF" w:rsidRDefault="00E35FB4" w:rsidP="00FB6CBC">
      <w:pPr>
        <w:pStyle w:val="ac"/>
        <w:ind w:left="4536"/>
        <w:rPr>
          <w:rStyle w:val="s0"/>
          <w:color w:val="auto"/>
        </w:rPr>
      </w:pPr>
    </w:p>
    <w:p w14:paraId="01D84784" w14:textId="77777777" w:rsidR="00F65589" w:rsidRPr="003D4EAF" w:rsidRDefault="00F65589" w:rsidP="00FB6CBC">
      <w:pPr>
        <w:pStyle w:val="ac"/>
        <w:ind w:left="4536"/>
        <w:rPr>
          <w:rStyle w:val="s0"/>
          <w:color w:val="auto"/>
        </w:rPr>
      </w:pPr>
    </w:p>
    <w:p w14:paraId="5F4D084F" w14:textId="77777777" w:rsidR="00F65589" w:rsidRPr="003D4EAF" w:rsidRDefault="00F65589" w:rsidP="00FB6CBC">
      <w:pPr>
        <w:pStyle w:val="ac"/>
        <w:ind w:left="4536"/>
        <w:rPr>
          <w:rStyle w:val="s0"/>
          <w:color w:val="auto"/>
        </w:rPr>
      </w:pPr>
    </w:p>
    <w:p w14:paraId="4846502D" w14:textId="77777777" w:rsidR="00F65589" w:rsidRPr="003D4EAF" w:rsidRDefault="00F65589" w:rsidP="00FB6CBC">
      <w:pPr>
        <w:pStyle w:val="ac"/>
        <w:ind w:left="4536"/>
        <w:rPr>
          <w:rStyle w:val="s0"/>
          <w:color w:val="auto"/>
        </w:rPr>
      </w:pPr>
    </w:p>
    <w:p w14:paraId="30048243" w14:textId="77777777" w:rsidR="00F65589" w:rsidRPr="003D4EAF" w:rsidRDefault="00F65589" w:rsidP="00FB6CBC">
      <w:pPr>
        <w:pStyle w:val="ac"/>
        <w:ind w:left="4536"/>
        <w:rPr>
          <w:rStyle w:val="s0"/>
          <w:color w:val="auto"/>
        </w:rPr>
      </w:pPr>
    </w:p>
    <w:p w14:paraId="593FF03E" w14:textId="77777777" w:rsidR="00F65589" w:rsidRPr="003D4EAF" w:rsidRDefault="00F65589" w:rsidP="00FB6CBC">
      <w:pPr>
        <w:pStyle w:val="ac"/>
        <w:ind w:left="4536"/>
        <w:rPr>
          <w:rStyle w:val="s0"/>
          <w:color w:val="auto"/>
        </w:rPr>
      </w:pPr>
    </w:p>
    <w:p w14:paraId="13402131" w14:textId="77777777" w:rsidR="00F65589" w:rsidRPr="003D4EAF" w:rsidRDefault="00F65589" w:rsidP="00FB6CBC">
      <w:pPr>
        <w:pStyle w:val="ac"/>
        <w:ind w:left="4536"/>
        <w:rPr>
          <w:rStyle w:val="s0"/>
          <w:color w:val="auto"/>
        </w:rPr>
      </w:pPr>
    </w:p>
    <w:p w14:paraId="0244E01D" w14:textId="77777777" w:rsidR="00F65589" w:rsidRPr="003D4EAF" w:rsidRDefault="00F65589" w:rsidP="00FB6CBC">
      <w:pPr>
        <w:pStyle w:val="ac"/>
        <w:ind w:left="4536"/>
        <w:rPr>
          <w:rStyle w:val="s0"/>
          <w:color w:val="auto"/>
        </w:rPr>
      </w:pPr>
    </w:p>
    <w:p w14:paraId="3732FB05" w14:textId="77777777" w:rsidR="00F65589" w:rsidRPr="003D4EAF" w:rsidRDefault="00F65589" w:rsidP="00FB6CBC">
      <w:pPr>
        <w:pStyle w:val="ac"/>
        <w:ind w:left="4536"/>
        <w:rPr>
          <w:rStyle w:val="s0"/>
          <w:color w:val="auto"/>
        </w:rPr>
      </w:pPr>
    </w:p>
    <w:p w14:paraId="2FA78ECC" w14:textId="77777777" w:rsidR="00F65589" w:rsidRPr="003D4EAF" w:rsidRDefault="00F65589" w:rsidP="00FB6CBC">
      <w:pPr>
        <w:pStyle w:val="ac"/>
        <w:ind w:left="4536"/>
        <w:rPr>
          <w:rStyle w:val="s0"/>
          <w:color w:val="auto"/>
        </w:rPr>
      </w:pPr>
    </w:p>
    <w:p w14:paraId="78274805" w14:textId="77777777" w:rsidR="00F65589" w:rsidRPr="003D4EAF" w:rsidRDefault="00F65589" w:rsidP="00FB6CBC">
      <w:pPr>
        <w:pStyle w:val="ac"/>
        <w:ind w:left="4536"/>
        <w:rPr>
          <w:rStyle w:val="s0"/>
          <w:color w:val="auto"/>
        </w:rPr>
      </w:pPr>
    </w:p>
    <w:p w14:paraId="0910139E" w14:textId="77777777" w:rsidR="00F65589" w:rsidRPr="003D4EAF" w:rsidRDefault="00F65589" w:rsidP="00FB6CBC">
      <w:pPr>
        <w:pStyle w:val="ac"/>
        <w:ind w:left="4536"/>
        <w:rPr>
          <w:rStyle w:val="s0"/>
          <w:color w:val="auto"/>
        </w:rPr>
      </w:pPr>
    </w:p>
    <w:p w14:paraId="079B7EEB" w14:textId="77777777" w:rsidR="00F65589" w:rsidRPr="003D4EAF" w:rsidRDefault="00F65589" w:rsidP="00FB6CBC">
      <w:pPr>
        <w:pStyle w:val="ac"/>
        <w:ind w:left="4536"/>
        <w:rPr>
          <w:rStyle w:val="s0"/>
          <w:color w:val="auto"/>
        </w:rPr>
      </w:pPr>
    </w:p>
    <w:p w14:paraId="61D74AB2" w14:textId="77777777" w:rsidR="00F65589" w:rsidRPr="003D4EAF" w:rsidRDefault="00F65589" w:rsidP="00FB6CBC">
      <w:pPr>
        <w:pStyle w:val="ac"/>
        <w:ind w:left="4536"/>
        <w:rPr>
          <w:rStyle w:val="s0"/>
          <w:color w:val="auto"/>
        </w:rPr>
      </w:pPr>
    </w:p>
    <w:p w14:paraId="552F734E" w14:textId="77777777" w:rsidR="00F65589" w:rsidRPr="003D4EAF" w:rsidRDefault="00F65589" w:rsidP="00FB6CBC">
      <w:pPr>
        <w:pStyle w:val="ac"/>
        <w:ind w:left="4536"/>
        <w:rPr>
          <w:rStyle w:val="s0"/>
          <w:color w:val="auto"/>
        </w:rPr>
      </w:pPr>
    </w:p>
    <w:p w14:paraId="4D6B8AFC" w14:textId="77777777" w:rsidR="00F65589" w:rsidRPr="003D4EAF" w:rsidRDefault="00F65589" w:rsidP="00FB6CBC">
      <w:pPr>
        <w:pStyle w:val="ac"/>
        <w:ind w:left="4536"/>
        <w:rPr>
          <w:rStyle w:val="s0"/>
          <w:color w:val="auto"/>
        </w:rPr>
      </w:pPr>
    </w:p>
    <w:p w14:paraId="27822395" w14:textId="77777777" w:rsidR="00F65589" w:rsidRPr="003D4EAF" w:rsidRDefault="00F65589" w:rsidP="00FB6CBC">
      <w:pPr>
        <w:pStyle w:val="ac"/>
        <w:ind w:left="4536"/>
        <w:rPr>
          <w:rStyle w:val="s0"/>
          <w:color w:val="auto"/>
        </w:rPr>
      </w:pPr>
    </w:p>
    <w:p w14:paraId="6310EDC4" w14:textId="77777777" w:rsidR="00F65589" w:rsidRPr="003D4EAF" w:rsidRDefault="00F65589" w:rsidP="00FB6CBC">
      <w:pPr>
        <w:pStyle w:val="ac"/>
        <w:ind w:left="4536"/>
        <w:rPr>
          <w:rStyle w:val="s0"/>
          <w:color w:val="auto"/>
        </w:rPr>
      </w:pPr>
    </w:p>
    <w:p w14:paraId="5D59C567" w14:textId="77777777" w:rsidR="00F65589" w:rsidRPr="003D4EAF" w:rsidRDefault="00F65589" w:rsidP="00FB6CBC">
      <w:pPr>
        <w:pStyle w:val="ac"/>
        <w:ind w:left="4536"/>
        <w:rPr>
          <w:rStyle w:val="s0"/>
          <w:color w:val="auto"/>
        </w:rPr>
      </w:pPr>
    </w:p>
    <w:p w14:paraId="33B86C4E" w14:textId="1AFF02C8" w:rsidR="00F65589" w:rsidRPr="003D4EAF" w:rsidRDefault="00F65589" w:rsidP="00FB6CBC">
      <w:pPr>
        <w:pStyle w:val="ac"/>
        <w:ind w:left="4536"/>
        <w:rPr>
          <w:rStyle w:val="s0"/>
          <w:color w:val="auto"/>
        </w:rPr>
      </w:pPr>
    </w:p>
    <w:p w14:paraId="441A7A4A" w14:textId="46D2353C" w:rsidR="00AE138A" w:rsidRPr="003D4EAF" w:rsidRDefault="00AE138A" w:rsidP="00FB6CBC">
      <w:pPr>
        <w:pStyle w:val="ac"/>
        <w:ind w:left="4536"/>
        <w:rPr>
          <w:rStyle w:val="s0"/>
          <w:color w:val="auto"/>
        </w:rPr>
      </w:pPr>
    </w:p>
    <w:p w14:paraId="09511C29" w14:textId="68A67B76" w:rsidR="00AE138A" w:rsidRPr="003D4EAF" w:rsidRDefault="00AE138A" w:rsidP="00FB6CBC">
      <w:pPr>
        <w:pStyle w:val="ac"/>
        <w:ind w:left="4536"/>
        <w:rPr>
          <w:rStyle w:val="s0"/>
          <w:color w:val="auto"/>
        </w:rPr>
      </w:pPr>
    </w:p>
    <w:p w14:paraId="55DB5022" w14:textId="599E0244" w:rsidR="00293E23" w:rsidRPr="003D4EAF" w:rsidRDefault="00293E23" w:rsidP="00FB6CBC">
      <w:pPr>
        <w:pStyle w:val="ac"/>
        <w:ind w:left="4536"/>
        <w:rPr>
          <w:rStyle w:val="s0"/>
          <w:color w:val="auto"/>
        </w:rPr>
      </w:pPr>
    </w:p>
    <w:p w14:paraId="1DC9C359" w14:textId="6057DC3C" w:rsidR="00293E23" w:rsidRPr="003D4EAF" w:rsidRDefault="00293E23" w:rsidP="00FB6CBC">
      <w:pPr>
        <w:pStyle w:val="ac"/>
        <w:ind w:left="4536"/>
        <w:rPr>
          <w:rStyle w:val="s0"/>
          <w:color w:val="auto"/>
        </w:rPr>
      </w:pPr>
    </w:p>
    <w:p w14:paraId="25A8DEC3" w14:textId="5A76A712" w:rsidR="00293E23" w:rsidRPr="003D4EAF" w:rsidRDefault="00293E23" w:rsidP="00FB6CBC">
      <w:pPr>
        <w:pStyle w:val="ac"/>
        <w:ind w:left="4536"/>
        <w:rPr>
          <w:rStyle w:val="s0"/>
          <w:color w:val="auto"/>
        </w:rPr>
      </w:pPr>
    </w:p>
    <w:p w14:paraId="14F43B47" w14:textId="7892CF2F" w:rsidR="00293E23" w:rsidRPr="003D4EAF" w:rsidRDefault="00293E23" w:rsidP="00FB6CBC">
      <w:pPr>
        <w:pStyle w:val="ac"/>
        <w:ind w:left="4536"/>
        <w:rPr>
          <w:rStyle w:val="s0"/>
          <w:color w:val="auto"/>
        </w:rPr>
      </w:pPr>
    </w:p>
    <w:p w14:paraId="33232759" w14:textId="66A9631D" w:rsidR="00293E23" w:rsidRPr="003D4EAF" w:rsidRDefault="00293E23" w:rsidP="00FB6CBC">
      <w:pPr>
        <w:pStyle w:val="ac"/>
        <w:ind w:left="4536"/>
        <w:rPr>
          <w:rStyle w:val="s0"/>
          <w:color w:val="auto"/>
        </w:rPr>
      </w:pPr>
    </w:p>
    <w:p w14:paraId="0B4C2AF4" w14:textId="041876D6" w:rsidR="00293E23" w:rsidRPr="003D4EAF" w:rsidRDefault="00293E23" w:rsidP="00FB6CBC">
      <w:pPr>
        <w:pStyle w:val="ac"/>
        <w:ind w:left="4536"/>
        <w:rPr>
          <w:rStyle w:val="s0"/>
          <w:color w:val="auto"/>
        </w:rPr>
      </w:pPr>
    </w:p>
    <w:p w14:paraId="399398F4" w14:textId="6E5F9EBB" w:rsidR="00293E23" w:rsidRPr="003D4EAF" w:rsidRDefault="00293E23" w:rsidP="00FB6CBC">
      <w:pPr>
        <w:pStyle w:val="ac"/>
        <w:ind w:left="4536"/>
        <w:rPr>
          <w:rStyle w:val="s0"/>
          <w:color w:val="auto"/>
        </w:rPr>
      </w:pPr>
    </w:p>
    <w:p w14:paraId="655960D2" w14:textId="30E43FEB" w:rsidR="00293E23" w:rsidRPr="003D4EAF" w:rsidRDefault="00293E23" w:rsidP="00FB6CBC">
      <w:pPr>
        <w:pStyle w:val="ac"/>
        <w:ind w:left="4536"/>
        <w:rPr>
          <w:rStyle w:val="s0"/>
          <w:color w:val="auto"/>
        </w:rPr>
      </w:pPr>
    </w:p>
    <w:p w14:paraId="3F74D5DD" w14:textId="003D61AC" w:rsidR="00293E23" w:rsidRPr="003D4EAF" w:rsidRDefault="00293E23" w:rsidP="00FB6CBC">
      <w:pPr>
        <w:pStyle w:val="ac"/>
        <w:ind w:left="4536"/>
        <w:rPr>
          <w:rStyle w:val="s0"/>
          <w:color w:val="auto"/>
        </w:rPr>
      </w:pPr>
    </w:p>
    <w:p w14:paraId="4DD8A38E" w14:textId="77777777" w:rsidR="00293E23" w:rsidRPr="003D4EAF" w:rsidRDefault="00293E23" w:rsidP="00FB6CBC">
      <w:pPr>
        <w:pStyle w:val="ac"/>
        <w:ind w:left="4536"/>
        <w:rPr>
          <w:rStyle w:val="s0"/>
          <w:color w:val="auto"/>
        </w:rPr>
      </w:pPr>
    </w:p>
    <w:p w14:paraId="6E2DC796" w14:textId="764FF62A" w:rsidR="00F65589" w:rsidRPr="003D4EAF" w:rsidRDefault="00F65589" w:rsidP="00FB6CBC">
      <w:pPr>
        <w:pStyle w:val="ac"/>
        <w:ind w:left="4536"/>
        <w:rPr>
          <w:rStyle w:val="s0"/>
          <w:color w:val="auto"/>
        </w:rPr>
      </w:pPr>
    </w:p>
    <w:p w14:paraId="74A3A4A9" w14:textId="44F0EDE4" w:rsidR="006616E1" w:rsidRPr="003D4EAF" w:rsidRDefault="006616E1" w:rsidP="00FB6CBC">
      <w:pPr>
        <w:pStyle w:val="ac"/>
        <w:ind w:left="4536"/>
        <w:rPr>
          <w:rStyle w:val="s0"/>
          <w:color w:val="auto"/>
        </w:rPr>
      </w:pPr>
    </w:p>
    <w:p w14:paraId="69E31F77" w14:textId="493AF7B0" w:rsidR="006616E1" w:rsidRPr="003D4EAF" w:rsidRDefault="006616E1" w:rsidP="00FB6CBC">
      <w:pPr>
        <w:pStyle w:val="ac"/>
        <w:ind w:left="4536"/>
        <w:rPr>
          <w:rStyle w:val="s0"/>
          <w:color w:val="auto"/>
        </w:rPr>
      </w:pPr>
    </w:p>
    <w:p w14:paraId="763D0482" w14:textId="1DE2ECCF" w:rsidR="006616E1" w:rsidRPr="003D4EAF" w:rsidRDefault="006616E1" w:rsidP="00FB6CBC">
      <w:pPr>
        <w:pStyle w:val="ac"/>
        <w:ind w:left="4536"/>
        <w:rPr>
          <w:rStyle w:val="s0"/>
          <w:color w:val="auto"/>
        </w:rPr>
      </w:pPr>
    </w:p>
    <w:p w14:paraId="25A38529" w14:textId="77777777" w:rsidR="006616E1" w:rsidRPr="003D4EAF" w:rsidRDefault="006616E1" w:rsidP="00FB6CBC">
      <w:pPr>
        <w:pStyle w:val="ac"/>
        <w:ind w:left="4536"/>
        <w:rPr>
          <w:rStyle w:val="s0"/>
          <w:color w:val="auto"/>
        </w:rPr>
      </w:pPr>
    </w:p>
    <w:p w14:paraId="01A7138E" w14:textId="77777777" w:rsidR="00F65589" w:rsidRPr="003D4EAF" w:rsidRDefault="00F65589" w:rsidP="00FB6CBC">
      <w:pPr>
        <w:pStyle w:val="ac"/>
        <w:ind w:left="4536"/>
        <w:rPr>
          <w:rStyle w:val="s0"/>
          <w:color w:val="auto"/>
        </w:rPr>
      </w:pPr>
    </w:p>
    <w:p w14:paraId="519F6B5A" w14:textId="77777777" w:rsidR="00F65589" w:rsidRPr="003D4EAF" w:rsidRDefault="00F65589" w:rsidP="00FB6CBC">
      <w:pPr>
        <w:pStyle w:val="ac"/>
        <w:ind w:left="4536"/>
        <w:rPr>
          <w:rStyle w:val="s0"/>
          <w:color w:val="auto"/>
        </w:rPr>
      </w:pPr>
    </w:p>
    <w:p w14:paraId="7851A28A" w14:textId="77777777" w:rsidR="00F65589" w:rsidRPr="003D4EAF" w:rsidRDefault="00F65589" w:rsidP="00FB6CBC">
      <w:pPr>
        <w:pStyle w:val="ac"/>
        <w:ind w:left="4536"/>
        <w:rPr>
          <w:rStyle w:val="s0"/>
          <w:color w:val="auto"/>
        </w:rPr>
      </w:pPr>
    </w:p>
    <w:p w14:paraId="3C3899CA" w14:textId="09241284" w:rsidR="00005FFE" w:rsidRPr="003D4EAF" w:rsidRDefault="00005FFE" w:rsidP="00FB6CBC">
      <w:pPr>
        <w:pStyle w:val="ac"/>
        <w:ind w:left="4536"/>
        <w:rPr>
          <w:rStyle w:val="s0"/>
          <w:color w:val="auto"/>
        </w:rPr>
      </w:pPr>
      <w:r w:rsidRPr="003D4EAF">
        <w:rPr>
          <w:rStyle w:val="s0"/>
          <w:color w:val="auto"/>
        </w:rPr>
        <w:t>Приложение 1</w:t>
      </w:r>
    </w:p>
    <w:p w14:paraId="17D30AFD" w14:textId="1BA1B568" w:rsidR="00005FFE" w:rsidRPr="003D4EAF" w:rsidRDefault="00005FFE" w:rsidP="00293E23">
      <w:pPr>
        <w:pStyle w:val="ac"/>
        <w:ind w:left="4536"/>
        <w:rPr>
          <w:rStyle w:val="s0"/>
          <w:color w:val="auto"/>
        </w:rPr>
      </w:pPr>
      <w:r w:rsidRPr="003D4EAF">
        <w:t xml:space="preserve">к </w:t>
      </w:r>
      <w:r w:rsidRPr="003D4EAF">
        <w:rPr>
          <w:rStyle w:val="s0"/>
          <w:color w:val="auto"/>
        </w:rPr>
        <w:t xml:space="preserve">объявлению об отборе потенциального </w:t>
      </w:r>
      <w:r w:rsidR="00237038" w:rsidRPr="003D4EAF">
        <w:rPr>
          <w:rStyle w:val="s0"/>
          <w:color w:val="auto"/>
        </w:rPr>
        <w:t>поставщика</w:t>
      </w:r>
      <w:r w:rsidRPr="003D4EAF">
        <w:rPr>
          <w:rStyle w:val="s0"/>
          <w:color w:val="auto"/>
        </w:rPr>
        <w:t xml:space="preserve"> </w:t>
      </w:r>
      <w:r w:rsidR="00293E23" w:rsidRPr="003D4EAF">
        <w:rPr>
          <w:rStyle w:val="s0"/>
          <w:color w:val="auto"/>
        </w:rPr>
        <w:t>на изготовление дизайн-проекта в рамках инициативного проекта «Создание центров притяжения для детей, подростков и молодежи»</w:t>
      </w:r>
    </w:p>
    <w:p w14:paraId="25B91E0A" w14:textId="77777777" w:rsidR="00293E23" w:rsidRPr="003D4EAF" w:rsidRDefault="00293E23" w:rsidP="00293E23">
      <w:pPr>
        <w:pStyle w:val="ac"/>
        <w:ind w:left="4536"/>
        <w:rPr>
          <w:b/>
        </w:rPr>
      </w:pPr>
    </w:p>
    <w:p w14:paraId="16593799" w14:textId="77777777" w:rsidR="00005FFE" w:rsidRPr="003D4EAF" w:rsidRDefault="00005FFE" w:rsidP="00FB6CBC">
      <w:pPr>
        <w:spacing w:after="0" w:line="240" w:lineRule="auto"/>
        <w:jc w:val="center"/>
        <w:rPr>
          <w:rFonts w:ascii="Times New Roman" w:hAnsi="Times New Roman"/>
          <w:b/>
          <w:sz w:val="28"/>
          <w:szCs w:val="28"/>
        </w:rPr>
      </w:pPr>
      <w:r w:rsidRPr="003D4EAF">
        <w:rPr>
          <w:rFonts w:ascii="Times New Roman" w:hAnsi="Times New Roman"/>
          <w:b/>
          <w:sz w:val="28"/>
          <w:szCs w:val="28"/>
        </w:rPr>
        <w:t>Техническая спецификация</w:t>
      </w:r>
    </w:p>
    <w:p w14:paraId="77B69815" w14:textId="77777777" w:rsidR="00005FFE" w:rsidRPr="003D4EAF" w:rsidRDefault="00005FFE" w:rsidP="00FB6CBC">
      <w:pPr>
        <w:spacing w:after="0" w:line="240" w:lineRule="auto"/>
        <w:jc w:val="center"/>
        <w:rPr>
          <w:rFonts w:ascii="Times New Roman" w:hAnsi="Times New Roman"/>
          <w:b/>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
        <w:gridCol w:w="2422"/>
        <w:gridCol w:w="6946"/>
      </w:tblGrid>
      <w:tr w:rsidR="000B6375" w:rsidRPr="003D4EAF" w14:paraId="2FBD4344" w14:textId="77777777" w:rsidTr="000B6375">
        <w:tc>
          <w:tcPr>
            <w:tcW w:w="521" w:type="dxa"/>
          </w:tcPr>
          <w:p w14:paraId="70A37962"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rPr>
              <w:t>№</w:t>
            </w:r>
          </w:p>
        </w:tc>
        <w:tc>
          <w:tcPr>
            <w:tcW w:w="2422" w:type="dxa"/>
          </w:tcPr>
          <w:p w14:paraId="4A74A028"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rPr>
              <w:t>Перечень основных данных и требований</w:t>
            </w:r>
          </w:p>
        </w:tc>
        <w:tc>
          <w:tcPr>
            <w:tcW w:w="6946" w:type="dxa"/>
          </w:tcPr>
          <w:p w14:paraId="77310C99"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rPr>
              <w:t>Основные данные и требования</w:t>
            </w:r>
          </w:p>
        </w:tc>
      </w:tr>
      <w:tr w:rsidR="000B6375" w:rsidRPr="003D4EAF" w14:paraId="778439B1" w14:textId="77777777" w:rsidTr="000B6375">
        <w:tc>
          <w:tcPr>
            <w:tcW w:w="521" w:type="dxa"/>
          </w:tcPr>
          <w:p w14:paraId="0ACA60F2"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1</w:t>
            </w:r>
          </w:p>
        </w:tc>
        <w:tc>
          <w:tcPr>
            <w:tcW w:w="2422" w:type="dxa"/>
          </w:tcPr>
          <w:p w14:paraId="10F5E435"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rPr>
              <w:t>Заказчик</w:t>
            </w:r>
          </w:p>
        </w:tc>
        <w:tc>
          <w:tcPr>
            <w:tcW w:w="6946" w:type="dxa"/>
          </w:tcPr>
          <w:p w14:paraId="444072E3"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Корпоративный фонд «Samruk-Kazyna Trust»</w:t>
            </w:r>
          </w:p>
        </w:tc>
      </w:tr>
      <w:tr w:rsidR="000B6375" w:rsidRPr="003D4EAF" w14:paraId="316748DF" w14:textId="77777777" w:rsidTr="000B6375">
        <w:tc>
          <w:tcPr>
            <w:tcW w:w="521" w:type="dxa"/>
          </w:tcPr>
          <w:p w14:paraId="26A6233A"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2</w:t>
            </w:r>
          </w:p>
        </w:tc>
        <w:tc>
          <w:tcPr>
            <w:tcW w:w="2422" w:type="dxa"/>
          </w:tcPr>
          <w:p w14:paraId="4EA23F83"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rPr>
              <w:t xml:space="preserve">Цель </w:t>
            </w:r>
          </w:p>
        </w:tc>
        <w:tc>
          <w:tcPr>
            <w:tcW w:w="6946" w:type="dxa"/>
          </w:tcPr>
          <w:p w14:paraId="36B0A2EE" w14:textId="2C54EE79" w:rsidR="000B6375" w:rsidRPr="003D4EAF" w:rsidRDefault="002B0648" w:rsidP="002B0648">
            <w:pPr>
              <w:pStyle w:val="a8"/>
              <w:ind w:left="0"/>
              <w:jc w:val="both"/>
              <w:rPr>
                <w:color w:val="auto"/>
                <w:sz w:val="28"/>
                <w:szCs w:val="28"/>
                <w:lang w:eastAsia="en-US"/>
              </w:rPr>
            </w:pPr>
            <w:r w:rsidRPr="003D4EAF">
              <w:rPr>
                <w:sz w:val="28"/>
                <w:szCs w:val="28"/>
              </w:rPr>
              <w:t xml:space="preserve">Разработка дизайн-проекта в </w:t>
            </w:r>
            <w:r w:rsidRPr="003D4EAF">
              <w:rPr>
                <w:color w:val="auto"/>
                <w:sz w:val="28"/>
                <w:szCs w:val="28"/>
                <w:lang w:eastAsia="en-US"/>
              </w:rPr>
              <w:t xml:space="preserve">рамках инициативного проекта «Создание центров притяжения для детей, подростков и молодежи». </w:t>
            </w:r>
          </w:p>
        </w:tc>
      </w:tr>
      <w:tr w:rsidR="000B6375" w:rsidRPr="003D4EAF" w14:paraId="4D18AB07" w14:textId="77777777" w:rsidTr="000B6375">
        <w:tc>
          <w:tcPr>
            <w:tcW w:w="521" w:type="dxa"/>
          </w:tcPr>
          <w:p w14:paraId="626366A1"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3</w:t>
            </w:r>
          </w:p>
        </w:tc>
        <w:tc>
          <w:tcPr>
            <w:tcW w:w="2422" w:type="dxa"/>
          </w:tcPr>
          <w:p w14:paraId="1A65239B"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rPr>
              <w:t>Целевая группа</w:t>
            </w:r>
          </w:p>
        </w:tc>
        <w:tc>
          <w:tcPr>
            <w:tcW w:w="6946" w:type="dxa"/>
          </w:tcPr>
          <w:p w14:paraId="3513A11D"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дети школьного возраста, подростки и молодежь в возрасте от 0 до 28 лет, проживающие в населенном пункте и близлежащих сельских округах / районных центрах</w:t>
            </w:r>
          </w:p>
        </w:tc>
      </w:tr>
      <w:tr w:rsidR="000B6375" w:rsidRPr="003D4EAF" w14:paraId="0A15A862" w14:textId="77777777" w:rsidTr="000B6375">
        <w:tc>
          <w:tcPr>
            <w:tcW w:w="521" w:type="dxa"/>
          </w:tcPr>
          <w:p w14:paraId="46660F0C"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4</w:t>
            </w:r>
          </w:p>
        </w:tc>
        <w:tc>
          <w:tcPr>
            <w:tcW w:w="2422" w:type="dxa"/>
          </w:tcPr>
          <w:p w14:paraId="545C2197"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rPr>
              <w:t xml:space="preserve">География </w:t>
            </w:r>
          </w:p>
        </w:tc>
        <w:tc>
          <w:tcPr>
            <w:tcW w:w="6946" w:type="dxa"/>
            <w:shd w:val="clear" w:color="auto" w:fill="auto"/>
            <w:vAlign w:val="center"/>
          </w:tcPr>
          <w:p w14:paraId="6D817CB6" w14:textId="77777777" w:rsidR="000B6375" w:rsidRPr="003D4EAF" w:rsidRDefault="000B6375" w:rsidP="001C757E">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1. Туркестанская область (</w:t>
            </w:r>
            <w:proofErr w:type="spellStart"/>
            <w:r w:rsidRPr="003D4EAF">
              <w:rPr>
                <w:rFonts w:ascii="Times New Roman" w:eastAsia="Times New Roman" w:hAnsi="Times New Roman"/>
                <w:sz w:val="28"/>
                <w:szCs w:val="28"/>
              </w:rPr>
              <w:t>Сузакский</w:t>
            </w:r>
            <w:proofErr w:type="spellEnd"/>
            <w:r w:rsidRPr="003D4EAF">
              <w:rPr>
                <w:rFonts w:ascii="Times New Roman" w:eastAsia="Times New Roman" w:hAnsi="Times New Roman"/>
                <w:sz w:val="28"/>
                <w:szCs w:val="28"/>
              </w:rPr>
              <w:t xml:space="preserve"> район, пос. </w:t>
            </w:r>
            <w:proofErr w:type="spellStart"/>
            <w:r w:rsidRPr="003D4EAF">
              <w:rPr>
                <w:rFonts w:ascii="Times New Roman" w:eastAsia="Times New Roman" w:hAnsi="Times New Roman"/>
                <w:sz w:val="28"/>
                <w:szCs w:val="28"/>
              </w:rPr>
              <w:t>Шолаккорган</w:t>
            </w:r>
            <w:proofErr w:type="spellEnd"/>
            <w:r w:rsidRPr="003D4EAF">
              <w:rPr>
                <w:rFonts w:ascii="Times New Roman" w:eastAsia="Times New Roman" w:hAnsi="Times New Roman"/>
                <w:sz w:val="28"/>
                <w:szCs w:val="28"/>
              </w:rPr>
              <w:t xml:space="preserve">); </w:t>
            </w:r>
          </w:p>
          <w:p w14:paraId="1B9A50AC"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2. Атырауская область (</w:t>
            </w:r>
            <w:proofErr w:type="spellStart"/>
            <w:r w:rsidRPr="003D4EAF">
              <w:rPr>
                <w:rFonts w:ascii="Times New Roman" w:eastAsia="Times New Roman" w:hAnsi="Times New Roman"/>
                <w:sz w:val="28"/>
                <w:szCs w:val="28"/>
              </w:rPr>
              <w:t>Кызылкугинский</w:t>
            </w:r>
            <w:proofErr w:type="spellEnd"/>
            <w:r w:rsidRPr="003D4EAF">
              <w:rPr>
                <w:rFonts w:ascii="Times New Roman" w:eastAsia="Times New Roman" w:hAnsi="Times New Roman"/>
                <w:sz w:val="28"/>
                <w:szCs w:val="28"/>
              </w:rPr>
              <w:t xml:space="preserve"> район, сельский округ Миялы). </w:t>
            </w:r>
          </w:p>
        </w:tc>
      </w:tr>
      <w:tr w:rsidR="00EA5EB9" w:rsidRPr="003D4EAF" w14:paraId="1B1F91AC" w14:textId="77777777" w:rsidTr="000B6375">
        <w:tc>
          <w:tcPr>
            <w:tcW w:w="521" w:type="dxa"/>
          </w:tcPr>
          <w:p w14:paraId="33F8AF6F" w14:textId="072E8321" w:rsidR="00EA5EB9" w:rsidRPr="003D4EAF" w:rsidRDefault="00EA5EB9"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5</w:t>
            </w:r>
          </w:p>
        </w:tc>
        <w:tc>
          <w:tcPr>
            <w:tcW w:w="2422" w:type="dxa"/>
          </w:tcPr>
          <w:p w14:paraId="666EFE27" w14:textId="1758E5CC" w:rsidR="00EA5EB9" w:rsidRPr="003D4EAF" w:rsidRDefault="00EA5EB9" w:rsidP="001C757E">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rPr>
              <w:t>Срок реализации</w:t>
            </w:r>
          </w:p>
        </w:tc>
        <w:tc>
          <w:tcPr>
            <w:tcW w:w="6946" w:type="dxa"/>
            <w:shd w:val="clear" w:color="auto" w:fill="auto"/>
            <w:vAlign w:val="center"/>
          </w:tcPr>
          <w:p w14:paraId="4B190D49" w14:textId="2D474BA1" w:rsidR="00EA5EB9" w:rsidRPr="003D4EAF" w:rsidRDefault="00EA5EB9" w:rsidP="001C757E">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Со дня подписания Договора об оказании услуг до 15 февраля 2023 года.</w:t>
            </w:r>
          </w:p>
        </w:tc>
      </w:tr>
      <w:tr w:rsidR="000B6375" w:rsidRPr="003D4EAF" w14:paraId="063CB203" w14:textId="77777777" w:rsidTr="000B6375">
        <w:tc>
          <w:tcPr>
            <w:tcW w:w="521" w:type="dxa"/>
          </w:tcPr>
          <w:p w14:paraId="7BE97F88" w14:textId="1554075A" w:rsidR="000B6375" w:rsidRPr="003D4EAF" w:rsidRDefault="00EA5EB9"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6</w:t>
            </w:r>
          </w:p>
        </w:tc>
        <w:tc>
          <w:tcPr>
            <w:tcW w:w="2422" w:type="dxa"/>
          </w:tcPr>
          <w:p w14:paraId="47CE6CA2"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rPr>
              <w:t>Этапы реализации проекта</w:t>
            </w:r>
          </w:p>
        </w:tc>
        <w:tc>
          <w:tcPr>
            <w:tcW w:w="6946" w:type="dxa"/>
          </w:tcPr>
          <w:p w14:paraId="552A4FCD" w14:textId="77777777" w:rsidR="000B6375" w:rsidRPr="003D4EAF" w:rsidRDefault="000B6375" w:rsidP="001C757E">
            <w:pPr>
              <w:pBdr>
                <w:top w:val="nil"/>
                <w:left w:val="nil"/>
                <w:bottom w:val="nil"/>
                <w:right w:val="nil"/>
                <w:between w:val="nil"/>
              </w:pBdr>
              <w:spacing w:after="0" w:line="240" w:lineRule="auto"/>
              <w:ind w:left="371"/>
              <w:jc w:val="both"/>
              <w:rPr>
                <w:rFonts w:ascii="Times New Roman" w:eastAsia="Times New Roman" w:hAnsi="Times New Roman"/>
                <w:b/>
                <w:sz w:val="28"/>
                <w:szCs w:val="28"/>
              </w:rPr>
            </w:pPr>
            <w:r w:rsidRPr="003D4EAF">
              <w:rPr>
                <w:rFonts w:ascii="Times New Roman" w:eastAsia="Times New Roman" w:hAnsi="Times New Roman"/>
                <w:b/>
                <w:sz w:val="28"/>
                <w:szCs w:val="28"/>
              </w:rPr>
              <w:t xml:space="preserve">Этапы и объем работ. Требования. </w:t>
            </w:r>
          </w:p>
          <w:p w14:paraId="0045DBA8" w14:textId="3AFC0C1B" w:rsidR="000B6375" w:rsidRPr="003D4EAF" w:rsidRDefault="000B6375" w:rsidP="001C757E">
            <w:pPr>
              <w:spacing w:after="0" w:line="240" w:lineRule="auto"/>
              <w:jc w:val="both"/>
              <w:rPr>
                <w:rFonts w:ascii="Times New Roman" w:eastAsia="Times New Roman" w:hAnsi="Times New Roman"/>
                <w:sz w:val="28"/>
                <w:szCs w:val="28"/>
              </w:rPr>
            </w:pPr>
            <w:r w:rsidRPr="003D4EAF">
              <w:rPr>
                <w:rFonts w:ascii="Times New Roman" w:eastAsia="Times New Roman" w:hAnsi="Times New Roman"/>
                <w:b/>
                <w:i/>
                <w:sz w:val="28"/>
                <w:szCs w:val="28"/>
              </w:rPr>
              <w:t>1. Платформа бренда</w:t>
            </w:r>
            <w:r w:rsidRPr="003D4EAF">
              <w:rPr>
                <w:rFonts w:ascii="Times New Roman" w:eastAsia="Times New Roman" w:hAnsi="Times New Roman"/>
                <w:sz w:val="28"/>
                <w:szCs w:val="28"/>
              </w:rPr>
              <w:t xml:space="preserve">. В платформу бренда входят такие аспекты как: описание миссии проекта, позиционирование, описание главных ценностей, цель проектирования и </w:t>
            </w:r>
            <w:proofErr w:type="spellStart"/>
            <w:r w:rsidRPr="003D4EAF">
              <w:rPr>
                <w:rFonts w:ascii="Times New Roman" w:eastAsia="Times New Roman" w:hAnsi="Times New Roman"/>
                <w:sz w:val="28"/>
                <w:szCs w:val="28"/>
              </w:rPr>
              <w:t>нейминг</w:t>
            </w:r>
            <w:proofErr w:type="spellEnd"/>
            <w:r w:rsidRPr="003D4EAF">
              <w:rPr>
                <w:rFonts w:ascii="Times New Roman" w:eastAsia="Times New Roman" w:hAnsi="Times New Roman"/>
                <w:sz w:val="28"/>
                <w:szCs w:val="28"/>
              </w:rPr>
              <w:t xml:space="preserve"> центров. </w:t>
            </w:r>
          </w:p>
          <w:p w14:paraId="1308702F" w14:textId="72692EFD" w:rsidR="000B6375" w:rsidRPr="003D4EAF" w:rsidRDefault="000B6375" w:rsidP="001C757E">
            <w:pPr>
              <w:spacing w:after="0" w:line="240" w:lineRule="auto"/>
              <w:ind w:left="10"/>
              <w:jc w:val="both"/>
              <w:rPr>
                <w:rFonts w:ascii="Times New Roman" w:eastAsia="Times New Roman" w:hAnsi="Times New Roman"/>
                <w:sz w:val="28"/>
                <w:szCs w:val="28"/>
              </w:rPr>
            </w:pPr>
            <w:r w:rsidRPr="003D4EAF">
              <w:rPr>
                <w:rFonts w:ascii="Times New Roman" w:eastAsia="Times New Roman" w:hAnsi="Times New Roman"/>
                <w:sz w:val="28"/>
                <w:szCs w:val="28"/>
              </w:rPr>
              <w:t>Требования</w:t>
            </w:r>
            <w:proofErr w:type="gramStart"/>
            <w:r w:rsidRPr="003D4EAF">
              <w:rPr>
                <w:rFonts w:ascii="Times New Roman" w:eastAsia="Times New Roman" w:hAnsi="Times New Roman"/>
                <w:sz w:val="28"/>
                <w:szCs w:val="28"/>
              </w:rPr>
              <w:t>: Необходимо</w:t>
            </w:r>
            <w:proofErr w:type="gramEnd"/>
            <w:r w:rsidRPr="003D4EAF">
              <w:rPr>
                <w:rFonts w:ascii="Times New Roman" w:eastAsia="Times New Roman" w:hAnsi="Times New Roman"/>
                <w:sz w:val="28"/>
                <w:szCs w:val="28"/>
              </w:rPr>
              <w:t xml:space="preserve"> провести исследование и сбор информации во всем мире и Казахстане для понимания потребности и направления в разработке. </w:t>
            </w:r>
          </w:p>
          <w:p w14:paraId="45C47EBC" w14:textId="77777777" w:rsidR="000B6375" w:rsidRPr="003D4EAF" w:rsidRDefault="000B6375" w:rsidP="001C757E">
            <w:pPr>
              <w:spacing w:after="0" w:line="240" w:lineRule="auto"/>
              <w:ind w:left="10"/>
              <w:jc w:val="both"/>
              <w:rPr>
                <w:rFonts w:ascii="Times New Roman" w:eastAsia="Times New Roman" w:hAnsi="Times New Roman"/>
                <w:sz w:val="28"/>
                <w:szCs w:val="28"/>
              </w:rPr>
            </w:pPr>
            <w:r w:rsidRPr="003D4EAF">
              <w:rPr>
                <w:rFonts w:ascii="Times New Roman" w:eastAsia="Times New Roman" w:hAnsi="Times New Roman"/>
                <w:sz w:val="28"/>
                <w:szCs w:val="28"/>
              </w:rPr>
              <w:t>После выполнения вышеуказанных требований Исполнителем будет предложена 1 концепция:</w:t>
            </w:r>
          </w:p>
          <w:p w14:paraId="453AC0A7" w14:textId="77777777" w:rsidR="000B6375" w:rsidRPr="003D4EAF" w:rsidRDefault="000B6375">
            <w:pPr>
              <w:numPr>
                <w:ilvl w:val="0"/>
                <w:numId w:val="26"/>
              </w:numPr>
              <w:spacing w:after="0" w:line="240" w:lineRule="auto"/>
              <w:ind w:left="152" w:hanging="142"/>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цели проектирования </w:t>
            </w:r>
          </w:p>
          <w:p w14:paraId="79FDAFF0" w14:textId="0AAA6F5B" w:rsidR="000B6375" w:rsidRPr="003D4EAF" w:rsidRDefault="000B6375" w:rsidP="001C757E">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- 5 вариантов </w:t>
            </w:r>
            <w:proofErr w:type="spellStart"/>
            <w:r w:rsidRPr="003D4EAF">
              <w:rPr>
                <w:rFonts w:ascii="Times New Roman" w:eastAsia="Times New Roman" w:hAnsi="Times New Roman"/>
                <w:sz w:val="28"/>
                <w:szCs w:val="28"/>
              </w:rPr>
              <w:t>нейминга</w:t>
            </w:r>
            <w:proofErr w:type="spellEnd"/>
            <w:r w:rsidRPr="003D4EAF">
              <w:rPr>
                <w:rFonts w:ascii="Times New Roman" w:eastAsia="Times New Roman" w:hAnsi="Times New Roman"/>
                <w:sz w:val="28"/>
                <w:szCs w:val="28"/>
              </w:rPr>
              <w:t xml:space="preserve"> центров. </w:t>
            </w:r>
          </w:p>
          <w:p w14:paraId="14539243" w14:textId="77777777" w:rsidR="000B6375" w:rsidRPr="003D4EAF" w:rsidRDefault="000B6375" w:rsidP="001C757E">
            <w:pPr>
              <w:spacing w:after="0" w:line="240" w:lineRule="auto"/>
              <w:jc w:val="both"/>
              <w:rPr>
                <w:rFonts w:ascii="Times New Roman" w:eastAsia="Times New Roman" w:hAnsi="Times New Roman"/>
                <w:sz w:val="28"/>
                <w:szCs w:val="28"/>
              </w:rPr>
            </w:pPr>
          </w:p>
          <w:p w14:paraId="651EC26B" w14:textId="5257F2A0" w:rsidR="000B6375" w:rsidRPr="003D4EAF" w:rsidRDefault="000B6375" w:rsidP="001C757E">
            <w:pPr>
              <w:spacing w:after="0" w:line="240" w:lineRule="auto"/>
              <w:jc w:val="both"/>
              <w:rPr>
                <w:rFonts w:ascii="Times New Roman" w:eastAsia="Times New Roman" w:hAnsi="Times New Roman"/>
                <w:sz w:val="28"/>
                <w:szCs w:val="28"/>
              </w:rPr>
            </w:pPr>
            <w:r w:rsidRPr="003D4EAF">
              <w:rPr>
                <w:rFonts w:ascii="Times New Roman" w:eastAsia="Times New Roman" w:hAnsi="Times New Roman"/>
                <w:i/>
                <w:sz w:val="28"/>
                <w:szCs w:val="28"/>
              </w:rPr>
              <w:t xml:space="preserve">Форма завершения: </w:t>
            </w:r>
            <w:r w:rsidRPr="003D4EAF">
              <w:rPr>
                <w:rFonts w:ascii="Times New Roman" w:eastAsia="Times New Roman" w:hAnsi="Times New Roman"/>
                <w:sz w:val="28"/>
                <w:szCs w:val="28"/>
              </w:rPr>
              <w:t xml:space="preserve">Презентация не менее 20 страниц. </w:t>
            </w:r>
          </w:p>
          <w:p w14:paraId="681577E8" w14:textId="77777777" w:rsidR="000B6375" w:rsidRPr="003D4EAF" w:rsidRDefault="000B6375" w:rsidP="001C757E">
            <w:pPr>
              <w:spacing w:after="0" w:line="240" w:lineRule="auto"/>
              <w:jc w:val="both"/>
              <w:rPr>
                <w:rFonts w:ascii="Times New Roman" w:eastAsia="Times New Roman" w:hAnsi="Times New Roman"/>
                <w:sz w:val="28"/>
                <w:szCs w:val="28"/>
              </w:rPr>
            </w:pPr>
          </w:p>
          <w:p w14:paraId="1AA5F4D9" w14:textId="0EFE8CC1" w:rsidR="000B6375" w:rsidRPr="003D4EAF" w:rsidRDefault="000B6375" w:rsidP="001C757E">
            <w:pPr>
              <w:spacing w:after="0" w:line="240" w:lineRule="auto"/>
              <w:jc w:val="both"/>
              <w:rPr>
                <w:rFonts w:ascii="Times New Roman" w:eastAsia="Times New Roman" w:hAnsi="Times New Roman"/>
                <w:sz w:val="28"/>
                <w:szCs w:val="28"/>
              </w:rPr>
            </w:pPr>
            <w:r w:rsidRPr="003D4EAF">
              <w:rPr>
                <w:rFonts w:ascii="Times New Roman" w:eastAsia="Times New Roman" w:hAnsi="Times New Roman"/>
                <w:i/>
                <w:sz w:val="28"/>
                <w:szCs w:val="28"/>
              </w:rPr>
              <w:t>Важно!</w:t>
            </w:r>
            <w:r w:rsidRPr="003D4EAF">
              <w:rPr>
                <w:rFonts w:ascii="Times New Roman" w:eastAsia="Times New Roman" w:hAnsi="Times New Roman"/>
                <w:sz w:val="28"/>
                <w:szCs w:val="28"/>
              </w:rPr>
              <w:t xml:space="preserve"> Необходимо привлечь не менее 1 специалиста с высшим образованием в сфере брендинга.</w:t>
            </w:r>
          </w:p>
          <w:p w14:paraId="6BAEDC15" w14:textId="77777777" w:rsidR="000B6375" w:rsidRPr="003D4EAF" w:rsidRDefault="000B6375" w:rsidP="001C757E">
            <w:pPr>
              <w:spacing w:after="0" w:line="240" w:lineRule="auto"/>
              <w:jc w:val="both"/>
              <w:rPr>
                <w:rFonts w:ascii="Times New Roman" w:eastAsia="Times New Roman" w:hAnsi="Times New Roman"/>
                <w:sz w:val="28"/>
                <w:szCs w:val="28"/>
              </w:rPr>
            </w:pPr>
          </w:p>
          <w:p w14:paraId="2E3DF4C3" w14:textId="564DA782" w:rsidR="000B6375" w:rsidRPr="003D4EAF" w:rsidRDefault="000B6375" w:rsidP="001C757E">
            <w:pPr>
              <w:spacing w:after="0" w:line="240" w:lineRule="auto"/>
              <w:jc w:val="both"/>
              <w:rPr>
                <w:rFonts w:ascii="Times New Roman" w:eastAsia="Times New Roman" w:hAnsi="Times New Roman"/>
                <w:i/>
                <w:sz w:val="28"/>
                <w:szCs w:val="28"/>
              </w:rPr>
            </w:pPr>
            <w:r w:rsidRPr="003D4EAF">
              <w:rPr>
                <w:rFonts w:ascii="Times New Roman" w:eastAsia="Times New Roman" w:hAnsi="Times New Roman"/>
                <w:b/>
                <w:i/>
                <w:sz w:val="28"/>
                <w:szCs w:val="28"/>
              </w:rPr>
              <w:t xml:space="preserve">2. Разработка визуальной айдентики. </w:t>
            </w:r>
            <w:r w:rsidRPr="003D4EAF">
              <w:rPr>
                <w:rFonts w:ascii="Times New Roman" w:eastAsia="Times New Roman" w:hAnsi="Times New Roman"/>
                <w:i/>
                <w:sz w:val="28"/>
                <w:szCs w:val="28"/>
              </w:rPr>
              <w:t>В систему айдентики входят:</w:t>
            </w:r>
          </w:p>
          <w:p w14:paraId="19E39C4F" w14:textId="77777777" w:rsidR="000B6375" w:rsidRPr="003D4EAF" w:rsidRDefault="000B6375">
            <w:pPr>
              <w:numPr>
                <w:ilvl w:val="0"/>
                <w:numId w:val="27"/>
              </w:numPr>
              <w:tabs>
                <w:tab w:val="left" w:pos="322"/>
              </w:tabs>
              <w:spacing w:after="0" w:line="240" w:lineRule="auto"/>
              <w:ind w:left="38" w:firstLine="0"/>
              <w:jc w:val="both"/>
              <w:rPr>
                <w:rFonts w:ascii="Times New Roman" w:eastAsia="Times New Roman" w:hAnsi="Times New Roman"/>
                <w:b/>
                <w:i/>
                <w:sz w:val="28"/>
                <w:szCs w:val="28"/>
              </w:rPr>
            </w:pPr>
            <w:r w:rsidRPr="003D4EAF">
              <w:rPr>
                <w:rFonts w:ascii="Times New Roman" w:eastAsia="Times New Roman" w:hAnsi="Times New Roman"/>
                <w:i/>
                <w:sz w:val="28"/>
                <w:szCs w:val="28"/>
              </w:rPr>
              <w:lastRenderedPageBreak/>
              <w:t>Система и принципы построения логотипов.</w:t>
            </w:r>
            <w:r w:rsidRPr="003D4EAF">
              <w:rPr>
                <w:rFonts w:ascii="Times New Roman" w:eastAsia="Times New Roman" w:hAnsi="Times New Roman"/>
                <w:b/>
                <w:i/>
                <w:sz w:val="28"/>
                <w:szCs w:val="28"/>
              </w:rPr>
              <w:t xml:space="preserve"> </w:t>
            </w:r>
            <w:r w:rsidRPr="003D4EAF">
              <w:rPr>
                <w:rFonts w:ascii="Times New Roman" w:eastAsia="Times New Roman" w:hAnsi="Times New Roman"/>
                <w:sz w:val="28"/>
                <w:szCs w:val="28"/>
              </w:rPr>
              <w:t xml:space="preserve">Исполнитель после утверждения </w:t>
            </w:r>
            <w:proofErr w:type="spellStart"/>
            <w:r w:rsidRPr="003D4EAF">
              <w:rPr>
                <w:rFonts w:ascii="Times New Roman" w:eastAsia="Times New Roman" w:hAnsi="Times New Roman"/>
                <w:sz w:val="28"/>
                <w:szCs w:val="28"/>
              </w:rPr>
              <w:t>нейминга</w:t>
            </w:r>
            <w:proofErr w:type="spellEnd"/>
            <w:r w:rsidRPr="003D4EAF">
              <w:rPr>
                <w:rFonts w:ascii="Times New Roman" w:eastAsia="Times New Roman" w:hAnsi="Times New Roman"/>
                <w:sz w:val="28"/>
                <w:szCs w:val="28"/>
              </w:rPr>
              <w:t xml:space="preserve"> центров и платформы бренда предлагает 2 концепции логотипа и айдентики к нему. Требование: По итогу согласования платформы бренда необходимо предложить систему построения логотипов в нескольких вариантах для пользования. </w:t>
            </w:r>
          </w:p>
          <w:p w14:paraId="4BF03068" w14:textId="77777777" w:rsidR="000B6375" w:rsidRPr="003D4EAF" w:rsidRDefault="000B6375">
            <w:pPr>
              <w:numPr>
                <w:ilvl w:val="0"/>
                <w:numId w:val="27"/>
              </w:numPr>
              <w:tabs>
                <w:tab w:val="left" w:pos="322"/>
              </w:tabs>
              <w:spacing w:after="0" w:line="240" w:lineRule="auto"/>
              <w:ind w:left="38" w:firstLine="0"/>
              <w:jc w:val="both"/>
              <w:rPr>
                <w:rFonts w:ascii="Times New Roman" w:eastAsia="Times New Roman" w:hAnsi="Times New Roman"/>
                <w:i/>
                <w:sz w:val="28"/>
                <w:szCs w:val="28"/>
              </w:rPr>
            </w:pPr>
            <w:r w:rsidRPr="003D4EAF">
              <w:rPr>
                <w:rFonts w:ascii="Times New Roman" w:eastAsia="Times New Roman" w:hAnsi="Times New Roman"/>
                <w:i/>
                <w:sz w:val="28"/>
                <w:szCs w:val="28"/>
              </w:rPr>
              <w:t>Подбор фирменных шрифтов</w:t>
            </w:r>
          </w:p>
          <w:p w14:paraId="587DD7FA" w14:textId="77777777" w:rsidR="000B6375" w:rsidRPr="003D4EAF" w:rsidRDefault="000B6375">
            <w:pPr>
              <w:numPr>
                <w:ilvl w:val="0"/>
                <w:numId w:val="27"/>
              </w:numPr>
              <w:tabs>
                <w:tab w:val="left" w:pos="322"/>
              </w:tabs>
              <w:spacing w:after="0" w:line="240" w:lineRule="auto"/>
              <w:ind w:left="38" w:firstLine="0"/>
              <w:jc w:val="both"/>
              <w:rPr>
                <w:rFonts w:ascii="Times New Roman" w:eastAsia="Times New Roman" w:hAnsi="Times New Roman"/>
                <w:i/>
                <w:sz w:val="28"/>
                <w:szCs w:val="28"/>
              </w:rPr>
            </w:pPr>
            <w:r w:rsidRPr="003D4EAF">
              <w:rPr>
                <w:rFonts w:ascii="Times New Roman" w:eastAsia="Times New Roman" w:hAnsi="Times New Roman"/>
                <w:i/>
                <w:sz w:val="28"/>
                <w:szCs w:val="28"/>
              </w:rPr>
              <w:t xml:space="preserve">Подбор фирменных цветов </w:t>
            </w:r>
          </w:p>
          <w:p w14:paraId="6ED3759F" w14:textId="77777777" w:rsidR="000B6375" w:rsidRPr="003D4EAF" w:rsidRDefault="000B6375">
            <w:pPr>
              <w:numPr>
                <w:ilvl w:val="0"/>
                <w:numId w:val="27"/>
              </w:numPr>
              <w:tabs>
                <w:tab w:val="left" w:pos="322"/>
              </w:tabs>
              <w:spacing w:after="0" w:line="240" w:lineRule="auto"/>
              <w:ind w:left="38" w:firstLine="0"/>
              <w:jc w:val="both"/>
              <w:rPr>
                <w:rFonts w:ascii="Times New Roman" w:eastAsia="Times New Roman" w:hAnsi="Times New Roman"/>
                <w:i/>
                <w:sz w:val="28"/>
                <w:szCs w:val="28"/>
              </w:rPr>
            </w:pPr>
            <w:proofErr w:type="spellStart"/>
            <w:r w:rsidRPr="003D4EAF">
              <w:rPr>
                <w:rFonts w:ascii="Times New Roman" w:eastAsia="Times New Roman" w:hAnsi="Times New Roman"/>
                <w:i/>
                <w:sz w:val="28"/>
                <w:szCs w:val="28"/>
              </w:rPr>
              <w:t>Фотостилистика</w:t>
            </w:r>
            <w:proofErr w:type="spellEnd"/>
          </w:p>
          <w:p w14:paraId="415452DE" w14:textId="4EE6A0F7" w:rsidR="000B6375" w:rsidRPr="003D4EAF" w:rsidRDefault="000B6375">
            <w:pPr>
              <w:numPr>
                <w:ilvl w:val="0"/>
                <w:numId w:val="27"/>
              </w:numPr>
              <w:tabs>
                <w:tab w:val="left" w:pos="322"/>
              </w:tabs>
              <w:spacing w:after="0" w:line="240" w:lineRule="auto"/>
              <w:ind w:left="38" w:firstLine="0"/>
              <w:jc w:val="both"/>
              <w:rPr>
                <w:rFonts w:ascii="Times New Roman" w:eastAsia="Times New Roman" w:hAnsi="Times New Roman"/>
                <w:i/>
                <w:sz w:val="28"/>
                <w:szCs w:val="28"/>
              </w:rPr>
            </w:pPr>
            <w:r w:rsidRPr="003D4EAF">
              <w:rPr>
                <w:rFonts w:ascii="Times New Roman" w:eastAsia="Times New Roman" w:hAnsi="Times New Roman"/>
                <w:i/>
                <w:sz w:val="28"/>
                <w:szCs w:val="28"/>
              </w:rPr>
              <w:t xml:space="preserve">Разработка дополнительных фирменных элементов, как паттерн или узор при необходимости в рамках концепции предложенного логотипа. </w:t>
            </w:r>
          </w:p>
          <w:p w14:paraId="5AFBDD19" w14:textId="77777777" w:rsidR="000B6375" w:rsidRPr="003D4EAF" w:rsidRDefault="000B6375" w:rsidP="001C757E">
            <w:pPr>
              <w:spacing w:after="0" w:line="240" w:lineRule="auto"/>
              <w:jc w:val="both"/>
              <w:rPr>
                <w:rFonts w:ascii="Times New Roman" w:eastAsia="Times New Roman" w:hAnsi="Times New Roman"/>
                <w:i/>
                <w:sz w:val="28"/>
                <w:szCs w:val="28"/>
              </w:rPr>
            </w:pPr>
          </w:p>
          <w:p w14:paraId="0B5DE8BE" w14:textId="53BF0085" w:rsidR="000B6375" w:rsidRPr="003D4EAF" w:rsidRDefault="000B6375" w:rsidP="001C757E">
            <w:pPr>
              <w:spacing w:after="0" w:line="240" w:lineRule="auto"/>
              <w:jc w:val="both"/>
              <w:rPr>
                <w:rFonts w:ascii="Times New Roman" w:eastAsia="Times New Roman" w:hAnsi="Times New Roman"/>
                <w:i/>
                <w:sz w:val="28"/>
                <w:szCs w:val="28"/>
              </w:rPr>
            </w:pPr>
            <w:r w:rsidRPr="003D4EAF">
              <w:rPr>
                <w:rFonts w:ascii="Times New Roman" w:eastAsia="Times New Roman" w:hAnsi="Times New Roman"/>
                <w:sz w:val="28"/>
                <w:szCs w:val="28"/>
              </w:rPr>
              <w:t xml:space="preserve">Форма завершения: </w:t>
            </w:r>
            <w:r w:rsidRPr="003D4EAF">
              <w:rPr>
                <w:rFonts w:ascii="Times New Roman" w:eastAsia="Times New Roman" w:hAnsi="Times New Roman"/>
                <w:i/>
                <w:sz w:val="28"/>
                <w:szCs w:val="28"/>
              </w:rPr>
              <w:t>Разработка руководства по использованию логотипа (</w:t>
            </w:r>
            <w:proofErr w:type="spellStart"/>
            <w:r w:rsidRPr="003D4EAF">
              <w:rPr>
                <w:rFonts w:ascii="Times New Roman" w:eastAsia="Times New Roman" w:hAnsi="Times New Roman"/>
                <w:i/>
                <w:sz w:val="28"/>
                <w:szCs w:val="28"/>
              </w:rPr>
              <w:t>логобук</w:t>
            </w:r>
            <w:proofErr w:type="spellEnd"/>
            <w:r w:rsidRPr="003D4EAF">
              <w:rPr>
                <w:rFonts w:ascii="Times New Roman" w:eastAsia="Times New Roman" w:hAnsi="Times New Roman"/>
                <w:i/>
                <w:sz w:val="28"/>
                <w:szCs w:val="28"/>
              </w:rPr>
              <w:t xml:space="preserve">) не менее 10 страниц. </w:t>
            </w:r>
          </w:p>
          <w:p w14:paraId="6183DDA8" w14:textId="77777777" w:rsidR="000B6375" w:rsidRPr="003D4EAF" w:rsidRDefault="000B6375" w:rsidP="001C757E">
            <w:pPr>
              <w:spacing w:after="0" w:line="240" w:lineRule="auto"/>
              <w:jc w:val="both"/>
              <w:rPr>
                <w:rFonts w:ascii="Times New Roman" w:eastAsia="Times New Roman" w:hAnsi="Times New Roman"/>
                <w:i/>
                <w:sz w:val="28"/>
                <w:szCs w:val="28"/>
              </w:rPr>
            </w:pPr>
          </w:p>
          <w:p w14:paraId="2CB680A4" w14:textId="77777777" w:rsidR="000B6375" w:rsidRPr="003D4EAF" w:rsidRDefault="000B6375" w:rsidP="001C757E">
            <w:pPr>
              <w:spacing w:after="0" w:line="240" w:lineRule="auto"/>
              <w:jc w:val="both"/>
              <w:rPr>
                <w:rFonts w:ascii="Times New Roman" w:eastAsia="Times New Roman" w:hAnsi="Times New Roman"/>
                <w:sz w:val="28"/>
                <w:szCs w:val="28"/>
              </w:rPr>
            </w:pPr>
            <w:r w:rsidRPr="003D4EAF">
              <w:rPr>
                <w:rFonts w:ascii="Times New Roman" w:eastAsia="Times New Roman" w:hAnsi="Times New Roman"/>
                <w:i/>
                <w:sz w:val="28"/>
                <w:szCs w:val="28"/>
              </w:rPr>
              <w:t>Важно!</w:t>
            </w:r>
            <w:r w:rsidRPr="003D4EAF">
              <w:rPr>
                <w:rFonts w:ascii="Times New Roman" w:eastAsia="Times New Roman" w:hAnsi="Times New Roman"/>
                <w:sz w:val="28"/>
                <w:szCs w:val="28"/>
              </w:rPr>
              <w:t xml:space="preserve"> Необходимо привлечь не менее 2 дизайнеров с высшим образованием в сфере дизайна.</w:t>
            </w:r>
          </w:p>
          <w:p w14:paraId="10242251" w14:textId="77777777" w:rsidR="004F7C59" w:rsidRPr="003D4EAF" w:rsidRDefault="004F7C59" w:rsidP="001C757E">
            <w:pPr>
              <w:spacing w:after="0" w:line="240" w:lineRule="auto"/>
              <w:jc w:val="both"/>
              <w:rPr>
                <w:rFonts w:ascii="Times New Roman" w:eastAsia="Times New Roman" w:hAnsi="Times New Roman"/>
                <w:b/>
                <w:bCs/>
                <w:i/>
                <w:iCs/>
                <w:sz w:val="28"/>
                <w:szCs w:val="28"/>
              </w:rPr>
            </w:pPr>
          </w:p>
          <w:p w14:paraId="592787A9" w14:textId="71ACE041" w:rsidR="000B6375" w:rsidRPr="003D4EAF" w:rsidRDefault="000B6375" w:rsidP="001C757E">
            <w:pPr>
              <w:spacing w:after="0" w:line="240" w:lineRule="auto"/>
              <w:jc w:val="both"/>
              <w:rPr>
                <w:rFonts w:ascii="Times New Roman" w:eastAsia="Times New Roman" w:hAnsi="Times New Roman"/>
                <w:b/>
                <w:sz w:val="28"/>
                <w:szCs w:val="28"/>
              </w:rPr>
            </w:pPr>
            <w:r w:rsidRPr="003D4EAF">
              <w:rPr>
                <w:rFonts w:ascii="Times New Roman" w:eastAsia="Times New Roman" w:hAnsi="Times New Roman"/>
                <w:b/>
                <w:bCs/>
                <w:i/>
                <w:iCs/>
                <w:sz w:val="28"/>
                <w:szCs w:val="28"/>
              </w:rPr>
              <w:t>3.</w:t>
            </w:r>
            <w:r w:rsidRPr="003D4EAF">
              <w:rPr>
                <w:rFonts w:ascii="Times New Roman" w:eastAsia="Times New Roman" w:hAnsi="Times New Roman"/>
                <w:sz w:val="28"/>
                <w:szCs w:val="28"/>
              </w:rPr>
              <w:t xml:space="preserve"> </w:t>
            </w:r>
            <w:r w:rsidRPr="003D4EAF">
              <w:rPr>
                <w:rFonts w:ascii="Times New Roman" w:eastAsia="Times New Roman" w:hAnsi="Times New Roman"/>
                <w:b/>
                <w:i/>
                <w:sz w:val="28"/>
                <w:szCs w:val="28"/>
              </w:rPr>
              <w:t>Принципы размещения внутренней и внешней навигации, информационных носителей</w:t>
            </w:r>
          </w:p>
          <w:p w14:paraId="5C8C4306" w14:textId="5204E412" w:rsidR="000B6375" w:rsidRPr="003D4EAF" w:rsidRDefault="000B6375">
            <w:pPr>
              <w:numPr>
                <w:ilvl w:val="0"/>
                <w:numId w:val="29"/>
              </w:numPr>
              <w:tabs>
                <w:tab w:val="left" w:pos="322"/>
              </w:tabs>
              <w:spacing w:after="0" w:line="240" w:lineRule="auto"/>
              <w:ind w:left="0" w:firstLine="0"/>
              <w:jc w:val="both"/>
              <w:rPr>
                <w:rFonts w:ascii="Times New Roman" w:eastAsia="Times New Roman" w:hAnsi="Times New Roman"/>
                <w:sz w:val="28"/>
                <w:szCs w:val="28"/>
              </w:rPr>
            </w:pPr>
            <w:r w:rsidRPr="003D4EAF">
              <w:rPr>
                <w:rFonts w:ascii="Times New Roman" w:eastAsia="Times New Roman" w:hAnsi="Times New Roman"/>
                <w:sz w:val="28"/>
                <w:szCs w:val="28"/>
              </w:rPr>
              <w:t>Информационные стенды, электронные табло, статичные носители (виды, схема расположение, правила);</w:t>
            </w:r>
          </w:p>
          <w:p w14:paraId="0BF414D9" w14:textId="20AE5BE2" w:rsidR="000B6375" w:rsidRPr="003D4EAF" w:rsidRDefault="000B6375">
            <w:pPr>
              <w:numPr>
                <w:ilvl w:val="0"/>
                <w:numId w:val="29"/>
              </w:numPr>
              <w:tabs>
                <w:tab w:val="left" w:pos="322"/>
              </w:tabs>
              <w:spacing w:after="0" w:line="240" w:lineRule="auto"/>
              <w:ind w:left="0" w:firstLine="0"/>
              <w:jc w:val="both"/>
              <w:rPr>
                <w:rFonts w:ascii="Times New Roman" w:eastAsia="Times New Roman" w:hAnsi="Times New Roman"/>
                <w:sz w:val="28"/>
                <w:szCs w:val="28"/>
              </w:rPr>
            </w:pPr>
            <w:r w:rsidRPr="003D4EAF">
              <w:rPr>
                <w:rFonts w:ascii="Times New Roman" w:eastAsia="Times New Roman" w:hAnsi="Times New Roman"/>
                <w:sz w:val="28"/>
                <w:szCs w:val="28"/>
              </w:rPr>
              <w:t>Дверные таблички (виды, схема расположение, правила разработки и изготовления);</w:t>
            </w:r>
          </w:p>
          <w:p w14:paraId="2DD0903D" w14:textId="30C40498" w:rsidR="000B6375" w:rsidRPr="003D4EAF" w:rsidRDefault="000B6375">
            <w:pPr>
              <w:numPr>
                <w:ilvl w:val="0"/>
                <w:numId w:val="29"/>
              </w:numPr>
              <w:tabs>
                <w:tab w:val="left" w:pos="322"/>
              </w:tabs>
              <w:spacing w:after="0" w:line="240" w:lineRule="auto"/>
              <w:ind w:left="0" w:firstLine="0"/>
              <w:jc w:val="both"/>
              <w:rPr>
                <w:rFonts w:ascii="Times New Roman" w:eastAsia="Times New Roman" w:hAnsi="Times New Roman"/>
                <w:sz w:val="28"/>
                <w:szCs w:val="28"/>
              </w:rPr>
            </w:pPr>
            <w:r w:rsidRPr="003D4EAF">
              <w:rPr>
                <w:rFonts w:ascii="Times New Roman" w:eastAsia="Times New Roman" w:hAnsi="Times New Roman"/>
                <w:sz w:val="28"/>
                <w:szCs w:val="28"/>
              </w:rPr>
              <w:t>Навигационные таблички, указатели (виды, схема расположение, правила разработки и изготовления);</w:t>
            </w:r>
          </w:p>
          <w:p w14:paraId="353A51F9" w14:textId="6AF11954" w:rsidR="000B6375" w:rsidRPr="003D4EAF" w:rsidRDefault="000B6375">
            <w:pPr>
              <w:numPr>
                <w:ilvl w:val="0"/>
                <w:numId w:val="29"/>
              </w:numPr>
              <w:tabs>
                <w:tab w:val="left" w:pos="322"/>
              </w:tabs>
              <w:spacing w:after="0" w:line="240" w:lineRule="auto"/>
              <w:ind w:left="0" w:firstLine="0"/>
              <w:jc w:val="both"/>
              <w:rPr>
                <w:rFonts w:ascii="Times New Roman" w:eastAsia="Times New Roman" w:hAnsi="Times New Roman"/>
                <w:sz w:val="28"/>
                <w:szCs w:val="28"/>
              </w:rPr>
            </w:pPr>
            <w:r w:rsidRPr="003D4EAF">
              <w:rPr>
                <w:rFonts w:ascii="Times New Roman" w:eastAsia="Times New Roman" w:hAnsi="Times New Roman"/>
                <w:sz w:val="28"/>
                <w:szCs w:val="28"/>
              </w:rPr>
              <w:t>Правила применения логотипа в интерьере;</w:t>
            </w:r>
          </w:p>
          <w:p w14:paraId="196780D2" w14:textId="5184E6E2" w:rsidR="000B6375" w:rsidRPr="003D4EAF" w:rsidRDefault="000B6375">
            <w:pPr>
              <w:numPr>
                <w:ilvl w:val="0"/>
                <w:numId w:val="29"/>
              </w:numPr>
              <w:tabs>
                <w:tab w:val="left" w:pos="322"/>
              </w:tabs>
              <w:spacing w:after="0" w:line="240" w:lineRule="auto"/>
              <w:ind w:left="0" w:firstLine="0"/>
              <w:jc w:val="both"/>
              <w:rPr>
                <w:rFonts w:ascii="Times New Roman" w:eastAsia="Times New Roman" w:hAnsi="Times New Roman"/>
                <w:sz w:val="28"/>
                <w:szCs w:val="28"/>
              </w:rPr>
            </w:pPr>
            <w:r w:rsidRPr="003D4EAF">
              <w:rPr>
                <w:rFonts w:ascii="Times New Roman" w:eastAsia="Times New Roman" w:hAnsi="Times New Roman"/>
                <w:sz w:val="28"/>
                <w:szCs w:val="28"/>
              </w:rPr>
              <w:t>Правило использования государственной символики;</w:t>
            </w:r>
          </w:p>
          <w:p w14:paraId="32C5B715" w14:textId="5B3BB918" w:rsidR="000B6375" w:rsidRPr="003D4EAF" w:rsidRDefault="000B6375">
            <w:pPr>
              <w:numPr>
                <w:ilvl w:val="0"/>
                <w:numId w:val="29"/>
              </w:numPr>
              <w:tabs>
                <w:tab w:val="left" w:pos="322"/>
              </w:tabs>
              <w:spacing w:after="0" w:line="240" w:lineRule="auto"/>
              <w:ind w:left="0" w:firstLine="0"/>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Требования, виды наружной вывески (виды, схема расположение, правила разработки и изготовления); </w:t>
            </w:r>
          </w:p>
          <w:p w14:paraId="660D5C58" w14:textId="1D38C203" w:rsidR="000B6375" w:rsidRPr="003D4EAF" w:rsidRDefault="000B6375">
            <w:pPr>
              <w:numPr>
                <w:ilvl w:val="0"/>
                <w:numId w:val="29"/>
              </w:numPr>
              <w:tabs>
                <w:tab w:val="left" w:pos="322"/>
              </w:tabs>
              <w:spacing w:after="0" w:line="240" w:lineRule="auto"/>
              <w:ind w:left="0" w:firstLine="0"/>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«Режим работы» (виды, схема расположение, правила разработки и изготовления); </w:t>
            </w:r>
          </w:p>
          <w:p w14:paraId="299C9342" w14:textId="78CDB28D" w:rsidR="000B6375" w:rsidRPr="003D4EAF" w:rsidRDefault="000B6375">
            <w:pPr>
              <w:numPr>
                <w:ilvl w:val="0"/>
                <w:numId w:val="29"/>
              </w:numPr>
              <w:tabs>
                <w:tab w:val="left" w:pos="322"/>
              </w:tabs>
              <w:spacing w:after="0" w:line="240" w:lineRule="auto"/>
              <w:ind w:left="0" w:firstLine="0"/>
              <w:jc w:val="both"/>
              <w:rPr>
                <w:rFonts w:ascii="Times New Roman" w:eastAsia="Times New Roman" w:hAnsi="Times New Roman"/>
                <w:sz w:val="28"/>
                <w:szCs w:val="28"/>
              </w:rPr>
            </w:pPr>
            <w:r w:rsidRPr="003D4EAF">
              <w:rPr>
                <w:rFonts w:ascii="Times New Roman" w:eastAsia="Times New Roman" w:hAnsi="Times New Roman"/>
                <w:sz w:val="28"/>
                <w:szCs w:val="28"/>
              </w:rPr>
              <w:t>Флагштоки, уличные флаги.</w:t>
            </w:r>
          </w:p>
          <w:p w14:paraId="0647D0F9" w14:textId="77777777" w:rsidR="000B6375" w:rsidRPr="003D4EAF" w:rsidRDefault="000B6375" w:rsidP="000B6375">
            <w:pPr>
              <w:tabs>
                <w:tab w:val="left" w:pos="322"/>
              </w:tabs>
              <w:spacing w:after="0" w:line="240" w:lineRule="auto"/>
              <w:jc w:val="both"/>
              <w:rPr>
                <w:rFonts w:ascii="Times New Roman" w:eastAsia="Times New Roman" w:hAnsi="Times New Roman"/>
                <w:sz w:val="28"/>
                <w:szCs w:val="28"/>
              </w:rPr>
            </w:pPr>
          </w:p>
          <w:p w14:paraId="76CA050B" w14:textId="77777777" w:rsidR="000B6375" w:rsidRPr="003D4EAF" w:rsidRDefault="000B6375" w:rsidP="001C757E">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Форма завершения: Презентация с предложенной логикой распределения табличек и других навигационных носителей. </w:t>
            </w:r>
          </w:p>
          <w:p w14:paraId="3F306E6F" w14:textId="77777777" w:rsidR="000B6375" w:rsidRPr="003D4EAF" w:rsidRDefault="000B6375" w:rsidP="001C757E">
            <w:pPr>
              <w:spacing w:after="0" w:line="240" w:lineRule="auto"/>
              <w:jc w:val="both"/>
              <w:rPr>
                <w:rFonts w:ascii="Times New Roman" w:eastAsia="Times New Roman" w:hAnsi="Times New Roman"/>
                <w:sz w:val="28"/>
                <w:szCs w:val="28"/>
              </w:rPr>
            </w:pPr>
          </w:p>
          <w:p w14:paraId="4009607B" w14:textId="0D133A3D" w:rsidR="000B6375" w:rsidRPr="003D4EAF" w:rsidRDefault="000B6375" w:rsidP="001C757E">
            <w:pPr>
              <w:spacing w:after="0" w:line="240" w:lineRule="auto"/>
              <w:jc w:val="both"/>
              <w:rPr>
                <w:rFonts w:ascii="Times New Roman" w:eastAsia="Times New Roman" w:hAnsi="Times New Roman"/>
                <w:sz w:val="28"/>
                <w:szCs w:val="28"/>
              </w:rPr>
            </w:pPr>
            <w:r w:rsidRPr="003D4EAF">
              <w:rPr>
                <w:rFonts w:ascii="Times New Roman" w:eastAsia="Times New Roman" w:hAnsi="Times New Roman"/>
                <w:i/>
                <w:sz w:val="28"/>
                <w:szCs w:val="28"/>
              </w:rPr>
              <w:t>Важно!</w:t>
            </w:r>
            <w:r w:rsidRPr="003D4EAF">
              <w:rPr>
                <w:rFonts w:ascii="Times New Roman" w:eastAsia="Times New Roman" w:hAnsi="Times New Roman"/>
                <w:sz w:val="28"/>
                <w:szCs w:val="28"/>
              </w:rPr>
              <w:t xml:space="preserve"> Необходимо привлечь не менее 2 дизайнеров с высшим образованием в сфере дизайна и 1 специалиста в сфере брендинга. </w:t>
            </w:r>
          </w:p>
          <w:p w14:paraId="42C72573" w14:textId="77777777" w:rsidR="000B6375" w:rsidRPr="003D4EAF" w:rsidRDefault="000B6375" w:rsidP="001C757E">
            <w:pPr>
              <w:spacing w:after="0" w:line="240" w:lineRule="auto"/>
              <w:jc w:val="both"/>
              <w:rPr>
                <w:rFonts w:ascii="Times New Roman" w:eastAsia="Times New Roman" w:hAnsi="Times New Roman"/>
                <w:i/>
                <w:sz w:val="28"/>
                <w:szCs w:val="28"/>
              </w:rPr>
            </w:pPr>
          </w:p>
          <w:p w14:paraId="6CF493A7" w14:textId="69CDCEF2" w:rsidR="000B6375" w:rsidRPr="003D4EAF" w:rsidRDefault="004F7C59" w:rsidP="004F7C59">
            <w:pPr>
              <w:tabs>
                <w:tab w:val="left" w:pos="463"/>
              </w:tabs>
              <w:spacing w:after="0" w:line="240" w:lineRule="auto"/>
              <w:jc w:val="both"/>
              <w:rPr>
                <w:rFonts w:ascii="Times New Roman" w:eastAsia="Times New Roman" w:hAnsi="Times New Roman"/>
                <w:b/>
                <w:i/>
                <w:iCs/>
                <w:sz w:val="28"/>
                <w:szCs w:val="28"/>
              </w:rPr>
            </w:pPr>
            <w:r w:rsidRPr="003D4EAF">
              <w:rPr>
                <w:rFonts w:ascii="Times New Roman" w:eastAsia="Times New Roman" w:hAnsi="Times New Roman"/>
                <w:b/>
                <w:i/>
                <w:iCs/>
                <w:sz w:val="28"/>
                <w:szCs w:val="28"/>
              </w:rPr>
              <w:t xml:space="preserve">4. </w:t>
            </w:r>
            <w:r w:rsidR="000B6375" w:rsidRPr="003D4EAF">
              <w:rPr>
                <w:rFonts w:ascii="Times New Roman" w:eastAsia="Times New Roman" w:hAnsi="Times New Roman"/>
                <w:b/>
                <w:i/>
                <w:iCs/>
                <w:sz w:val="28"/>
                <w:szCs w:val="28"/>
              </w:rPr>
              <w:t xml:space="preserve">Разработка комплексного </w:t>
            </w:r>
            <w:r w:rsidRPr="003D4EAF">
              <w:rPr>
                <w:rFonts w:ascii="Times New Roman" w:eastAsia="Times New Roman" w:hAnsi="Times New Roman"/>
                <w:b/>
                <w:i/>
                <w:iCs/>
                <w:sz w:val="28"/>
                <w:szCs w:val="28"/>
              </w:rPr>
              <w:t>с</w:t>
            </w:r>
            <w:r w:rsidR="000B6375" w:rsidRPr="003D4EAF">
              <w:rPr>
                <w:rFonts w:ascii="Times New Roman" w:eastAsia="Times New Roman" w:hAnsi="Times New Roman"/>
                <w:b/>
                <w:i/>
                <w:iCs/>
                <w:sz w:val="28"/>
                <w:szCs w:val="28"/>
              </w:rPr>
              <w:t>тандарт</w:t>
            </w:r>
            <w:r w:rsidRPr="003D4EAF">
              <w:rPr>
                <w:rFonts w:ascii="Times New Roman" w:eastAsia="Times New Roman" w:hAnsi="Times New Roman"/>
                <w:b/>
                <w:i/>
                <w:iCs/>
                <w:sz w:val="28"/>
                <w:szCs w:val="28"/>
              </w:rPr>
              <w:t>а</w:t>
            </w:r>
            <w:r w:rsidR="000B6375" w:rsidRPr="003D4EAF">
              <w:rPr>
                <w:rFonts w:ascii="Times New Roman" w:eastAsia="Times New Roman" w:hAnsi="Times New Roman"/>
                <w:b/>
                <w:i/>
                <w:iCs/>
                <w:sz w:val="28"/>
                <w:szCs w:val="28"/>
              </w:rPr>
              <w:t xml:space="preserve"> интерьера и экстерьера</w:t>
            </w:r>
            <w:r w:rsidRPr="003D4EAF">
              <w:rPr>
                <w:rFonts w:ascii="Times New Roman" w:eastAsia="Times New Roman" w:hAnsi="Times New Roman"/>
                <w:b/>
                <w:i/>
                <w:iCs/>
                <w:sz w:val="28"/>
                <w:szCs w:val="28"/>
              </w:rPr>
              <w:t xml:space="preserve"> – планировочные решения.</w:t>
            </w:r>
          </w:p>
          <w:p w14:paraId="3B9224C7" w14:textId="77777777" w:rsidR="000B6375" w:rsidRPr="003D4EAF" w:rsidRDefault="000B6375" w:rsidP="000B6375">
            <w:pPr>
              <w:tabs>
                <w:tab w:val="left" w:pos="463"/>
              </w:tabs>
              <w:spacing w:after="0" w:line="240" w:lineRule="auto"/>
              <w:ind w:left="38"/>
              <w:jc w:val="both"/>
              <w:rPr>
                <w:rFonts w:ascii="Times New Roman" w:eastAsia="Times New Roman" w:hAnsi="Times New Roman"/>
                <w:b/>
                <w:sz w:val="28"/>
                <w:szCs w:val="28"/>
              </w:rPr>
            </w:pPr>
          </w:p>
          <w:p w14:paraId="7DD15690" w14:textId="7299ED0F" w:rsidR="000B6375" w:rsidRPr="003D4EAF" w:rsidRDefault="00EA5EB9" w:rsidP="001C757E">
            <w:pPr>
              <w:spacing w:after="0" w:line="240" w:lineRule="auto"/>
              <w:jc w:val="both"/>
              <w:rPr>
                <w:rFonts w:ascii="Times New Roman" w:eastAsia="Times New Roman" w:hAnsi="Times New Roman"/>
                <w:i/>
                <w:sz w:val="28"/>
                <w:szCs w:val="28"/>
              </w:rPr>
            </w:pPr>
            <w:r w:rsidRPr="003D4EAF">
              <w:rPr>
                <w:rFonts w:ascii="Times New Roman" w:eastAsia="Times New Roman" w:hAnsi="Times New Roman"/>
                <w:i/>
                <w:sz w:val="28"/>
                <w:szCs w:val="28"/>
              </w:rPr>
              <w:t>4</w:t>
            </w:r>
            <w:r w:rsidR="000B6375" w:rsidRPr="003D4EAF">
              <w:rPr>
                <w:rFonts w:ascii="Times New Roman" w:eastAsia="Times New Roman" w:hAnsi="Times New Roman"/>
                <w:i/>
                <w:sz w:val="28"/>
                <w:szCs w:val="28"/>
              </w:rPr>
              <w:t>.1. Зонирование типовых помещений</w:t>
            </w:r>
          </w:p>
          <w:p w14:paraId="62F2DDE7" w14:textId="77777777" w:rsidR="000B6375" w:rsidRPr="003D4EAF" w:rsidRDefault="000B6375">
            <w:pPr>
              <w:numPr>
                <w:ilvl w:val="0"/>
                <w:numId w:val="19"/>
              </w:numPr>
              <w:spacing w:after="0" w:line="240" w:lineRule="auto"/>
              <w:ind w:left="322" w:hanging="284"/>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Принципы зонирования и планирования пространства </w:t>
            </w:r>
          </w:p>
          <w:p w14:paraId="1A37D00C" w14:textId="77777777" w:rsidR="000B6375" w:rsidRPr="003D4EAF" w:rsidRDefault="000B6375">
            <w:pPr>
              <w:numPr>
                <w:ilvl w:val="0"/>
                <w:numId w:val="19"/>
              </w:numPr>
              <w:spacing w:after="0" w:line="240" w:lineRule="auto"/>
              <w:ind w:left="322" w:hanging="284"/>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Основные функциональные зоны и их характеристики </w:t>
            </w:r>
          </w:p>
          <w:p w14:paraId="6A3509C4" w14:textId="77777777" w:rsidR="000B6375" w:rsidRPr="003D4EAF" w:rsidRDefault="000B6375">
            <w:pPr>
              <w:numPr>
                <w:ilvl w:val="0"/>
                <w:numId w:val="19"/>
              </w:numPr>
              <w:spacing w:after="0" w:line="240" w:lineRule="auto"/>
              <w:ind w:left="322" w:hanging="284"/>
              <w:jc w:val="both"/>
              <w:rPr>
                <w:rFonts w:ascii="Times New Roman" w:eastAsia="Times New Roman" w:hAnsi="Times New Roman"/>
                <w:sz w:val="28"/>
                <w:szCs w:val="28"/>
              </w:rPr>
            </w:pPr>
            <w:r w:rsidRPr="003D4EAF">
              <w:rPr>
                <w:rFonts w:ascii="Times New Roman" w:eastAsia="Times New Roman" w:hAnsi="Times New Roman"/>
                <w:sz w:val="28"/>
                <w:szCs w:val="28"/>
              </w:rPr>
              <w:t>Схемы зонирования и планировочные решения помещений</w:t>
            </w:r>
          </w:p>
          <w:p w14:paraId="0FC480E5" w14:textId="77777777" w:rsidR="000B6375" w:rsidRPr="003D4EAF" w:rsidRDefault="000B6375">
            <w:pPr>
              <w:numPr>
                <w:ilvl w:val="0"/>
                <w:numId w:val="19"/>
              </w:numPr>
              <w:spacing w:after="0" w:line="240" w:lineRule="auto"/>
              <w:ind w:left="322" w:hanging="284"/>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Схема распределения клиентских потоков </w:t>
            </w:r>
          </w:p>
          <w:p w14:paraId="009178C2" w14:textId="219F15DE" w:rsidR="000B6375" w:rsidRPr="003D4EAF" w:rsidRDefault="00EA5EB9" w:rsidP="001C757E">
            <w:pPr>
              <w:spacing w:after="0" w:line="240" w:lineRule="auto"/>
              <w:jc w:val="both"/>
              <w:rPr>
                <w:rFonts w:ascii="Times New Roman" w:eastAsia="Times New Roman" w:hAnsi="Times New Roman"/>
                <w:i/>
                <w:sz w:val="28"/>
                <w:szCs w:val="28"/>
              </w:rPr>
            </w:pPr>
            <w:r w:rsidRPr="003D4EAF">
              <w:rPr>
                <w:rFonts w:ascii="Times New Roman" w:eastAsia="Times New Roman" w:hAnsi="Times New Roman"/>
                <w:sz w:val="28"/>
                <w:szCs w:val="28"/>
              </w:rPr>
              <w:t>4</w:t>
            </w:r>
            <w:r w:rsidR="000B6375" w:rsidRPr="003D4EAF">
              <w:rPr>
                <w:rFonts w:ascii="Times New Roman" w:eastAsia="Times New Roman" w:hAnsi="Times New Roman"/>
                <w:sz w:val="28"/>
                <w:szCs w:val="28"/>
              </w:rPr>
              <w:t xml:space="preserve">.2. </w:t>
            </w:r>
            <w:r w:rsidR="000B6375" w:rsidRPr="003D4EAF">
              <w:rPr>
                <w:rFonts w:ascii="Times New Roman" w:eastAsia="Times New Roman" w:hAnsi="Times New Roman"/>
                <w:i/>
                <w:sz w:val="28"/>
                <w:szCs w:val="28"/>
              </w:rPr>
              <w:t xml:space="preserve">3D визуализация (на примере типового объекта) </w:t>
            </w:r>
          </w:p>
          <w:p w14:paraId="67D25A5B" w14:textId="77777777" w:rsidR="000B6375" w:rsidRPr="003D4EAF" w:rsidRDefault="000B6375">
            <w:pPr>
              <w:numPr>
                <w:ilvl w:val="0"/>
                <w:numId w:val="22"/>
              </w:numPr>
              <w:tabs>
                <w:tab w:val="left" w:pos="322"/>
              </w:tabs>
              <w:spacing w:after="0" w:line="240" w:lineRule="auto"/>
              <w:ind w:left="0" w:firstLine="38"/>
              <w:jc w:val="both"/>
              <w:rPr>
                <w:rFonts w:ascii="Times New Roman" w:eastAsia="Times New Roman" w:hAnsi="Times New Roman"/>
                <w:sz w:val="28"/>
                <w:szCs w:val="28"/>
              </w:rPr>
            </w:pPr>
            <w:r w:rsidRPr="003D4EAF">
              <w:rPr>
                <w:rFonts w:ascii="Times New Roman" w:eastAsia="Times New Roman" w:hAnsi="Times New Roman"/>
                <w:sz w:val="28"/>
                <w:szCs w:val="28"/>
              </w:rPr>
              <w:t>Визуализация типовых помещений</w:t>
            </w:r>
          </w:p>
          <w:p w14:paraId="0BE13186" w14:textId="77777777" w:rsidR="000B6375" w:rsidRPr="003D4EAF" w:rsidRDefault="000B6375">
            <w:pPr>
              <w:numPr>
                <w:ilvl w:val="0"/>
                <w:numId w:val="22"/>
              </w:numPr>
              <w:tabs>
                <w:tab w:val="left" w:pos="322"/>
              </w:tabs>
              <w:spacing w:after="0" w:line="240" w:lineRule="auto"/>
              <w:ind w:left="0" w:firstLine="38"/>
              <w:jc w:val="both"/>
              <w:rPr>
                <w:rFonts w:ascii="Times New Roman" w:eastAsia="Times New Roman" w:hAnsi="Times New Roman"/>
                <w:sz w:val="28"/>
                <w:szCs w:val="28"/>
              </w:rPr>
            </w:pPr>
            <w:r w:rsidRPr="003D4EAF">
              <w:rPr>
                <w:rFonts w:ascii="Times New Roman" w:eastAsia="Times New Roman" w:hAnsi="Times New Roman"/>
                <w:sz w:val="28"/>
                <w:szCs w:val="28"/>
              </w:rPr>
              <w:t>Визуализация фасадного решения</w:t>
            </w:r>
          </w:p>
          <w:p w14:paraId="5935A62A" w14:textId="77777777" w:rsidR="000B6375" w:rsidRPr="003D4EAF" w:rsidRDefault="000B6375">
            <w:pPr>
              <w:numPr>
                <w:ilvl w:val="0"/>
                <w:numId w:val="22"/>
              </w:numPr>
              <w:tabs>
                <w:tab w:val="left" w:pos="322"/>
              </w:tabs>
              <w:spacing w:after="0" w:line="240" w:lineRule="auto"/>
              <w:ind w:left="0" w:firstLine="38"/>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Визуализация благоустройства </w:t>
            </w:r>
          </w:p>
          <w:p w14:paraId="7A3473D8" w14:textId="7C25B241" w:rsidR="000B6375" w:rsidRPr="003D4EAF" w:rsidRDefault="00EA5EB9" w:rsidP="001C757E">
            <w:pPr>
              <w:spacing w:after="0" w:line="240" w:lineRule="auto"/>
              <w:jc w:val="both"/>
              <w:rPr>
                <w:rFonts w:ascii="Times New Roman" w:eastAsia="Times New Roman" w:hAnsi="Times New Roman"/>
                <w:i/>
                <w:sz w:val="28"/>
                <w:szCs w:val="28"/>
              </w:rPr>
            </w:pPr>
            <w:r w:rsidRPr="003D4EAF">
              <w:rPr>
                <w:rFonts w:ascii="Times New Roman" w:eastAsia="Times New Roman" w:hAnsi="Times New Roman"/>
                <w:i/>
                <w:sz w:val="28"/>
                <w:szCs w:val="28"/>
              </w:rPr>
              <w:t>4</w:t>
            </w:r>
            <w:r w:rsidR="000B6375" w:rsidRPr="003D4EAF">
              <w:rPr>
                <w:rFonts w:ascii="Times New Roman" w:eastAsia="Times New Roman" w:hAnsi="Times New Roman"/>
                <w:i/>
                <w:sz w:val="28"/>
                <w:szCs w:val="28"/>
              </w:rPr>
              <w:t xml:space="preserve">.3. Принципы интерьерных решений </w:t>
            </w:r>
          </w:p>
          <w:p w14:paraId="494D1676" w14:textId="77777777" w:rsidR="000B6375" w:rsidRPr="003D4EAF" w:rsidRDefault="000B6375">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b/>
                <w:sz w:val="28"/>
                <w:szCs w:val="28"/>
              </w:rPr>
              <w:t>Пол.</w:t>
            </w:r>
            <w:r w:rsidRPr="003D4EAF">
              <w:rPr>
                <w:rFonts w:ascii="Times New Roman" w:eastAsia="Times New Roman" w:hAnsi="Times New Roman"/>
                <w:sz w:val="28"/>
                <w:szCs w:val="28"/>
              </w:rPr>
              <w:t xml:space="preserve"> Принцип устройства. Материалы</w:t>
            </w:r>
          </w:p>
          <w:p w14:paraId="2D638369" w14:textId="77777777" w:rsidR="000B6375" w:rsidRPr="003D4EAF" w:rsidRDefault="000B6375">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sz w:val="28"/>
                <w:szCs w:val="28"/>
              </w:rPr>
              <w:t>Схема напольных покрытий</w:t>
            </w:r>
          </w:p>
          <w:p w14:paraId="5DB5251D" w14:textId="77777777" w:rsidR="000B6375" w:rsidRPr="003D4EAF" w:rsidRDefault="000B6375">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sz w:val="28"/>
                <w:szCs w:val="28"/>
              </w:rPr>
              <w:t>Наличие плинтуса и оформление</w:t>
            </w:r>
          </w:p>
          <w:p w14:paraId="095DBECD" w14:textId="77777777" w:rsidR="000B6375" w:rsidRPr="003D4EAF" w:rsidRDefault="000B6375">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sz w:val="28"/>
                <w:szCs w:val="28"/>
              </w:rPr>
              <w:t>Наличие лестницы и оформление</w:t>
            </w:r>
          </w:p>
          <w:p w14:paraId="6C6D7C36" w14:textId="77777777" w:rsidR="000B6375" w:rsidRPr="003D4EAF" w:rsidRDefault="000B6375" w:rsidP="000B6375">
            <w:pPr>
              <w:tabs>
                <w:tab w:val="left" w:pos="322"/>
              </w:tabs>
              <w:spacing w:after="0" w:line="240" w:lineRule="auto"/>
              <w:ind w:left="38"/>
              <w:jc w:val="both"/>
              <w:rPr>
                <w:rFonts w:ascii="Times New Roman" w:eastAsia="Times New Roman" w:hAnsi="Times New Roman"/>
                <w:sz w:val="28"/>
                <w:szCs w:val="28"/>
              </w:rPr>
            </w:pPr>
          </w:p>
          <w:p w14:paraId="3F43173B" w14:textId="77777777" w:rsidR="000B6375" w:rsidRPr="003D4EAF" w:rsidRDefault="000B6375">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b/>
                <w:sz w:val="28"/>
                <w:szCs w:val="28"/>
              </w:rPr>
              <w:t xml:space="preserve">Стены. </w:t>
            </w:r>
            <w:r w:rsidRPr="003D4EAF">
              <w:rPr>
                <w:rFonts w:ascii="Times New Roman" w:eastAsia="Times New Roman" w:hAnsi="Times New Roman"/>
                <w:sz w:val="28"/>
                <w:szCs w:val="28"/>
              </w:rPr>
              <w:t>Принцип оформления. Цветовая гамма, материалы</w:t>
            </w:r>
          </w:p>
          <w:p w14:paraId="0BDF16C4" w14:textId="77777777" w:rsidR="000B6375" w:rsidRPr="003D4EAF" w:rsidRDefault="000B6375">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sz w:val="28"/>
                <w:szCs w:val="28"/>
              </w:rPr>
              <w:t>Развертки стен всех функциональных зон</w:t>
            </w:r>
          </w:p>
          <w:p w14:paraId="08791900" w14:textId="77777777" w:rsidR="000B6375" w:rsidRPr="003D4EAF" w:rsidRDefault="000B6375" w:rsidP="000B6375">
            <w:pPr>
              <w:tabs>
                <w:tab w:val="left" w:pos="322"/>
              </w:tabs>
              <w:spacing w:after="0" w:line="240" w:lineRule="auto"/>
              <w:ind w:left="38"/>
              <w:jc w:val="both"/>
              <w:rPr>
                <w:rFonts w:ascii="Times New Roman" w:eastAsia="Times New Roman" w:hAnsi="Times New Roman"/>
                <w:sz w:val="28"/>
                <w:szCs w:val="28"/>
              </w:rPr>
            </w:pPr>
          </w:p>
          <w:p w14:paraId="28C0C688" w14:textId="77777777" w:rsidR="000B6375" w:rsidRPr="003D4EAF" w:rsidRDefault="000B6375">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b/>
                <w:sz w:val="28"/>
                <w:szCs w:val="28"/>
              </w:rPr>
              <w:t>Потолок.</w:t>
            </w:r>
            <w:r w:rsidRPr="003D4EAF">
              <w:rPr>
                <w:rFonts w:ascii="Times New Roman" w:eastAsia="Times New Roman" w:hAnsi="Times New Roman"/>
                <w:sz w:val="28"/>
                <w:szCs w:val="28"/>
              </w:rPr>
              <w:t xml:space="preserve"> Принцип устройства, материалы, освещение</w:t>
            </w:r>
          </w:p>
          <w:p w14:paraId="068D055C" w14:textId="77777777" w:rsidR="000B6375" w:rsidRPr="003D4EAF" w:rsidRDefault="000B6375">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Принцип устройства освещения. Осветительные приборы </w:t>
            </w:r>
          </w:p>
          <w:p w14:paraId="6B134581" w14:textId="77777777" w:rsidR="000B6375" w:rsidRPr="003D4EAF" w:rsidRDefault="000B6375" w:rsidP="000B6375">
            <w:pPr>
              <w:tabs>
                <w:tab w:val="left" w:pos="322"/>
              </w:tabs>
              <w:spacing w:after="0" w:line="240" w:lineRule="auto"/>
              <w:ind w:left="38"/>
              <w:jc w:val="both"/>
              <w:rPr>
                <w:rFonts w:ascii="Times New Roman" w:eastAsia="Times New Roman" w:hAnsi="Times New Roman"/>
                <w:sz w:val="28"/>
                <w:szCs w:val="28"/>
              </w:rPr>
            </w:pPr>
          </w:p>
          <w:p w14:paraId="5D5E50B6" w14:textId="77777777" w:rsidR="000B6375" w:rsidRPr="003D4EAF" w:rsidRDefault="000B6375">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b/>
                <w:sz w:val="28"/>
                <w:szCs w:val="28"/>
              </w:rPr>
              <w:t>Двери</w:t>
            </w:r>
            <w:r w:rsidRPr="003D4EAF">
              <w:rPr>
                <w:rFonts w:ascii="Times New Roman" w:eastAsia="Times New Roman" w:hAnsi="Times New Roman"/>
                <w:sz w:val="28"/>
                <w:szCs w:val="28"/>
              </w:rPr>
              <w:t xml:space="preserve"> и перегородки </w:t>
            </w:r>
          </w:p>
          <w:p w14:paraId="064B30DC" w14:textId="77777777" w:rsidR="000B6375" w:rsidRPr="003D4EAF" w:rsidRDefault="000B6375">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Схема дверных проемов и размещения перегородок </w:t>
            </w:r>
          </w:p>
          <w:p w14:paraId="0D9E1A21" w14:textId="77777777" w:rsidR="000B6375" w:rsidRPr="003D4EAF" w:rsidRDefault="000B6375">
            <w:pPr>
              <w:numPr>
                <w:ilvl w:val="0"/>
                <w:numId w:val="20"/>
              </w:numPr>
              <w:tabs>
                <w:tab w:val="left" w:pos="322"/>
              </w:tabs>
              <w:spacing w:after="0" w:line="240" w:lineRule="auto"/>
              <w:ind w:left="38" w:hanging="38"/>
              <w:jc w:val="both"/>
              <w:rPr>
                <w:rFonts w:ascii="Times New Roman" w:eastAsia="Times New Roman" w:hAnsi="Times New Roman"/>
                <w:sz w:val="28"/>
                <w:szCs w:val="28"/>
              </w:rPr>
            </w:pPr>
            <w:r w:rsidRPr="003D4EAF">
              <w:rPr>
                <w:rFonts w:ascii="Times New Roman" w:eastAsia="Times New Roman" w:hAnsi="Times New Roman"/>
                <w:sz w:val="28"/>
                <w:szCs w:val="28"/>
              </w:rPr>
              <w:t>Спецификация дверей с указанием размеров дверных проемов</w:t>
            </w:r>
          </w:p>
          <w:p w14:paraId="055D0BEE" w14:textId="77777777" w:rsidR="000B6375" w:rsidRPr="003D4EAF" w:rsidRDefault="000B6375" w:rsidP="000B6375">
            <w:pPr>
              <w:tabs>
                <w:tab w:val="left" w:pos="322"/>
              </w:tabs>
              <w:spacing w:after="0" w:line="240" w:lineRule="auto"/>
              <w:ind w:left="38" w:hanging="38"/>
              <w:jc w:val="both"/>
              <w:rPr>
                <w:rFonts w:ascii="Times New Roman" w:eastAsia="Times New Roman" w:hAnsi="Times New Roman"/>
                <w:sz w:val="28"/>
                <w:szCs w:val="28"/>
              </w:rPr>
            </w:pPr>
          </w:p>
          <w:p w14:paraId="5D9F55D1" w14:textId="77777777" w:rsidR="000B6375" w:rsidRPr="003D4EAF" w:rsidRDefault="000B6375">
            <w:pPr>
              <w:numPr>
                <w:ilvl w:val="0"/>
                <w:numId w:val="20"/>
              </w:numPr>
              <w:tabs>
                <w:tab w:val="left" w:pos="322"/>
              </w:tabs>
              <w:spacing w:after="0" w:line="240" w:lineRule="auto"/>
              <w:ind w:left="38" w:hanging="38"/>
              <w:jc w:val="both"/>
              <w:rPr>
                <w:rFonts w:ascii="Times New Roman" w:eastAsia="Times New Roman" w:hAnsi="Times New Roman"/>
                <w:sz w:val="28"/>
                <w:szCs w:val="28"/>
              </w:rPr>
            </w:pPr>
            <w:r w:rsidRPr="003D4EAF">
              <w:rPr>
                <w:rFonts w:ascii="Times New Roman" w:eastAsia="Times New Roman" w:hAnsi="Times New Roman"/>
                <w:b/>
                <w:sz w:val="28"/>
                <w:szCs w:val="28"/>
              </w:rPr>
              <w:t>Окна.</w:t>
            </w:r>
            <w:r w:rsidRPr="003D4EAF">
              <w:rPr>
                <w:rFonts w:ascii="Times New Roman" w:eastAsia="Times New Roman" w:hAnsi="Times New Roman"/>
                <w:sz w:val="28"/>
                <w:szCs w:val="28"/>
              </w:rPr>
              <w:t xml:space="preserve"> Принципы размещения. Оформление и заполнение </w:t>
            </w:r>
          </w:p>
          <w:p w14:paraId="44AC2125" w14:textId="77777777" w:rsidR="000B6375" w:rsidRPr="003D4EAF" w:rsidRDefault="000B6375">
            <w:pPr>
              <w:numPr>
                <w:ilvl w:val="0"/>
                <w:numId w:val="20"/>
              </w:numPr>
              <w:tabs>
                <w:tab w:val="left" w:pos="322"/>
              </w:tabs>
              <w:spacing w:after="0" w:line="240" w:lineRule="auto"/>
              <w:ind w:left="38" w:hanging="38"/>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Наличие/ отсутствие оформление окон </w:t>
            </w:r>
          </w:p>
          <w:p w14:paraId="1A8069B3" w14:textId="77777777" w:rsidR="000B6375" w:rsidRPr="003D4EAF" w:rsidRDefault="000B6375">
            <w:pPr>
              <w:numPr>
                <w:ilvl w:val="0"/>
                <w:numId w:val="20"/>
              </w:numPr>
              <w:tabs>
                <w:tab w:val="left" w:pos="322"/>
              </w:tabs>
              <w:spacing w:after="0" w:line="240" w:lineRule="auto"/>
              <w:ind w:left="38" w:hanging="38"/>
              <w:jc w:val="both"/>
              <w:rPr>
                <w:rFonts w:ascii="Times New Roman" w:eastAsia="Times New Roman" w:hAnsi="Times New Roman"/>
                <w:sz w:val="28"/>
                <w:szCs w:val="28"/>
              </w:rPr>
            </w:pPr>
            <w:r w:rsidRPr="003D4EAF">
              <w:rPr>
                <w:rFonts w:ascii="Times New Roman" w:eastAsia="Times New Roman" w:hAnsi="Times New Roman"/>
                <w:sz w:val="28"/>
                <w:szCs w:val="28"/>
              </w:rPr>
              <w:t>Оформление радиаторов</w:t>
            </w:r>
            <w:r w:rsidRPr="003D4EAF">
              <w:rPr>
                <w:rFonts w:ascii="Times New Roman" w:eastAsia="Times New Roman" w:hAnsi="Times New Roman"/>
                <w:b/>
                <w:sz w:val="28"/>
                <w:szCs w:val="28"/>
              </w:rPr>
              <w:t xml:space="preserve"> </w:t>
            </w:r>
          </w:p>
          <w:p w14:paraId="4B63C906" w14:textId="77777777" w:rsidR="000B6375" w:rsidRPr="003D4EAF" w:rsidRDefault="000B6375" w:rsidP="000B6375">
            <w:pPr>
              <w:tabs>
                <w:tab w:val="left" w:pos="322"/>
              </w:tabs>
              <w:spacing w:after="0" w:line="240" w:lineRule="auto"/>
              <w:ind w:left="38" w:hanging="38"/>
              <w:jc w:val="both"/>
              <w:rPr>
                <w:rFonts w:ascii="Times New Roman" w:eastAsia="Times New Roman" w:hAnsi="Times New Roman"/>
                <w:sz w:val="28"/>
                <w:szCs w:val="28"/>
              </w:rPr>
            </w:pPr>
          </w:p>
          <w:p w14:paraId="4E23D295" w14:textId="77777777" w:rsidR="000B6375" w:rsidRPr="003D4EAF" w:rsidRDefault="000B6375">
            <w:pPr>
              <w:numPr>
                <w:ilvl w:val="0"/>
                <w:numId w:val="20"/>
              </w:numPr>
              <w:tabs>
                <w:tab w:val="left" w:pos="322"/>
              </w:tabs>
              <w:spacing w:after="0" w:line="240" w:lineRule="auto"/>
              <w:ind w:left="38" w:hanging="38"/>
              <w:jc w:val="both"/>
              <w:rPr>
                <w:rFonts w:ascii="Times New Roman" w:eastAsia="Times New Roman" w:hAnsi="Times New Roman"/>
                <w:sz w:val="28"/>
                <w:szCs w:val="28"/>
              </w:rPr>
            </w:pPr>
            <w:r w:rsidRPr="003D4EAF">
              <w:rPr>
                <w:rFonts w:ascii="Times New Roman" w:eastAsia="Times New Roman" w:hAnsi="Times New Roman"/>
                <w:b/>
                <w:sz w:val="28"/>
                <w:szCs w:val="28"/>
              </w:rPr>
              <w:t>Ведомость отделки</w:t>
            </w:r>
            <w:r w:rsidRPr="003D4EAF">
              <w:rPr>
                <w:rFonts w:ascii="Times New Roman" w:eastAsia="Times New Roman" w:hAnsi="Times New Roman"/>
                <w:sz w:val="28"/>
                <w:szCs w:val="28"/>
              </w:rPr>
              <w:t xml:space="preserve"> </w:t>
            </w:r>
          </w:p>
          <w:p w14:paraId="4F526B14" w14:textId="77777777" w:rsidR="000B6375" w:rsidRPr="003D4EAF" w:rsidRDefault="000B6375">
            <w:pPr>
              <w:numPr>
                <w:ilvl w:val="0"/>
                <w:numId w:val="20"/>
              </w:numPr>
              <w:tabs>
                <w:tab w:val="left" w:pos="322"/>
              </w:tabs>
              <w:spacing w:after="0" w:line="240" w:lineRule="auto"/>
              <w:ind w:left="38" w:hanging="38"/>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Ведомость материалов для изготовления дверей, оформление перегородок и окон </w:t>
            </w:r>
          </w:p>
          <w:p w14:paraId="27E2CD03" w14:textId="77777777" w:rsidR="000B6375" w:rsidRPr="003D4EAF" w:rsidRDefault="000B6375">
            <w:pPr>
              <w:numPr>
                <w:ilvl w:val="0"/>
                <w:numId w:val="20"/>
              </w:numPr>
              <w:tabs>
                <w:tab w:val="left" w:pos="322"/>
              </w:tabs>
              <w:spacing w:after="0" w:line="240" w:lineRule="auto"/>
              <w:ind w:left="38" w:hanging="38"/>
              <w:jc w:val="both"/>
              <w:rPr>
                <w:rFonts w:ascii="Times New Roman" w:eastAsia="Times New Roman" w:hAnsi="Times New Roman"/>
                <w:sz w:val="28"/>
                <w:szCs w:val="28"/>
              </w:rPr>
            </w:pPr>
            <w:r w:rsidRPr="003D4EAF">
              <w:rPr>
                <w:rFonts w:ascii="Times New Roman" w:eastAsia="Times New Roman" w:hAnsi="Times New Roman"/>
                <w:sz w:val="28"/>
                <w:szCs w:val="28"/>
              </w:rPr>
              <w:t>Ведомость осветительного оборудования</w:t>
            </w:r>
          </w:p>
          <w:p w14:paraId="42DFB166" w14:textId="77777777" w:rsidR="000B6375" w:rsidRPr="003D4EAF" w:rsidRDefault="000B6375">
            <w:pPr>
              <w:numPr>
                <w:ilvl w:val="0"/>
                <w:numId w:val="20"/>
              </w:numPr>
              <w:tabs>
                <w:tab w:val="left" w:pos="322"/>
              </w:tabs>
              <w:spacing w:after="0" w:line="240" w:lineRule="auto"/>
              <w:ind w:left="38" w:hanging="38"/>
              <w:jc w:val="both"/>
              <w:rPr>
                <w:rFonts w:ascii="Times New Roman" w:eastAsia="Times New Roman" w:hAnsi="Times New Roman"/>
                <w:sz w:val="28"/>
                <w:szCs w:val="28"/>
              </w:rPr>
            </w:pPr>
            <w:r w:rsidRPr="003D4EAF">
              <w:rPr>
                <w:rFonts w:ascii="Times New Roman" w:eastAsia="Times New Roman" w:hAnsi="Times New Roman"/>
                <w:sz w:val="28"/>
                <w:szCs w:val="28"/>
              </w:rPr>
              <w:lastRenderedPageBreak/>
              <w:t>Ведомость сантехнического оборудования</w:t>
            </w:r>
          </w:p>
          <w:p w14:paraId="1AA57092" w14:textId="77777777" w:rsidR="000B6375" w:rsidRPr="003D4EAF" w:rsidRDefault="000B6375" w:rsidP="001C757E">
            <w:pPr>
              <w:spacing w:after="0" w:line="240" w:lineRule="auto"/>
              <w:jc w:val="both"/>
              <w:rPr>
                <w:rFonts w:ascii="Times New Roman" w:eastAsia="Times New Roman" w:hAnsi="Times New Roman"/>
                <w:sz w:val="28"/>
                <w:szCs w:val="28"/>
              </w:rPr>
            </w:pPr>
          </w:p>
          <w:p w14:paraId="57DC54B3" w14:textId="6DDE95EA" w:rsidR="000B6375" w:rsidRPr="003D4EAF" w:rsidRDefault="00EA5EB9" w:rsidP="001C757E">
            <w:pPr>
              <w:spacing w:after="0" w:line="240" w:lineRule="auto"/>
              <w:jc w:val="both"/>
              <w:rPr>
                <w:rFonts w:ascii="Times New Roman" w:eastAsia="Times New Roman" w:hAnsi="Times New Roman"/>
                <w:sz w:val="28"/>
                <w:szCs w:val="28"/>
              </w:rPr>
            </w:pPr>
            <w:r w:rsidRPr="003D4EAF">
              <w:rPr>
                <w:rFonts w:ascii="Times New Roman" w:eastAsia="Times New Roman" w:hAnsi="Times New Roman"/>
                <w:i/>
                <w:sz w:val="28"/>
                <w:szCs w:val="28"/>
              </w:rPr>
              <w:t>4</w:t>
            </w:r>
            <w:r w:rsidR="000B6375" w:rsidRPr="003D4EAF">
              <w:rPr>
                <w:rFonts w:ascii="Times New Roman" w:eastAsia="Times New Roman" w:hAnsi="Times New Roman"/>
                <w:i/>
                <w:sz w:val="28"/>
                <w:szCs w:val="28"/>
              </w:rPr>
              <w:t>.4. Описание стандартов мебели</w:t>
            </w:r>
          </w:p>
          <w:p w14:paraId="3AAA31B1" w14:textId="77777777" w:rsidR="000B6375" w:rsidRPr="003D4EAF" w:rsidRDefault="000B6375">
            <w:pPr>
              <w:numPr>
                <w:ilvl w:val="0"/>
                <w:numId w:val="20"/>
              </w:numPr>
              <w:spacing w:after="0" w:line="240" w:lineRule="auto"/>
              <w:ind w:left="322" w:hanging="284"/>
              <w:jc w:val="both"/>
              <w:rPr>
                <w:rFonts w:ascii="Times New Roman" w:eastAsia="Times New Roman" w:hAnsi="Times New Roman"/>
                <w:sz w:val="28"/>
                <w:szCs w:val="28"/>
              </w:rPr>
            </w:pPr>
            <w:r w:rsidRPr="003D4EAF">
              <w:rPr>
                <w:rFonts w:ascii="Times New Roman" w:eastAsia="Times New Roman" w:hAnsi="Times New Roman"/>
                <w:sz w:val="28"/>
                <w:szCs w:val="28"/>
              </w:rPr>
              <w:t>Описание стандартной мебели (основные цвета, габариты, материал)</w:t>
            </w:r>
          </w:p>
          <w:p w14:paraId="2E4124E6" w14:textId="77777777" w:rsidR="000B6375" w:rsidRPr="003D4EAF" w:rsidRDefault="000B6375">
            <w:pPr>
              <w:numPr>
                <w:ilvl w:val="0"/>
                <w:numId w:val="20"/>
              </w:numPr>
              <w:spacing w:after="0" w:line="240" w:lineRule="auto"/>
              <w:ind w:left="322" w:hanging="284"/>
              <w:jc w:val="both"/>
              <w:rPr>
                <w:rFonts w:ascii="Times New Roman" w:eastAsia="Times New Roman" w:hAnsi="Times New Roman"/>
                <w:sz w:val="28"/>
                <w:szCs w:val="28"/>
              </w:rPr>
            </w:pPr>
            <w:r w:rsidRPr="003D4EAF">
              <w:rPr>
                <w:rFonts w:ascii="Times New Roman" w:eastAsia="Times New Roman" w:hAnsi="Times New Roman"/>
                <w:sz w:val="28"/>
                <w:szCs w:val="28"/>
              </w:rPr>
              <w:t>Описание нестандартной, встраиваемой мебели (конструктивные чертежи для изготовления, принципы изготовления, материалы, рекомендуемые габариты, цвета)</w:t>
            </w:r>
          </w:p>
          <w:p w14:paraId="14315DFB" w14:textId="77777777" w:rsidR="000B6375" w:rsidRPr="003D4EAF" w:rsidRDefault="000B6375">
            <w:pPr>
              <w:numPr>
                <w:ilvl w:val="0"/>
                <w:numId w:val="20"/>
              </w:numPr>
              <w:spacing w:after="0" w:line="240" w:lineRule="auto"/>
              <w:ind w:left="322" w:hanging="284"/>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Ведомость мебели. </w:t>
            </w:r>
          </w:p>
          <w:p w14:paraId="44EF122B" w14:textId="77777777" w:rsidR="000B6375" w:rsidRPr="003D4EAF" w:rsidRDefault="000B6375" w:rsidP="001C757E">
            <w:pPr>
              <w:spacing w:after="0" w:line="240" w:lineRule="auto"/>
              <w:ind w:left="720"/>
              <w:jc w:val="both"/>
              <w:rPr>
                <w:rFonts w:ascii="Times New Roman" w:eastAsia="Times New Roman" w:hAnsi="Times New Roman"/>
                <w:sz w:val="28"/>
                <w:szCs w:val="28"/>
              </w:rPr>
            </w:pPr>
          </w:p>
          <w:p w14:paraId="2298C700" w14:textId="77777777" w:rsidR="000B6375" w:rsidRPr="003D4EAF" w:rsidRDefault="000B6375" w:rsidP="001C757E">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Форма завершения: книга мебели и таблица (ведомость) с кодировкой видов мебели в дальнейшем для изготовления и поставки. </w:t>
            </w:r>
          </w:p>
          <w:p w14:paraId="5A171A7F" w14:textId="77777777" w:rsidR="000B6375" w:rsidRPr="003D4EAF" w:rsidRDefault="000B6375" w:rsidP="001C757E">
            <w:pPr>
              <w:spacing w:after="0" w:line="240" w:lineRule="auto"/>
              <w:ind w:left="720"/>
              <w:jc w:val="both"/>
              <w:rPr>
                <w:rFonts w:ascii="Times New Roman" w:eastAsia="Times New Roman" w:hAnsi="Times New Roman"/>
                <w:sz w:val="28"/>
                <w:szCs w:val="28"/>
              </w:rPr>
            </w:pPr>
          </w:p>
          <w:p w14:paraId="43606FA0" w14:textId="5C26695E" w:rsidR="000B6375" w:rsidRPr="003D4EAF" w:rsidRDefault="00EA5EB9" w:rsidP="001C757E">
            <w:pPr>
              <w:spacing w:after="0" w:line="240" w:lineRule="auto"/>
              <w:jc w:val="both"/>
              <w:rPr>
                <w:rFonts w:ascii="Times New Roman" w:eastAsia="Times New Roman" w:hAnsi="Times New Roman"/>
                <w:i/>
                <w:sz w:val="28"/>
                <w:szCs w:val="28"/>
              </w:rPr>
            </w:pPr>
            <w:r w:rsidRPr="003D4EAF">
              <w:rPr>
                <w:rFonts w:ascii="Times New Roman" w:eastAsia="Times New Roman" w:hAnsi="Times New Roman"/>
                <w:i/>
                <w:sz w:val="28"/>
                <w:szCs w:val="28"/>
              </w:rPr>
              <w:t>4</w:t>
            </w:r>
            <w:r w:rsidR="000B6375" w:rsidRPr="003D4EAF">
              <w:rPr>
                <w:rFonts w:ascii="Times New Roman" w:eastAsia="Times New Roman" w:hAnsi="Times New Roman"/>
                <w:i/>
                <w:sz w:val="28"/>
                <w:szCs w:val="28"/>
              </w:rPr>
              <w:t xml:space="preserve">.5. Описание и принципы проектирования фасадных, экстерьерных решений </w:t>
            </w:r>
          </w:p>
          <w:p w14:paraId="65A71FC5" w14:textId="77777777" w:rsidR="000B6375" w:rsidRPr="003D4EAF" w:rsidRDefault="000B6375">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Общие положения и принципы оформления </w:t>
            </w:r>
          </w:p>
          <w:p w14:paraId="577AAFD1" w14:textId="77777777" w:rsidR="000B6375" w:rsidRPr="003D4EAF" w:rsidRDefault="000B6375">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Варианты фасадных решений </w:t>
            </w:r>
          </w:p>
          <w:p w14:paraId="18B7CA4E" w14:textId="529A581B" w:rsidR="000B6375" w:rsidRPr="003D4EAF" w:rsidRDefault="000B6375">
            <w:pPr>
              <w:numPr>
                <w:ilvl w:val="0"/>
                <w:numId w:val="20"/>
              </w:numPr>
              <w:tabs>
                <w:tab w:val="left" w:pos="322"/>
              </w:tabs>
              <w:spacing w:after="0" w:line="240" w:lineRule="auto"/>
              <w:ind w:left="38" w:firstLine="0"/>
              <w:jc w:val="both"/>
              <w:rPr>
                <w:rFonts w:ascii="Times New Roman" w:eastAsia="Times New Roman" w:hAnsi="Times New Roman"/>
                <w:sz w:val="28"/>
                <w:szCs w:val="28"/>
              </w:rPr>
            </w:pPr>
            <w:proofErr w:type="spellStart"/>
            <w:r w:rsidRPr="003D4EAF">
              <w:rPr>
                <w:rFonts w:ascii="Times New Roman" w:eastAsia="Times New Roman" w:hAnsi="Times New Roman"/>
                <w:sz w:val="28"/>
                <w:szCs w:val="28"/>
              </w:rPr>
              <w:t>Описани</w:t>
            </w:r>
            <w:proofErr w:type="spellEnd"/>
            <w:r w:rsidR="009436E1" w:rsidRPr="003D4EAF">
              <w:rPr>
                <w:rFonts w:ascii="Times New Roman" w:eastAsia="Times New Roman" w:hAnsi="Times New Roman"/>
                <w:sz w:val="28"/>
                <w:szCs w:val="28"/>
                <w:lang w:val="kk-KZ"/>
              </w:rPr>
              <w:t>я</w:t>
            </w:r>
            <w:r w:rsidRPr="003D4EAF">
              <w:rPr>
                <w:rFonts w:ascii="Times New Roman" w:eastAsia="Times New Roman" w:hAnsi="Times New Roman"/>
                <w:sz w:val="28"/>
                <w:szCs w:val="28"/>
              </w:rPr>
              <w:t xml:space="preserve"> схем проектирования фасадов, цоколя, окна и витраж </w:t>
            </w:r>
          </w:p>
          <w:p w14:paraId="5DD8E2F5" w14:textId="77777777" w:rsidR="000B6375" w:rsidRPr="003D4EAF" w:rsidRDefault="000B6375">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sz w:val="28"/>
                <w:szCs w:val="28"/>
              </w:rPr>
              <w:t>Описание материалов, цветов, технических характеристик фасадов цоколя, окон, витражей</w:t>
            </w:r>
          </w:p>
          <w:p w14:paraId="6487BBED" w14:textId="77777777" w:rsidR="000B6375" w:rsidRPr="003D4EAF" w:rsidRDefault="000B6375">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sz w:val="28"/>
                <w:szCs w:val="28"/>
              </w:rPr>
              <w:t>Требование к проектированию кровли, рекомендуемые материалы, цвета, технические характеристики</w:t>
            </w:r>
          </w:p>
          <w:p w14:paraId="464154A7" w14:textId="77777777" w:rsidR="000B6375" w:rsidRPr="003D4EAF" w:rsidRDefault="000B6375">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Устройство входной группы, крыльца, козырьки и </w:t>
            </w:r>
            <w:proofErr w:type="spellStart"/>
            <w:r w:rsidRPr="003D4EAF">
              <w:rPr>
                <w:rFonts w:ascii="Times New Roman" w:eastAsia="Times New Roman" w:hAnsi="Times New Roman"/>
                <w:sz w:val="28"/>
                <w:szCs w:val="28"/>
              </w:rPr>
              <w:t>тд</w:t>
            </w:r>
            <w:proofErr w:type="spellEnd"/>
            <w:r w:rsidRPr="003D4EAF">
              <w:rPr>
                <w:rFonts w:ascii="Times New Roman" w:eastAsia="Times New Roman" w:hAnsi="Times New Roman"/>
                <w:sz w:val="28"/>
                <w:szCs w:val="28"/>
              </w:rPr>
              <w:t xml:space="preserve">. </w:t>
            </w:r>
          </w:p>
          <w:p w14:paraId="5359778A" w14:textId="77777777" w:rsidR="000B6375" w:rsidRPr="003D4EAF" w:rsidRDefault="000B6375" w:rsidP="001C757E">
            <w:pPr>
              <w:spacing w:after="0" w:line="240" w:lineRule="auto"/>
              <w:ind w:left="720"/>
              <w:jc w:val="both"/>
              <w:rPr>
                <w:rFonts w:ascii="Times New Roman" w:eastAsia="Times New Roman" w:hAnsi="Times New Roman"/>
                <w:sz w:val="28"/>
                <w:szCs w:val="28"/>
              </w:rPr>
            </w:pPr>
          </w:p>
          <w:p w14:paraId="2A4BC00D" w14:textId="00FA95E3" w:rsidR="000B6375" w:rsidRPr="003D4EAF" w:rsidRDefault="00EA5EB9" w:rsidP="001C757E">
            <w:pPr>
              <w:spacing w:after="0" w:line="240" w:lineRule="auto"/>
              <w:jc w:val="both"/>
              <w:rPr>
                <w:rFonts w:ascii="Times New Roman" w:eastAsia="Times New Roman" w:hAnsi="Times New Roman"/>
                <w:i/>
                <w:sz w:val="28"/>
                <w:szCs w:val="28"/>
              </w:rPr>
            </w:pPr>
            <w:r w:rsidRPr="003D4EAF">
              <w:rPr>
                <w:rFonts w:ascii="Times New Roman" w:eastAsia="Times New Roman" w:hAnsi="Times New Roman"/>
                <w:i/>
                <w:sz w:val="28"/>
                <w:szCs w:val="28"/>
              </w:rPr>
              <w:t>4</w:t>
            </w:r>
            <w:r w:rsidR="000B6375" w:rsidRPr="003D4EAF">
              <w:rPr>
                <w:rFonts w:ascii="Times New Roman" w:eastAsia="Times New Roman" w:hAnsi="Times New Roman"/>
                <w:i/>
                <w:sz w:val="28"/>
                <w:szCs w:val="28"/>
              </w:rPr>
              <w:t>.6. Описание и принципы проектирования благоустройства</w:t>
            </w:r>
          </w:p>
          <w:p w14:paraId="3713812C" w14:textId="77777777" w:rsidR="000B6375" w:rsidRPr="003D4EAF" w:rsidRDefault="000B6375">
            <w:pPr>
              <w:numPr>
                <w:ilvl w:val="0"/>
                <w:numId w:val="24"/>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sz w:val="28"/>
                <w:szCs w:val="28"/>
              </w:rPr>
              <w:t>Общие положения и принципы зонирования</w:t>
            </w:r>
          </w:p>
          <w:p w14:paraId="024F55A5" w14:textId="77777777" w:rsidR="000B6375" w:rsidRPr="003D4EAF" w:rsidRDefault="000B6375">
            <w:pPr>
              <w:numPr>
                <w:ilvl w:val="0"/>
                <w:numId w:val="24"/>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Варианты проектирования генерального плана </w:t>
            </w:r>
          </w:p>
          <w:p w14:paraId="38955A8E" w14:textId="77777777" w:rsidR="000B6375" w:rsidRPr="003D4EAF" w:rsidRDefault="000B6375">
            <w:pPr>
              <w:numPr>
                <w:ilvl w:val="0"/>
                <w:numId w:val="24"/>
              </w:numPr>
              <w:spacing w:after="0" w:line="240" w:lineRule="auto"/>
              <w:ind w:left="180" w:hanging="180"/>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Используемые материалы и типы покрытий </w:t>
            </w:r>
          </w:p>
          <w:p w14:paraId="54BFDB98" w14:textId="77777777" w:rsidR="000B6375" w:rsidRPr="003D4EAF" w:rsidRDefault="000B6375">
            <w:pPr>
              <w:numPr>
                <w:ilvl w:val="0"/>
                <w:numId w:val="24"/>
              </w:numPr>
              <w:spacing w:after="0" w:line="240" w:lineRule="auto"/>
              <w:ind w:left="180" w:hanging="180"/>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Описание основных </w:t>
            </w:r>
            <w:proofErr w:type="spellStart"/>
            <w:r w:rsidRPr="003D4EAF">
              <w:rPr>
                <w:rFonts w:ascii="Times New Roman" w:eastAsia="Times New Roman" w:hAnsi="Times New Roman"/>
                <w:sz w:val="28"/>
                <w:szCs w:val="28"/>
              </w:rPr>
              <w:t>МАФов</w:t>
            </w:r>
            <w:proofErr w:type="spellEnd"/>
            <w:r w:rsidRPr="003D4EAF">
              <w:rPr>
                <w:rFonts w:ascii="Times New Roman" w:eastAsia="Times New Roman" w:hAnsi="Times New Roman"/>
                <w:sz w:val="28"/>
                <w:szCs w:val="28"/>
              </w:rPr>
              <w:t>, требование по материалам, техническим характеристикам, цветам, принципы подбора</w:t>
            </w:r>
          </w:p>
          <w:p w14:paraId="5F58372D" w14:textId="77777777" w:rsidR="000B6375" w:rsidRPr="003D4EAF" w:rsidRDefault="000B6375" w:rsidP="001C757E">
            <w:pPr>
              <w:spacing w:after="0" w:line="240" w:lineRule="auto"/>
              <w:jc w:val="both"/>
              <w:rPr>
                <w:rFonts w:ascii="Times New Roman" w:eastAsia="Times New Roman" w:hAnsi="Times New Roman"/>
                <w:sz w:val="28"/>
                <w:szCs w:val="28"/>
              </w:rPr>
            </w:pPr>
          </w:p>
          <w:p w14:paraId="564994D6" w14:textId="59AECBC0" w:rsidR="000B6375" w:rsidRPr="003D4EAF" w:rsidRDefault="00EA5EB9" w:rsidP="001C757E">
            <w:pPr>
              <w:spacing w:after="0" w:line="240" w:lineRule="auto"/>
              <w:jc w:val="both"/>
              <w:rPr>
                <w:rFonts w:ascii="Times New Roman" w:eastAsia="Times New Roman" w:hAnsi="Times New Roman"/>
                <w:i/>
                <w:sz w:val="28"/>
                <w:szCs w:val="28"/>
              </w:rPr>
            </w:pPr>
            <w:r w:rsidRPr="003D4EAF">
              <w:rPr>
                <w:rFonts w:ascii="Times New Roman" w:eastAsia="Times New Roman" w:hAnsi="Times New Roman"/>
                <w:i/>
                <w:sz w:val="28"/>
                <w:szCs w:val="28"/>
              </w:rPr>
              <w:t>4</w:t>
            </w:r>
            <w:r w:rsidR="000B6375" w:rsidRPr="003D4EAF">
              <w:rPr>
                <w:rFonts w:ascii="Times New Roman" w:eastAsia="Times New Roman" w:hAnsi="Times New Roman"/>
                <w:i/>
                <w:sz w:val="28"/>
                <w:szCs w:val="28"/>
              </w:rPr>
              <w:t xml:space="preserve">.7. Планировочное решение для </w:t>
            </w:r>
            <w:r w:rsidR="009436E1" w:rsidRPr="003D4EAF">
              <w:rPr>
                <w:rFonts w:ascii="Times New Roman" w:eastAsia="Times New Roman" w:hAnsi="Times New Roman"/>
                <w:i/>
                <w:sz w:val="28"/>
                <w:szCs w:val="28"/>
                <w:lang w:val="kk-KZ"/>
              </w:rPr>
              <w:t>2-х</w:t>
            </w:r>
            <w:r w:rsidR="000B6375" w:rsidRPr="003D4EAF">
              <w:rPr>
                <w:rFonts w:ascii="Times New Roman" w:eastAsia="Times New Roman" w:hAnsi="Times New Roman"/>
                <w:i/>
                <w:sz w:val="28"/>
                <w:szCs w:val="28"/>
              </w:rPr>
              <w:t xml:space="preserve"> центров</w:t>
            </w:r>
          </w:p>
          <w:p w14:paraId="5FDFA743" w14:textId="77777777" w:rsidR="000B6375" w:rsidRPr="003D4EAF" w:rsidRDefault="000B6375" w:rsidP="001C757E">
            <w:pPr>
              <w:spacing w:after="0" w:line="240" w:lineRule="auto"/>
              <w:jc w:val="both"/>
              <w:rPr>
                <w:rFonts w:ascii="Times New Roman" w:eastAsia="Times New Roman" w:hAnsi="Times New Roman"/>
                <w:b/>
                <w:sz w:val="28"/>
                <w:szCs w:val="28"/>
              </w:rPr>
            </w:pPr>
          </w:p>
          <w:p w14:paraId="2220A728" w14:textId="34B7D6AC" w:rsidR="000B6375" w:rsidRPr="003D4EAF" w:rsidRDefault="000B6375" w:rsidP="001C757E">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Форма завершения: Презентация не менее </w:t>
            </w:r>
            <w:r w:rsidR="009436E1" w:rsidRPr="003D4EAF">
              <w:rPr>
                <w:rFonts w:ascii="Times New Roman" w:eastAsia="Times New Roman" w:hAnsi="Times New Roman"/>
                <w:sz w:val="28"/>
                <w:szCs w:val="28"/>
                <w:lang w:val="kk-KZ"/>
              </w:rPr>
              <w:t>80</w:t>
            </w:r>
            <w:r w:rsidRPr="003D4EAF">
              <w:rPr>
                <w:rFonts w:ascii="Times New Roman" w:eastAsia="Times New Roman" w:hAnsi="Times New Roman"/>
                <w:sz w:val="28"/>
                <w:szCs w:val="28"/>
              </w:rPr>
              <w:t xml:space="preserve"> страниц. </w:t>
            </w:r>
          </w:p>
          <w:p w14:paraId="59B97FFF" w14:textId="77777777" w:rsidR="000B6375" w:rsidRPr="003D4EAF" w:rsidRDefault="000B6375" w:rsidP="001C757E">
            <w:pPr>
              <w:spacing w:after="0" w:line="240" w:lineRule="auto"/>
              <w:jc w:val="both"/>
              <w:rPr>
                <w:rFonts w:ascii="Times New Roman" w:eastAsia="Times New Roman" w:hAnsi="Times New Roman"/>
                <w:sz w:val="28"/>
                <w:szCs w:val="28"/>
              </w:rPr>
            </w:pPr>
          </w:p>
          <w:p w14:paraId="77DAEE7D" w14:textId="77777777" w:rsidR="009436E1" w:rsidRPr="003D4EAF" w:rsidRDefault="000B6375" w:rsidP="001C757E">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Важно! Необходимо привлечь не менее 2 специалистов высшим образованием в сфере архитектуры и 1 специалиста в сфере брендинга для соблюдения </w:t>
            </w:r>
            <w:r w:rsidRPr="003D4EAF">
              <w:rPr>
                <w:rFonts w:ascii="Times New Roman" w:eastAsia="Times New Roman" w:hAnsi="Times New Roman"/>
                <w:sz w:val="28"/>
                <w:szCs w:val="28"/>
              </w:rPr>
              <w:lastRenderedPageBreak/>
              <w:t xml:space="preserve">целостности бренда. </w:t>
            </w:r>
          </w:p>
          <w:p w14:paraId="7AA63EBE" w14:textId="77777777" w:rsidR="009436E1" w:rsidRPr="003D4EAF" w:rsidRDefault="009436E1" w:rsidP="001C757E">
            <w:pPr>
              <w:spacing w:after="0" w:line="240" w:lineRule="auto"/>
              <w:jc w:val="both"/>
              <w:rPr>
                <w:rFonts w:ascii="Times New Roman" w:eastAsia="Times New Roman" w:hAnsi="Times New Roman"/>
                <w:sz w:val="28"/>
                <w:szCs w:val="28"/>
              </w:rPr>
            </w:pPr>
          </w:p>
          <w:p w14:paraId="4F4F7D97" w14:textId="77777777" w:rsidR="009436E1" w:rsidRPr="003D4EAF" w:rsidRDefault="000B6375" w:rsidP="009436E1">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Все вышеуказанные работы должны быть предусмотрены к адаптации «Доступной среды» для лиц с ограниченными возможностями в рамках Национального плана по обеспечению прав и улучшению качества жизни лиц с инвалидностью в Республике Казахстан до 2025 года. Предусмотреть в рамках разработки место для раздевалки (гардеробная) и санузлы с учетом СНиП РК, «Доступной среды» для лиц с ограниченными возможностями и всех необходимых нормативов.</w:t>
            </w:r>
          </w:p>
          <w:p w14:paraId="73F2A8A9" w14:textId="77777777" w:rsidR="009436E1" w:rsidRPr="003D4EAF" w:rsidRDefault="009436E1" w:rsidP="009436E1">
            <w:pPr>
              <w:spacing w:after="0" w:line="240" w:lineRule="auto"/>
              <w:jc w:val="both"/>
              <w:rPr>
                <w:rFonts w:ascii="Times New Roman" w:eastAsia="Times New Roman" w:hAnsi="Times New Roman"/>
                <w:sz w:val="28"/>
                <w:szCs w:val="28"/>
              </w:rPr>
            </w:pPr>
          </w:p>
          <w:p w14:paraId="2C51EB55" w14:textId="0C346653" w:rsidR="000B6375" w:rsidRPr="003D4EAF" w:rsidRDefault="00EA5EB9" w:rsidP="009436E1">
            <w:pPr>
              <w:spacing w:after="0" w:line="240" w:lineRule="auto"/>
              <w:jc w:val="both"/>
              <w:rPr>
                <w:rFonts w:ascii="Times New Roman" w:eastAsia="Times New Roman" w:hAnsi="Times New Roman"/>
                <w:b/>
                <w:bCs/>
                <w:sz w:val="28"/>
                <w:szCs w:val="28"/>
              </w:rPr>
            </w:pPr>
            <w:r w:rsidRPr="003D4EAF">
              <w:rPr>
                <w:rFonts w:ascii="Times New Roman" w:eastAsia="Times New Roman" w:hAnsi="Times New Roman"/>
                <w:b/>
                <w:bCs/>
                <w:sz w:val="28"/>
                <w:szCs w:val="28"/>
                <w:lang w:val="kk-KZ"/>
              </w:rPr>
              <w:t xml:space="preserve">5. </w:t>
            </w:r>
            <w:r w:rsidR="000B6375" w:rsidRPr="003D4EAF">
              <w:rPr>
                <w:rFonts w:ascii="Times New Roman" w:eastAsia="Times New Roman" w:hAnsi="Times New Roman"/>
                <w:b/>
                <w:bCs/>
                <w:sz w:val="28"/>
                <w:szCs w:val="28"/>
              </w:rPr>
              <w:t xml:space="preserve">Авторский надзор </w:t>
            </w:r>
          </w:p>
          <w:p w14:paraId="5DBDECA6" w14:textId="77777777" w:rsidR="000B6375" w:rsidRPr="003D4EAF" w:rsidRDefault="000B6375">
            <w:pPr>
              <w:numPr>
                <w:ilvl w:val="0"/>
                <w:numId w:val="23"/>
              </w:numPr>
              <w:tabs>
                <w:tab w:val="left" w:pos="322"/>
              </w:tabs>
              <w:spacing w:after="0" w:line="240" w:lineRule="auto"/>
              <w:ind w:left="38" w:firstLine="0"/>
              <w:jc w:val="both"/>
              <w:rPr>
                <w:rFonts w:ascii="Times New Roman" w:eastAsia="Times New Roman" w:hAnsi="Times New Roman"/>
                <w:i/>
                <w:sz w:val="28"/>
                <w:szCs w:val="28"/>
              </w:rPr>
            </w:pPr>
            <w:r w:rsidRPr="003D4EAF">
              <w:rPr>
                <w:rFonts w:ascii="Times New Roman" w:eastAsia="Times New Roman" w:hAnsi="Times New Roman"/>
                <w:i/>
                <w:sz w:val="28"/>
                <w:szCs w:val="28"/>
              </w:rPr>
              <w:t xml:space="preserve">Консультирование проектной организации в части проектирования объекта. </w:t>
            </w:r>
          </w:p>
          <w:p w14:paraId="5A2C952A" w14:textId="77777777" w:rsidR="000B6375" w:rsidRPr="003D4EAF" w:rsidRDefault="000B6375">
            <w:pPr>
              <w:numPr>
                <w:ilvl w:val="0"/>
                <w:numId w:val="23"/>
              </w:numPr>
              <w:tabs>
                <w:tab w:val="left" w:pos="322"/>
              </w:tabs>
              <w:spacing w:after="0" w:line="240" w:lineRule="auto"/>
              <w:ind w:left="38" w:firstLine="0"/>
              <w:jc w:val="both"/>
              <w:rPr>
                <w:rFonts w:ascii="Times New Roman" w:eastAsia="Times New Roman" w:hAnsi="Times New Roman"/>
                <w:i/>
                <w:sz w:val="28"/>
                <w:szCs w:val="28"/>
              </w:rPr>
            </w:pPr>
            <w:r w:rsidRPr="003D4EAF">
              <w:rPr>
                <w:rFonts w:ascii="Times New Roman" w:eastAsia="Times New Roman" w:hAnsi="Times New Roman"/>
                <w:i/>
                <w:sz w:val="28"/>
                <w:szCs w:val="28"/>
              </w:rPr>
              <w:t xml:space="preserve">Авторский надзор, консультирование подрядных организаций </w:t>
            </w:r>
          </w:p>
          <w:p w14:paraId="7B634592" w14:textId="77777777" w:rsidR="000B6375" w:rsidRPr="003D4EAF" w:rsidRDefault="000B6375">
            <w:pPr>
              <w:numPr>
                <w:ilvl w:val="0"/>
                <w:numId w:val="23"/>
              </w:numPr>
              <w:tabs>
                <w:tab w:val="left" w:pos="322"/>
              </w:tabs>
              <w:spacing w:after="0" w:line="240" w:lineRule="auto"/>
              <w:ind w:left="38" w:firstLine="0"/>
              <w:jc w:val="both"/>
              <w:rPr>
                <w:rFonts w:ascii="Times New Roman" w:eastAsia="Times New Roman" w:hAnsi="Times New Roman"/>
                <w:i/>
                <w:sz w:val="28"/>
                <w:szCs w:val="28"/>
              </w:rPr>
            </w:pPr>
            <w:r w:rsidRPr="003D4EAF">
              <w:rPr>
                <w:rFonts w:ascii="Times New Roman" w:eastAsia="Times New Roman" w:hAnsi="Times New Roman"/>
                <w:i/>
                <w:sz w:val="28"/>
                <w:szCs w:val="28"/>
              </w:rPr>
              <w:t>Посещение объекта в течении 3-х месяцев, не менее 8 выездов</w:t>
            </w:r>
          </w:p>
          <w:p w14:paraId="2A70DFA9" w14:textId="77777777" w:rsidR="000B6375" w:rsidRPr="003D4EAF" w:rsidRDefault="000B6375" w:rsidP="001C757E">
            <w:pPr>
              <w:spacing w:after="0" w:line="240" w:lineRule="auto"/>
              <w:ind w:left="720"/>
              <w:jc w:val="both"/>
              <w:rPr>
                <w:rFonts w:ascii="Times New Roman" w:eastAsia="Times New Roman" w:hAnsi="Times New Roman"/>
                <w:sz w:val="28"/>
                <w:szCs w:val="28"/>
              </w:rPr>
            </w:pPr>
          </w:p>
          <w:p w14:paraId="47412658" w14:textId="77777777" w:rsidR="000B6375" w:rsidRPr="003D4EAF" w:rsidRDefault="000B6375" w:rsidP="001C757E">
            <w:pPr>
              <w:spacing w:after="0" w:line="240" w:lineRule="auto"/>
              <w:jc w:val="both"/>
              <w:rPr>
                <w:rFonts w:ascii="Times New Roman" w:eastAsia="Times New Roman" w:hAnsi="Times New Roman"/>
                <w:sz w:val="28"/>
                <w:szCs w:val="28"/>
              </w:rPr>
            </w:pPr>
            <w:r w:rsidRPr="003D4EAF">
              <w:rPr>
                <w:rFonts w:ascii="Times New Roman" w:eastAsia="Times New Roman" w:hAnsi="Times New Roman"/>
                <w:i/>
                <w:sz w:val="28"/>
                <w:szCs w:val="28"/>
              </w:rPr>
              <w:t>Пояснение, ход работы!</w:t>
            </w:r>
            <w:r w:rsidRPr="003D4EAF">
              <w:rPr>
                <w:rFonts w:ascii="Times New Roman" w:eastAsia="Times New Roman" w:hAnsi="Times New Roman"/>
                <w:sz w:val="28"/>
                <w:szCs w:val="28"/>
              </w:rPr>
              <w:t xml:space="preserve"> Надзор за правильной авторской реализацией дизайн-проекта вышеперечисленных оказанных работ, при необходимости консультация для корректировки и дополнения рабочей документации для реализации. Ежедневный дистанционный контроль за воплощением проекта с помощью современных видов связи (исключительно в рабочее время).  Помощь для подбора отделочных и декоративных материалов (по согласованию); Консультации строителей по всем предоставленным чертежам и эскизам. Соответствие выбранного колористического решения его исполнению. Соответствие отделочных материалов выбранным образцам. </w:t>
            </w:r>
          </w:p>
          <w:p w14:paraId="2968D08B" w14:textId="77777777" w:rsidR="000B6375" w:rsidRPr="003D4EAF" w:rsidRDefault="000B6375" w:rsidP="001C757E">
            <w:pPr>
              <w:pBdr>
                <w:top w:val="nil"/>
                <w:left w:val="nil"/>
                <w:bottom w:val="nil"/>
                <w:right w:val="nil"/>
                <w:between w:val="nil"/>
              </w:pBdr>
              <w:spacing w:after="0" w:line="240" w:lineRule="auto"/>
              <w:ind w:left="371"/>
              <w:jc w:val="both"/>
              <w:rPr>
                <w:rFonts w:ascii="Times New Roman" w:eastAsia="Times New Roman" w:hAnsi="Times New Roman"/>
                <w:color w:val="FF0000"/>
                <w:sz w:val="28"/>
                <w:szCs w:val="28"/>
              </w:rPr>
            </w:pPr>
          </w:p>
          <w:p w14:paraId="35151E6B" w14:textId="77777777" w:rsidR="000B6375" w:rsidRPr="003D4EAF" w:rsidRDefault="000B6375" w:rsidP="001C757E">
            <w:pPr>
              <w:spacing w:after="0" w:line="240" w:lineRule="auto"/>
              <w:jc w:val="both"/>
              <w:rPr>
                <w:rFonts w:ascii="Times New Roman" w:eastAsia="Times New Roman" w:hAnsi="Times New Roman"/>
                <w:color w:val="FF0000"/>
                <w:sz w:val="28"/>
                <w:szCs w:val="28"/>
              </w:rPr>
            </w:pPr>
            <w:r w:rsidRPr="003D4EAF">
              <w:rPr>
                <w:rFonts w:ascii="Times New Roman" w:eastAsia="Times New Roman" w:hAnsi="Times New Roman"/>
                <w:sz w:val="28"/>
                <w:szCs w:val="28"/>
              </w:rPr>
              <w:t xml:space="preserve">Важно! Необходимо привлечь не менее 1 специалиста высшим образованием в сфере архитектуры. </w:t>
            </w:r>
          </w:p>
        </w:tc>
      </w:tr>
      <w:tr w:rsidR="000B6375" w:rsidRPr="003D4EAF" w14:paraId="4E55D28B" w14:textId="77777777" w:rsidTr="000B6375">
        <w:trPr>
          <w:trHeight w:val="841"/>
        </w:trPr>
        <w:tc>
          <w:tcPr>
            <w:tcW w:w="521" w:type="dxa"/>
            <w:vAlign w:val="center"/>
          </w:tcPr>
          <w:p w14:paraId="6185C6F9" w14:textId="57E6D823" w:rsidR="000B6375" w:rsidRPr="003D4EAF" w:rsidRDefault="00EA5EB9"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lastRenderedPageBreak/>
              <w:t>7</w:t>
            </w:r>
          </w:p>
        </w:tc>
        <w:tc>
          <w:tcPr>
            <w:tcW w:w="2422" w:type="dxa"/>
            <w:vAlign w:val="center"/>
          </w:tcPr>
          <w:p w14:paraId="642F2CE6"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rPr>
              <w:t xml:space="preserve">Информация о блоках, планируемых в рамках проекта </w:t>
            </w:r>
          </w:p>
        </w:tc>
        <w:tc>
          <w:tcPr>
            <w:tcW w:w="6946" w:type="dxa"/>
          </w:tcPr>
          <w:p w14:paraId="00DA69B9"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xml:space="preserve">1. Образовательный блок (общая площадь блока не менее 30 кв.м.) и может содержать в себе: </w:t>
            </w:r>
          </w:p>
          <w:p w14:paraId="56167C7A"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языковые курсы;</w:t>
            </w:r>
          </w:p>
          <w:p w14:paraId="37B23CD9"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подготовка к ЕНТ;</w:t>
            </w:r>
          </w:p>
          <w:p w14:paraId="4BD51EAF"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подготовка к школе;</w:t>
            </w:r>
          </w:p>
          <w:p w14:paraId="4A06EED9"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образовательные курсы и пр.</w:t>
            </w:r>
          </w:p>
          <w:p w14:paraId="0705DB6B"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xml:space="preserve">(оснащение мебелью, стендами, информационными </w:t>
            </w:r>
            <w:r w:rsidRPr="003D4EAF">
              <w:rPr>
                <w:rFonts w:ascii="Times New Roman" w:eastAsia="Times New Roman" w:hAnsi="Times New Roman"/>
                <w:color w:val="000000"/>
                <w:sz w:val="28"/>
                <w:szCs w:val="28"/>
              </w:rPr>
              <w:lastRenderedPageBreak/>
              <w:t xml:space="preserve">досками, компьютерной техникой, различными компьютерными программами и курсами, интернетом и </w:t>
            </w:r>
            <w:proofErr w:type="spellStart"/>
            <w:r w:rsidRPr="003D4EAF">
              <w:rPr>
                <w:rFonts w:ascii="Times New Roman" w:eastAsia="Times New Roman" w:hAnsi="Times New Roman"/>
                <w:color w:val="000000"/>
                <w:sz w:val="28"/>
                <w:szCs w:val="28"/>
              </w:rPr>
              <w:t>тд</w:t>
            </w:r>
            <w:proofErr w:type="spellEnd"/>
            <w:r w:rsidRPr="003D4EAF">
              <w:rPr>
                <w:rFonts w:ascii="Times New Roman" w:eastAsia="Times New Roman" w:hAnsi="Times New Roman"/>
                <w:color w:val="000000"/>
                <w:sz w:val="28"/>
                <w:szCs w:val="28"/>
              </w:rPr>
              <w:t>.).</w:t>
            </w:r>
          </w:p>
          <w:p w14:paraId="06BF5085"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7480BE14"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2. Творческий и культурно-досуговый блок (общая площадь блока не менее 30 кв.м.) и может содержать в себе:</w:t>
            </w:r>
          </w:p>
          <w:p w14:paraId="0A08F536"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буккроссинг (обмен книгами, читательский клуб);</w:t>
            </w:r>
          </w:p>
          <w:p w14:paraId="14B3DA7B"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рукоделие и художественное мастерство;</w:t>
            </w:r>
          </w:p>
          <w:p w14:paraId="52D16D8F"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творческие клубы и пр.</w:t>
            </w:r>
          </w:p>
          <w:p w14:paraId="4764EEBA"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xml:space="preserve">(оснащение мебелью, проектором, стендами, книжными полками, книгами, наборами для рукоделия, мольбертами и художественным принадлежностями и </w:t>
            </w:r>
            <w:proofErr w:type="spellStart"/>
            <w:r w:rsidRPr="003D4EAF">
              <w:rPr>
                <w:rFonts w:ascii="Times New Roman" w:eastAsia="Times New Roman" w:hAnsi="Times New Roman"/>
                <w:color w:val="000000"/>
                <w:sz w:val="28"/>
                <w:szCs w:val="28"/>
              </w:rPr>
              <w:t>тд</w:t>
            </w:r>
            <w:proofErr w:type="spellEnd"/>
            <w:r w:rsidRPr="003D4EAF">
              <w:rPr>
                <w:rFonts w:ascii="Times New Roman" w:eastAsia="Times New Roman" w:hAnsi="Times New Roman"/>
                <w:color w:val="000000"/>
                <w:sz w:val="28"/>
                <w:szCs w:val="28"/>
              </w:rPr>
              <w:t>.).</w:t>
            </w:r>
          </w:p>
          <w:p w14:paraId="06271F01"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25DD1D24"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3. Креативный блок (общая площадь блока не менее 30 кв.м.) и может содержать в себе:</w:t>
            </w:r>
          </w:p>
          <w:p w14:paraId="2EB3B543"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xml:space="preserve">- </w:t>
            </w:r>
            <w:proofErr w:type="spellStart"/>
            <w:r w:rsidRPr="003D4EAF">
              <w:rPr>
                <w:rFonts w:ascii="Times New Roman" w:eastAsia="Times New Roman" w:hAnsi="Times New Roman"/>
                <w:color w:val="000000"/>
                <w:sz w:val="28"/>
                <w:szCs w:val="28"/>
              </w:rPr>
              <w:t>мобилография</w:t>
            </w:r>
            <w:proofErr w:type="spellEnd"/>
            <w:r w:rsidRPr="003D4EAF">
              <w:rPr>
                <w:rFonts w:ascii="Times New Roman" w:eastAsia="Times New Roman" w:hAnsi="Times New Roman"/>
                <w:color w:val="000000"/>
                <w:sz w:val="28"/>
                <w:szCs w:val="28"/>
              </w:rPr>
              <w:t>;</w:t>
            </w:r>
          </w:p>
          <w:p w14:paraId="3F3D943F"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фото/видео зона;</w:t>
            </w:r>
          </w:p>
          <w:p w14:paraId="386D049C"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креативная зона (зеленый фон для снятия подкастов и видео);</w:t>
            </w:r>
          </w:p>
          <w:p w14:paraId="4956B8B3"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xml:space="preserve"> (мебель, пресс-баннер, петлички и </w:t>
            </w:r>
            <w:proofErr w:type="spellStart"/>
            <w:r w:rsidRPr="003D4EAF">
              <w:rPr>
                <w:rFonts w:ascii="Times New Roman" w:eastAsia="Times New Roman" w:hAnsi="Times New Roman"/>
                <w:color w:val="000000"/>
                <w:sz w:val="28"/>
                <w:szCs w:val="28"/>
              </w:rPr>
              <w:t>тд</w:t>
            </w:r>
            <w:proofErr w:type="spellEnd"/>
            <w:r w:rsidRPr="003D4EAF">
              <w:rPr>
                <w:rFonts w:ascii="Times New Roman" w:eastAsia="Times New Roman" w:hAnsi="Times New Roman"/>
                <w:color w:val="000000"/>
                <w:sz w:val="28"/>
                <w:szCs w:val="28"/>
              </w:rPr>
              <w:t>.).</w:t>
            </w:r>
          </w:p>
          <w:p w14:paraId="1EF897AD"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41DF89DC"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4. Open Space - свободное пространство (общая площадь блока не менее 30-50 кв.м.) и может содержать в себе:</w:t>
            </w:r>
          </w:p>
          <w:p w14:paraId="37B897BC"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xml:space="preserve">- </w:t>
            </w:r>
            <w:proofErr w:type="spellStart"/>
            <w:r w:rsidRPr="003D4EAF">
              <w:rPr>
                <w:rFonts w:ascii="Times New Roman" w:eastAsia="Times New Roman" w:hAnsi="Times New Roman"/>
                <w:color w:val="000000"/>
                <w:sz w:val="28"/>
                <w:szCs w:val="28"/>
              </w:rPr>
              <w:t>дебатный</w:t>
            </w:r>
            <w:proofErr w:type="spellEnd"/>
            <w:r w:rsidRPr="003D4EAF">
              <w:rPr>
                <w:rFonts w:ascii="Times New Roman" w:eastAsia="Times New Roman" w:hAnsi="Times New Roman"/>
                <w:color w:val="000000"/>
                <w:sz w:val="28"/>
                <w:szCs w:val="28"/>
              </w:rPr>
              <w:t xml:space="preserve"> клуб;</w:t>
            </w:r>
          </w:p>
          <w:p w14:paraId="3FA1E6D5"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TED-площадка;</w:t>
            </w:r>
          </w:p>
          <w:p w14:paraId="4121438F"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ораторское мастерство;</w:t>
            </w:r>
          </w:p>
          <w:p w14:paraId="3429980C"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релакс-зона;</w:t>
            </w:r>
          </w:p>
          <w:p w14:paraId="3ABAC8B2"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актерское мастерство и пр.</w:t>
            </w:r>
          </w:p>
          <w:p w14:paraId="2AB22151"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xml:space="preserve">(мебель, проектор, пуфики, необходимая литература и </w:t>
            </w:r>
            <w:proofErr w:type="spellStart"/>
            <w:r w:rsidRPr="003D4EAF">
              <w:rPr>
                <w:rFonts w:ascii="Times New Roman" w:eastAsia="Times New Roman" w:hAnsi="Times New Roman"/>
                <w:color w:val="000000"/>
                <w:sz w:val="28"/>
                <w:szCs w:val="28"/>
              </w:rPr>
              <w:t>тд</w:t>
            </w:r>
            <w:proofErr w:type="spellEnd"/>
            <w:r w:rsidRPr="003D4EAF">
              <w:rPr>
                <w:rFonts w:ascii="Times New Roman" w:eastAsia="Times New Roman" w:hAnsi="Times New Roman"/>
                <w:color w:val="000000"/>
                <w:sz w:val="28"/>
                <w:szCs w:val="28"/>
              </w:rPr>
              <w:t>.).</w:t>
            </w:r>
          </w:p>
          <w:p w14:paraId="0EB4F34D"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4EE68067"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5. Game Zone (игровая зона) - общая площадь блока не менее 30-50 кв.м.) и может содержать в себе:</w:t>
            </w:r>
          </w:p>
          <w:p w14:paraId="7BD8C86E"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настольный теннис;</w:t>
            </w:r>
          </w:p>
          <w:p w14:paraId="468E1C12"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настольные игры;</w:t>
            </w:r>
          </w:p>
          <w:p w14:paraId="54D7BEF9"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шахматы/шашки/</w:t>
            </w:r>
            <w:proofErr w:type="spellStart"/>
            <w:r w:rsidRPr="003D4EAF">
              <w:rPr>
                <w:rFonts w:ascii="Times New Roman" w:eastAsia="Times New Roman" w:hAnsi="Times New Roman"/>
                <w:color w:val="000000"/>
                <w:sz w:val="28"/>
                <w:szCs w:val="28"/>
              </w:rPr>
              <w:t>тоғыз</w:t>
            </w:r>
            <w:proofErr w:type="spellEnd"/>
            <w:r w:rsidRPr="003D4EAF">
              <w:rPr>
                <w:rFonts w:ascii="Times New Roman" w:eastAsia="Times New Roman" w:hAnsi="Times New Roman"/>
                <w:color w:val="000000"/>
                <w:sz w:val="28"/>
                <w:szCs w:val="28"/>
              </w:rPr>
              <w:t xml:space="preserve"> </w:t>
            </w:r>
            <w:proofErr w:type="spellStart"/>
            <w:r w:rsidRPr="003D4EAF">
              <w:rPr>
                <w:rFonts w:ascii="Times New Roman" w:eastAsia="Times New Roman" w:hAnsi="Times New Roman"/>
                <w:color w:val="000000"/>
                <w:sz w:val="28"/>
                <w:szCs w:val="28"/>
              </w:rPr>
              <w:t>құмалақ</w:t>
            </w:r>
            <w:proofErr w:type="spellEnd"/>
            <w:r w:rsidRPr="003D4EAF">
              <w:rPr>
                <w:rFonts w:ascii="Times New Roman" w:eastAsia="Times New Roman" w:hAnsi="Times New Roman"/>
                <w:color w:val="000000"/>
                <w:sz w:val="28"/>
                <w:szCs w:val="28"/>
              </w:rPr>
              <w:t xml:space="preserve"> и </w:t>
            </w:r>
            <w:proofErr w:type="spellStart"/>
            <w:r w:rsidRPr="003D4EAF">
              <w:rPr>
                <w:rFonts w:ascii="Times New Roman" w:eastAsia="Times New Roman" w:hAnsi="Times New Roman"/>
                <w:color w:val="000000"/>
                <w:sz w:val="28"/>
                <w:szCs w:val="28"/>
              </w:rPr>
              <w:t>тд</w:t>
            </w:r>
            <w:proofErr w:type="spellEnd"/>
            <w:r w:rsidRPr="003D4EAF">
              <w:rPr>
                <w:rFonts w:ascii="Times New Roman" w:eastAsia="Times New Roman" w:hAnsi="Times New Roman"/>
                <w:color w:val="000000"/>
                <w:sz w:val="28"/>
                <w:szCs w:val="28"/>
              </w:rPr>
              <w:t>.</w:t>
            </w:r>
          </w:p>
          <w:p w14:paraId="73C62787"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13E7546A"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6. Адаптирование уличной зоны (по согласованию и при необходимости) и может содержать в себе:</w:t>
            </w:r>
          </w:p>
          <w:p w14:paraId="2C9E2F6A"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стритбол;</w:t>
            </w:r>
          </w:p>
          <w:p w14:paraId="4B8DC53B"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xml:space="preserve">- мини </w:t>
            </w:r>
            <w:proofErr w:type="spellStart"/>
            <w:r w:rsidRPr="003D4EAF">
              <w:rPr>
                <w:rFonts w:ascii="Times New Roman" w:eastAsia="Times New Roman" w:hAnsi="Times New Roman"/>
                <w:color w:val="000000"/>
                <w:sz w:val="28"/>
                <w:szCs w:val="28"/>
              </w:rPr>
              <w:t>workout</w:t>
            </w:r>
            <w:proofErr w:type="spellEnd"/>
            <w:r w:rsidRPr="003D4EAF">
              <w:rPr>
                <w:rFonts w:ascii="Times New Roman" w:eastAsia="Times New Roman" w:hAnsi="Times New Roman"/>
                <w:color w:val="000000"/>
                <w:sz w:val="28"/>
                <w:szCs w:val="28"/>
              </w:rPr>
              <w:t xml:space="preserve"> площадки;</w:t>
            </w:r>
          </w:p>
          <w:p w14:paraId="18D44C77"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уличные скамьи и пр.</w:t>
            </w:r>
          </w:p>
          <w:p w14:paraId="23863784"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6F0C84F6"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Все вышеперечисленное будет зависеть от потребностей местных исполнительных органов и стандарта.</w:t>
            </w:r>
          </w:p>
        </w:tc>
      </w:tr>
      <w:tr w:rsidR="000B6375" w:rsidRPr="003D4EAF" w14:paraId="19FB982E" w14:textId="77777777" w:rsidTr="000B6375">
        <w:tc>
          <w:tcPr>
            <w:tcW w:w="521" w:type="dxa"/>
            <w:vAlign w:val="center"/>
          </w:tcPr>
          <w:p w14:paraId="4D7AFE07" w14:textId="3D328445" w:rsidR="000B6375" w:rsidRPr="003D4EAF" w:rsidRDefault="00EA5EB9"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lastRenderedPageBreak/>
              <w:t>8</w:t>
            </w:r>
          </w:p>
        </w:tc>
        <w:tc>
          <w:tcPr>
            <w:tcW w:w="2422" w:type="dxa"/>
            <w:vAlign w:val="center"/>
          </w:tcPr>
          <w:p w14:paraId="02704317"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rPr>
              <w:t>Характеристика выделяемых помещений</w:t>
            </w:r>
          </w:p>
        </w:tc>
        <w:tc>
          <w:tcPr>
            <w:tcW w:w="6946" w:type="dxa"/>
            <w:vAlign w:val="center"/>
          </w:tcPr>
          <w:p w14:paraId="27CA7617" w14:textId="77777777" w:rsidR="000B6375" w:rsidRPr="003D4EAF" w:rsidRDefault="000B6375" w:rsidP="00EA5EB9">
            <w:pPr>
              <w:pBdr>
                <w:top w:val="nil"/>
                <w:left w:val="nil"/>
                <w:bottom w:val="nil"/>
                <w:right w:val="nil"/>
                <w:between w:val="nil"/>
              </w:pBd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1. Туркестанская область (Созакский район, пос. </w:t>
            </w:r>
            <w:proofErr w:type="spellStart"/>
            <w:r w:rsidRPr="003D4EAF">
              <w:rPr>
                <w:rFonts w:ascii="Times New Roman" w:eastAsia="Times New Roman" w:hAnsi="Times New Roman"/>
                <w:sz w:val="28"/>
                <w:szCs w:val="28"/>
              </w:rPr>
              <w:t>Шолаккорган</w:t>
            </w:r>
            <w:proofErr w:type="spellEnd"/>
            <w:r w:rsidRPr="003D4EAF">
              <w:rPr>
                <w:rFonts w:ascii="Times New Roman" w:eastAsia="Times New Roman" w:hAnsi="Times New Roman"/>
                <w:sz w:val="28"/>
                <w:szCs w:val="28"/>
              </w:rPr>
              <w:t>, ул. А. Муканова, 1А).</w:t>
            </w:r>
          </w:p>
          <w:p w14:paraId="1D2114B2" w14:textId="77777777" w:rsidR="000B6375" w:rsidRPr="003D4EAF" w:rsidRDefault="000B6375" w:rsidP="00EA5EB9">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Число этажей – 2</w:t>
            </w:r>
          </w:p>
          <w:p w14:paraId="1923ADF5" w14:textId="77777777" w:rsidR="000B6375" w:rsidRPr="003D4EAF" w:rsidRDefault="000B6375" w:rsidP="00EA5EB9">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Площадь застройки – 303,8 м2</w:t>
            </w:r>
          </w:p>
          <w:p w14:paraId="08D559D0" w14:textId="77777777" w:rsidR="000B6375" w:rsidRPr="003D4EAF" w:rsidRDefault="000B6375" w:rsidP="00EA5EB9">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Объем здания – 1823</w:t>
            </w:r>
          </w:p>
          <w:p w14:paraId="7BE330D0" w14:textId="77777777" w:rsidR="000B6375" w:rsidRPr="003D4EAF" w:rsidRDefault="000B6375" w:rsidP="00EA5EB9">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Общая площадь – 461,4 м2</w:t>
            </w:r>
          </w:p>
          <w:p w14:paraId="55D49ADD" w14:textId="77777777" w:rsidR="000B6375" w:rsidRPr="003D4EAF" w:rsidRDefault="000B6375" w:rsidP="00EA5EB9">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Материал стен – шлакоблоки</w:t>
            </w:r>
          </w:p>
          <w:p w14:paraId="58460180" w14:textId="77777777" w:rsidR="000B6375" w:rsidRPr="003D4EAF" w:rsidRDefault="000B6375" w:rsidP="00EA5EB9">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Год постройки – 1986</w:t>
            </w:r>
          </w:p>
          <w:p w14:paraId="10B476F3" w14:textId="77777777" w:rsidR="000B6375" w:rsidRPr="003D4EAF" w:rsidRDefault="000B6375" w:rsidP="00EA5EB9">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Вид помещения – Здание жилого дома, переданное на баланс Молодежного ресурсного центра</w:t>
            </w:r>
          </w:p>
          <w:p w14:paraId="76440DE2" w14:textId="77777777" w:rsidR="000B6375" w:rsidRPr="003D4EAF" w:rsidRDefault="000B6375" w:rsidP="00EA5EB9">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Приложение 1 – технический паспорт и дефектная ведомость помещения.</w:t>
            </w:r>
          </w:p>
          <w:p w14:paraId="2BD58D7D" w14:textId="77777777" w:rsidR="000B6375" w:rsidRPr="003D4EAF" w:rsidRDefault="000B6375" w:rsidP="00EA5EB9">
            <w:pPr>
              <w:spacing w:after="0" w:line="240" w:lineRule="auto"/>
              <w:jc w:val="both"/>
              <w:rPr>
                <w:rFonts w:ascii="Times New Roman" w:eastAsia="Times New Roman" w:hAnsi="Times New Roman"/>
                <w:sz w:val="28"/>
                <w:szCs w:val="28"/>
              </w:rPr>
            </w:pPr>
          </w:p>
          <w:p w14:paraId="3AA1CDF3" w14:textId="77777777" w:rsidR="000B6375" w:rsidRPr="003D4EAF" w:rsidRDefault="000B6375" w:rsidP="00EA5EB9">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2. Атырауская область (</w:t>
            </w:r>
            <w:proofErr w:type="spellStart"/>
            <w:r w:rsidRPr="003D4EAF">
              <w:rPr>
                <w:rFonts w:ascii="Times New Roman" w:eastAsia="Times New Roman" w:hAnsi="Times New Roman"/>
                <w:sz w:val="28"/>
                <w:szCs w:val="28"/>
              </w:rPr>
              <w:t>Кызылкогинский</w:t>
            </w:r>
            <w:proofErr w:type="spellEnd"/>
            <w:r w:rsidRPr="003D4EAF">
              <w:rPr>
                <w:rFonts w:ascii="Times New Roman" w:eastAsia="Times New Roman" w:hAnsi="Times New Roman"/>
                <w:sz w:val="28"/>
                <w:szCs w:val="28"/>
              </w:rPr>
              <w:t xml:space="preserve"> район, сельский округ Миялы, ул. А. Кунанбаева 48). </w:t>
            </w:r>
          </w:p>
          <w:p w14:paraId="6C66BF70" w14:textId="77777777" w:rsidR="000B6375" w:rsidRPr="003D4EAF" w:rsidRDefault="000B6375" w:rsidP="00EA5EB9">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Число этажей – 2</w:t>
            </w:r>
          </w:p>
          <w:p w14:paraId="3CCB1590" w14:textId="77777777" w:rsidR="000B6375" w:rsidRPr="003D4EAF" w:rsidRDefault="000B6375" w:rsidP="00EA5EB9">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Площадь застройки – 176,4 м2</w:t>
            </w:r>
          </w:p>
          <w:p w14:paraId="5607021D" w14:textId="77777777" w:rsidR="000B6375" w:rsidRPr="003D4EAF" w:rsidRDefault="000B6375" w:rsidP="00EA5EB9">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Объем здания – 1005</w:t>
            </w:r>
          </w:p>
          <w:p w14:paraId="65E8F357" w14:textId="77777777" w:rsidR="000B6375" w:rsidRPr="003D4EAF" w:rsidRDefault="000B6375" w:rsidP="00EA5EB9">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Общая площадь – 302,6 м2</w:t>
            </w:r>
          </w:p>
          <w:p w14:paraId="34CC4485" w14:textId="77777777" w:rsidR="000B6375" w:rsidRPr="003D4EAF" w:rsidRDefault="000B6375" w:rsidP="00EA5EB9">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Материал стен – шпал - </w:t>
            </w:r>
            <w:proofErr w:type="spellStart"/>
            <w:r w:rsidRPr="003D4EAF">
              <w:rPr>
                <w:rFonts w:ascii="Times New Roman" w:eastAsia="Times New Roman" w:hAnsi="Times New Roman"/>
                <w:sz w:val="28"/>
                <w:szCs w:val="28"/>
              </w:rPr>
              <w:t>ракушеблок</w:t>
            </w:r>
            <w:proofErr w:type="spellEnd"/>
          </w:p>
          <w:p w14:paraId="1B6D7C15" w14:textId="77777777" w:rsidR="000B6375" w:rsidRPr="003D4EAF" w:rsidRDefault="000B6375" w:rsidP="00EA5EB9">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Год постройки – 2005</w:t>
            </w:r>
          </w:p>
          <w:p w14:paraId="523DFC55" w14:textId="77777777" w:rsidR="000B6375" w:rsidRPr="003D4EAF" w:rsidRDefault="000B6375" w:rsidP="00EA5EB9">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Вид помещения – здание Детского сада, переданное на баланс Молодежного ресурсного центра</w:t>
            </w:r>
          </w:p>
          <w:p w14:paraId="2F062664" w14:textId="77777777" w:rsidR="000B6375" w:rsidRPr="003D4EAF" w:rsidRDefault="000B6375" w:rsidP="00EA5EB9">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Приложение 2 – технический паспорт и дефектная ведомость помещения.</w:t>
            </w:r>
          </w:p>
        </w:tc>
      </w:tr>
      <w:tr w:rsidR="000B6375" w:rsidRPr="003D4EAF" w14:paraId="25B78BB0" w14:textId="77777777" w:rsidTr="000B6375">
        <w:tc>
          <w:tcPr>
            <w:tcW w:w="521" w:type="dxa"/>
            <w:vAlign w:val="center"/>
          </w:tcPr>
          <w:p w14:paraId="6409EBFC" w14:textId="3960985E" w:rsidR="000B6375" w:rsidRPr="003D4EAF" w:rsidRDefault="00EA5EB9"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9</w:t>
            </w:r>
          </w:p>
        </w:tc>
        <w:tc>
          <w:tcPr>
            <w:tcW w:w="2422" w:type="dxa"/>
            <w:vAlign w:val="center"/>
          </w:tcPr>
          <w:p w14:paraId="6BAF0321" w14:textId="03A126DD" w:rsidR="000B6375" w:rsidRPr="003D4EAF" w:rsidRDefault="00EA5EB9" w:rsidP="001C757E">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rPr>
              <w:t xml:space="preserve">Форма завершения </w:t>
            </w:r>
          </w:p>
        </w:tc>
        <w:tc>
          <w:tcPr>
            <w:tcW w:w="6946" w:type="dxa"/>
            <w:shd w:val="clear" w:color="auto" w:fill="auto"/>
            <w:vAlign w:val="center"/>
          </w:tcPr>
          <w:p w14:paraId="142C07C4" w14:textId="1D5E1131" w:rsidR="000B6375" w:rsidRPr="003D4EAF" w:rsidRDefault="00EA5EB9" w:rsidP="001C757E">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Планировочные решения</w:t>
            </w:r>
            <w:r w:rsidR="000B6375" w:rsidRPr="003D4EAF">
              <w:rPr>
                <w:rFonts w:ascii="Times New Roman" w:eastAsia="Times New Roman" w:hAnsi="Times New Roman"/>
                <w:sz w:val="28"/>
                <w:szCs w:val="28"/>
              </w:rPr>
              <w:t xml:space="preserve"> разрабатыва</w:t>
            </w:r>
            <w:r w:rsidRPr="003D4EAF">
              <w:rPr>
                <w:rFonts w:ascii="Times New Roman" w:eastAsia="Times New Roman" w:hAnsi="Times New Roman"/>
                <w:sz w:val="28"/>
                <w:szCs w:val="28"/>
              </w:rPr>
              <w:t>ю</w:t>
            </w:r>
            <w:r w:rsidR="000B6375" w:rsidRPr="003D4EAF">
              <w:rPr>
                <w:rFonts w:ascii="Times New Roman" w:eastAsia="Times New Roman" w:hAnsi="Times New Roman"/>
                <w:sz w:val="28"/>
                <w:szCs w:val="28"/>
              </w:rPr>
              <w:t>тся с учетом основной цели проекта - открытие единой площадки (в некоторых случаях улучшение, модернизация и оснащение действующих) по организации культурно-досуговой и социально-образовательной деятельности для детей, подростков и молодежи (согласно потребности) с обеспечением ее дальнейшей устойчивости и продолжения непрерывной деятельности в регионах присутствия группы компаний АО «Самрук-</w:t>
            </w:r>
            <w:proofErr w:type="spellStart"/>
            <w:r w:rsidR="000B6375" w:rsidRPr="003D4EAF">
              <w:rPr>
                <w:rFonts w:ascii="Times New Roman" w:eastAsia="Times New Roman" w:hAnsi="Times New Roman"/>
                <w:sz w:val="28"/>
                <w:szCs w:val="28"/>
              </w:rPr>
              <w:t>Қазына</w:t>
            </w:r>
            <w:proofErr w:type="spellEnd"/>
            <w:r w:rsidR="000B6375" w:rsidRPr="003D4EAF">
              <w:rPr>
                <w:rFonts w:ascii="Times New Roman" w:eastAsia="Times New Roman" w:hAnsi="Times New Roman"/>
                <w:sz w:val="28"/>
                <w:szCs w:val="28"/>
              </w:rPr>
              <w:t xml:space="preserve">». </w:t>
            </w:r>
            <w:r w:rsidRPr="003D4EAF">
              <w:rPr>
                <w:rFonts w:ascii="Times New Roman" w:eastAsia="Times New Roman" w:hAnsi="Times New Roman"/>
                <w:sz w:val="28"/>
                <w:szCs w:val="28"/>
              </w:rPr>
              <w:t>Проектные решения</w:t>
            </w:r>
            <w:r w:rsidR="000B6375" w:rsidRPr="003D4EAF">
              <w:rPr>
                <w:rFonts w:ascii="Times New Roman" w:eastAsia="Times New Roman" w:hAnsi="Times New Roman"/>
                <w:sz w:val="28"/>
                <w:szCs w:val="28"/>
              </w:rPr>
              <w:t xml:space="preserve"> необходимо согласовать с заказчиком с учетом всех деталей, предметов интерьера и механизмов проведения ремонтных работ.</w:t>
            </w:r>
          </w:p>
          <w:p w14:paraId="31F1D650" w14:textId="1F801E64" w:rsidR="000B6375" w:rsidRPr="003D4EAF" w:rsidRDefault="00EA5EB9" w:rsidP="001C757E">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Они </w:t>
            </w:r>
            <w:r w:rsidR="000B6375" w:rsidRPr="003D4EAF">
              <w:rPr>
                <w:rFonts w:ascii="Times New Roman" w:eastAsia="Times New Roman" w:hAnsi="Times New Roman"/>
                <w:sz w:val="28"/>
                <w:szCs w:val="28"/>
              </w:rPr>
              <w:t>адаптиру</w:t>
            </w:r>
            <w:r w:rsidRPr="003D4EAF">
              <w:rPr>
                <w:rFonts w:ascii="Times New Roman" w:eastAsia="Times New Roman" w:hAnsi="Times New Roman"/>
                <w:sz w:val="28"/>
                <w:szCs w:val="28"/>
              </w:rPr>
              <w:t>ю</w:t>
            </w:r>
            <w:r w:rsidR="000B6375" w:rsidRPr="003D4EAF">
              <w:rPr>
                <w:rFonts w:ascii="Times New Roman" w:eastAsia="Times New Roman" w:hAnsi="Times New Roman"/>
                <w:sz w:val="28"/>
                <w:szCs w:val="28"/>
              </w:rPr>
              <w:t xml:space="preserve">тся согласно предложенной документации по объектам с разделением на блоки и совместно с предложенными дефектными ведомостями </w:t>
            </w:r>
            <w:r w:rsidR="000B6375" w:rsidRPr="003D4EAF">
              <w:rPr>
                <w:rFonts w:ascii="Times New Roman" w:eastAsia="Times New Roman" w:hAnsi="Times New Roman"/>
                <w:sz w:val="28"/>
                <w:szCs w:val="28"/>
              </w:rPr>
              <w:lastRenderedPageBreak/>
              <w:t>и сметно-монтажными расчетами является основанием для проведения ремонтных работ, необходимо предусмотреть и согласовать единые предметы интерьера, мебели и эргономические решения по каждому помещению и блоку, учитывая потребность местных исполнительных органов, указанных в предоставленных чек-листах.</w:t>
            </w:r>
          </w:p>
        </w:tc>
      </w:tr>
      <w:tr w:rsidR="000B6375" w:rsidRPr="003D4EAF" w14:paraId="215B9BFA" w14:textId="77777777" w:rsidTr="000B6375">
        <w:tc>
          <w:tcPr>
            <w:tcW w:w="521" w:type="dxa"/>
            <w:vAlign w:val="center"/>
          </w:tcPr>
          <w:p w14:paraId="14CEE892" w14:textId="62173249" w:rsidR="000B6375" w:rsidRPr="003D4EAF" w:rsidRDefault="00EA5EB9"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lastRenderedPageBreak/>
              <w:t>10</w:t>
            </w:r>
          </w:p>
        </w:tc>
        <w:tc>
          <w:tcPr>
            <w:tcW w:w="2422" w:type="dxa"/>
            <w:vAlign w:val="center"/>
          </w:tcPr>
          <w:p w14:paraId="60BCF2FE"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rPr>
              <w:t>Распределение блоков по помещениям</w:t>
            </w:r>
          </w:p>
        </w:tc>
        <w:tc>
          <w:tcPr>
            <w:tcW w:w="6946" w:type="dxa"/>
            <w:shd w:val="clear" w:color="auto" w:fill="auto"/>
            <w:vAlign w:val="center"/>
          </w:tcPr>
          <w:p w14:paraId="4BC2DED4"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При разработке необходимо учитывать готовность местных исполнительных органов для включения блоков в Центры согласно следующим сформированным потребностям:</w:t>
            </w:r>
          </w:p>
          <w:p w14:paraId="0DEB3BB7"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145EA703"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1. Туркестанская область (</w:t>
            </w:r>
            <w:proofErr w:type="spellStart"/>
            <w:r w:rsidRPr="003D4EAF">
              <w:rPr>
                <w:rFonts w:ascii="Times New Roman" w:eastAsia="Times New Roman" w:hAnsi="Times New Roman"/>
                <w:sz w:val="28"/>
                <w:szCs w:val="28"/>
              </w:rPr>
              <w:t>Сузакский</w:t>
            </w:r>
            <w:proofErr w:type="spellEnd"/>
            <w:r w:rsidRPr="003D4EAF">
              <w:rPr>
                <w:rFonts w:ascii="Times New Roman" w:eastAsia="Times New Roman" w:hAnsi="Times New Roman"/>
                <w:sz w:val="28"/>
                <w:szCs w:val="28"/>
              </w:rPr>
              <w:t xml:space="preserve"> район, пос. </w:t>
            </w:r>
            <w:proofErr w:type="spellStart"/>
            <w:r w:rsidRPr="003D4EAF">
              <w:rPr>
                <w:rFonts w:ascii="Times New Roman" w:eastAsia="Times New Roman" w:hAnsi="Times New Roman"/>
                <w:sz w:val="28"/>
                <w:szCs w:val="28"/>
              </w:rPr>
              <w:t>Шолаккорган</w:t>
            </w:r>
            <w:proofErr w:type="spellEnd"/>
            <w:r w:rsidRPr="003D4EAF">
              <w:rPr>
                <w:rFonts w:ascii="Times New Roman" w:eastAsia="Times New Roman" w:hAnsi="Times New Roman"/>
                <w:sz w:val="28"/>
                <w:szCs w:val="28"/>
              </w:rPr>
              <w:t>).</w:t>
            </w:r>
          </w:p>
          <w:p w14:paraId="0E39D52A"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sz w:val="28"/>
                <w:szCs w:val="28"/>
              </w:rPr>
            </w:pPr>
          </w:p>
          <w:p w14:paraId="5BB37323" w14:textId="77777777" w:rsidR="000B6375" w:rsidRPr="003D4EAF" w:rsidRDefault="000B6375" w:rsidP="001C757E">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Потенциальные блоки для включения (согласно концепции):</w:t>
            </w:r>
          </w:p>
          <w:p w14:paraId="0E54FF7A" w14:textId="77777777" w:rsidR="000B6375" w:rsidRPr="003D4EAF" w:rsidRDefault="000B6375" w:rsidP="001C757E">
            <w:pPr>
              <w:spacing w:after="0" w:line="240" w:lineRule="auto"/>
              <w:jc w:val="both"/>
              <w:rPr>
                <w:rFonts w:ascii="Times New Roman" w:eastAsia="Times New Roman" w:hAnsi="Times New Roman"/>
              </w:rPr>
            </w:pPr>
            <w:r w:rsidRPr="003D4EAF">
              <w:rPr>
                <w:rFonts w:ascii="Times New Roman" w:eastAsia="Times New Roman" w:hAnsi="Times New Roman"/>
                <w:sz w:val="28"/>
                <w:szCs w:val="28"/>
              </w:rPr>
              <w:t>-</w:t>
            </w:r>
            <w:r w:rsidRPr="003D4EAF">
              <w:rPr>
                <w:rFonts w:ascii="Times New Roman" w:eastAsia="Times New Roman" w:hAnsi="Times New Roman"/>
                <w:color w:val="000000"/>
                <w:sz w:val="28"/>
                <w:szCs w:val="28"/>
              </w:rPr>
              <w:t xml:space="preserve"> образовательный блок – кабинет для занятий, необходимость в оснащении техникой, оборудованием для проведения занятий, канцелярские товары, методические пособия, дидактические материалы, компьютерный класс. </w:t>
            </w:r>
          </w:p>
          <w:p w14:paraId="6DD9A52A" w14:textId="77777777" w:rsidR="000B6375" w:rsidRPr="003D4EAF" w:rsidRDefault="000B6375" w:rsidP="001C757E">
            <w:pPr>
              <w:spacing w:after="0" w:line="240" w:lineRule="auto"/>
              <w:jc w:val="both"/>
              <w:rPr>
                <w:rFonts w:ascii="Times New Roman" w:eastAsia="Times New Roman" w:hAnsi="Times New Roman"/>
              </w:rPr>
            </w:pPr>
            <w:r w:rsidRPr="003D4EAF">
              <w:rPr>
                <w:rFonts w:ascii="Times New Roman" w:eastAsia="Times New Roman" w:hAnsi="Times New Roman"/>
                <w:color w:val="000000"/>
                <w:sz w:val="28"/>
                <w:szCs w:val="28"/>
              </w:rPr>
              <w:t xml:space="preserve">- творческий и культурно-досуговый блок – кабинет для проведения мастер-классов, обучающих курсов, робототехники, </w:t>
            </w:r>
            <w:proofErr w:type="spellStart"/>
            <w:r w:rsidRPr="003D4EAF">
              <w:rPr>
                <w:rFonts w:ascii="Times New Roman" w:eastAsia="Times New Roman" w:hAnsi="Times New Roman"/>
                <w:color w:val="000000"/>
                <w:sz w:val="28"/>
                <w:szCs w:val="28"/>
              </w:rPr>
              <w:t>буккросинга</w:t>
            </w:r>
            <w:proofErr w:type="spellEnd"/>
            <w:r w:rsidRPr="003D4EAF">
              <w:rPr>
                <w:rFonts w:ascii="Times New Roman" w:eastAsia="Times New Roman" w:hAnsi="Times New Roman"/>
                <w:color w:val="000000"/>
                <w:sz w:val="28"/>
                <w:szCs w:val="28"/>
              </w:rPr>
              <w:t xml:space="preserve">, художественных уроков, занятия по игре на </w:t>
            </w:r>
            <w:proofErr w:type="spellStart"/>
            <w:r w:rsidRPr="003D4EAF">
              <w:rPr>
                <w:rFonts w:ascii="Times New Roman" w:eastAsia="Times New Roman" w:hAnsi="Times New Roman"/>
                <w:color w:val="000000"/>
                <w:sz w:val="28"/>
                <w:szCs w:val="28"/>
              </w:rPr>
              <w:t>домбыре</w:t>
            </w:r>
            <w:proofErr w:type="spellEnd"/>
            <w:r w:rsidRPr="003D4EAF">
              <w:rPr>
                <w:rFonts w:ascii="Times New Roman" w:eastAsia="Times New Roman" w:hAnsi="Times New Roman"/>
                <w:color w:val="000000"/>
                <w:sz w:val="28"/>
                <w:szCs w:val="28"/>
              </w:rPr>
              <w:t>, пианино и других музыкальных инструментах, занятия по рисованию, лепке, вязанию.</w:t>
            </w:r>
          </w:p>
          <w:p w14:paraId="51A21ECA" w14:textId="77777777" w:rsidR="000B6375" w:rsidRPr="003D4EAF" w:rsidRDefault="000B6375" w:rsidP="001C757E">
            <w:pPr>
              <w:spacing w:after="0" w:line="240" w:lineRule="auto"/>
              <w:jc w:val="both"/>
              <w:rPr>
                <w:rFonts w:ascii="Times New Roman" w:eastAsia="Times New Roman" w:hAnsi="Times New Roman"/>
              </w:rPr>
            </w:pPr>
            <w:r w:rsidRPr="003D4EAF">
              <w:rPr>
                <w:rFonts w:ascii="Times New Roman" w:eastAsia="Times New Roman" w:hAnsi="Times New Roman"/>
                <w:color w:val="000000"/>
                <w:sz w:val="28"/>
                <w:szCs w:val="28"/>
              </w:rPr>
              <w:t xml:space="preserve">- креативный блок – кабинет для записи подкастов, съемки видео, обучения </w:t>
            </w:r>
            <w:proofErr w:type="spellStart"/>
            <w:r w:rsidRPr="003D4EAF">
              <w:rPr>
                <w:rFonts w:ascii="Times New Roman" w:eastAsia="Times New Roman" w:hAnsi="Times New Roman"/>
                <w:color w:val="000000"/>
                <w:sz w:val="28"/>
                <w:szCs w:val="28"/>
              </w:rPr>
              <w:t>мобилографии</w:t>
            </w:r>
            <w:proofErr w:type="spellEnd"/>
            <w:r w:rsidRPr="003D4EAF">
              <w:rPr>
                <w:rFonts w:ascii="Times New Roman" w:eastAsia="Times New Roman" w:hAnsi="Times New Roman"/>
                <w:color w:val="000000"/>
                <w:sz w:val="28"/>
                <w:szCs w:val="28"/>
              </w:rPr>
              <w:t xml:space="preserve">, </w:t>
            </w:r>
            <w:proofErr w:type="spellStart"/>
            <w:r w:rsidRPr="003D4EAF">
              <w:rPr>
                <w:rFonts w:ascii="Times New Roman" w:eastAsia="Times New Roman" w:hAnsi="Times New Roman"/>
                <w:color w:val="000000"/>
                <w:sz w:val="28"/>
                <w:szCs w:val="28"/>
              </w:rPr>
              <w:t>фотообучение</w:t>
            </w:r>
            <w:proofErr w:type="spellEnd"/>
            <w:r w:rsidRPr="003D4EAF">
              <w:rPr>
                <w:rFonts w:ascii="Times New Roman" w:eastAsia="Times New Roman" w:hAnsi="Times New Roman"/>
                <w:color w:val="000000"/>
                <w:sz w:val="28"/>
                <w:szCs w:val="28"/>
              </w:rPr>
              <w:t xml:space="preserve"> с применением </w:t>
            </w:r>
            <w:proofErr w:type="spellStart"/>
            <w:r w:rsidRPr="003D4EAF">
              <w:rPr>
                <w:rFonts w:ascii="Times New Roman" w:eastAsia="Times New Roman" w:hAnsi="Times New Roman"/>
                <w:color w:val="000000"/>
                <w:sz w:val="28"/>
                <w:szCs w:val="28"/>
              </w:rPr>
              <w:t>циклораммы</w:t>
            </w:r>
            <w:proofErr w:type="spellEnd"/>
            <w:r w:rsidRPr="003D4EAF">
              <w:rPr>
                <w:rFonts w:ascii="Times New Roman" w:eastAsia="Times New Roman" w:hAnsi="Times New Roman"/>
                <w:color w:val="000000"/>
                <w:sz w:val="28"/>
                <w:szCs w:val="28"/>
              </w:rPr>
              <w:t xml:space="preserve">, зеленого фона, осуществление монтажа фото и видео </w:t>
            </w:r>
          </w:p>
          <w:p w14:paraId="5383FFD3" w14:textId="77777777" w:rsidR="000B6375" w:rsidRPr="003D4EAF" w:rsidRDefault="000B6375" w:rsidP="001C757E">
            <w:pPr>
              <w:spacing w:after="0" w:line="240" w:lineRule="auto"/>
              <w:jc w:val="both"/>
              <w:rPr>
                <w:rFonts w:ascii="Times New Roman" w:eastAsia="Times New Roman" w:hAnsi="Times New Roman"/>
              </w:rPr>
            </w:pPr>
            <w:r w:rsidRPr="003D4EAF">
              <w:rPr>
                <w:rFonts w:ascii="Times New Roman" w:eastAsia="Times New Roman" w:hAnsi="Times New Roman"/>
              </w:rPr>
              <w:t xml:space="preserve">- </w:t>
            </w:r>
            <w:r w:rsidRPr="003D4EAF">
              <w:rPr>
                <w:rFonts w:ascii="Times New Roman" w:eastAsia="Times New Roman" w:hAnsi="Times New Roman"/>
                <w:color w:val="000000"/>
                <w:sz w:val="28"/>
                <w:szCs w:val="28"/>
              </w:rPr>
              <w:t>Open Space – пространство для проведения публичных выступлений, необходимость в установке подвесных гамаков и кресел, установке трибуны, сцены и расстановке зрительных стульев, мягкое покрытие пола</w:t>
            </w:r>
          </w:p>
          <w:p w14:paraId="09FA36B2" w14:textId="77777777" w:rsidR="000B6375" w:rsidRPr="003D4EAF" w:rsidRDefault="000B6375" w:rsidP="001C757E">
            <w:pPr>
              <w:spacing w:after="0" w:line="240" w:lineRule="auto"/>
              <w:jc w:val="both"/>
              <w:rPr>
                <w:rFonts w:ascii="Times New Roman" w:eastAsia="Times New Roman" w:hAnsi="Times New Roman"/>
              </w:rPr>
            </w:pPr>
            <w:r w:rsidRPr="003D4EAF">
              <w:rPr>
                <w:rFonts w:ascii="Times New Roman" w:eastAsia="Times New Roman" w:hAnsi="Times New Roman"/>
                <w:color w:val="000000"/>
                <w:sz w:val="28"/>
                <w:szCs w:val="28"/>
              </w:rPr>
              <w:t>- Game Zone (игровая зона) – пространство для адаптирования настольных игр, настольного тенниса, настольного футбола и т.д.</w:t>
            </w:r>
          </w:p>
          <w:p w14:paraId="5F10F380" w14:textId="77777777" w:rsidR="000B6375" w:rsidRPr="003D4EAF" w:rsidRDefault="000B6375" w:rsidP="001C757E">
            <w:pPr>
              <w:spacing w:after="0" w:line="240" w:lineRule="auto"/>
              <w:jc w:val="both"/>
              <w:rPr>
                <w:rFonts w:ascii="Times New Roman" w:eastAsia="Times New Roman" w:hAnsi="Times New Roman"/>
              </w:rPr>
            </w:pPr>
            <w:r w:rsidRPr="003D4EAF">
              <w:rPr>
                <w:rFonts w:ascii="Times New Roman" w:eastAsia="Times New Roman" w:hAnsi="Times New Roman"/>
                <w:color w:val="000000"/>
                <w:sz w:val="28"/>
                <w:szCs w:val="28"/>
              </w:rPr>
              <w:t xml:space="preserve">- адаптирование уличной зоны – установка стоек для стритбола, уличных скамей, </w:t>
            </w:r>
            <w:proofErr w:type="spellStart"/>
            <w:r w:rsidRPr="003D4EAF">
              <w:rPr>
                <w:rFonts w:ascii="Times New Roman" w:eastAsia="Times New Roman" w:hAnsi="Times New Roman"/>
                <w:color w:val="000000"/>
                <w:sz w:val="28"/>
                <w:szCs w:val="28"/>
              </w:rPr>
              <w:t>предусмотрение</w:t>
            </w:r>
            <w:proofErr w:type="spellEnd"/>
            <w:r w:rsidRPr="003D4EAF">
              <w:rPr>
                <w:rFonts w:ascii="Times New Roman" w:eastAsia="Times New Roman" w:hAnsi="Times New Roman"/>
                <w:color w:val="000000"/>
                <w:sz w:val="28"/>
                <w:szCs w:val="28"/>
              </w:rPr>
              <w:t xml:space="preserve"> навесов, спортивное модульное покрытие.</w:t>
            </w:r>
          </w:p>
          <w:p w14:paraId="285A4F1E"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xml:space="preserve">Необходимо предусмотреть дизайн-проект террасы на 2-м этаже с учетом климатических условий. </w:t>
            </w:r>
          </w:p>
          <w:p w14:paraId="2B99EEAB"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4B65D583"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lastRenderedPageBreak/>
              <w:t>2. Атырауская область (</w:t>
            </w:r>
            <w:proofErr w:type="spellStart"/>
            <w:r w:rsidRPr="003D4EAF">
              <w:rPr>
                <w:rFonts w:ascii="Times New Roman" w:eastAsia="Times New Roman" w:hAnsi="Times New Roman"/>
                <w:sz w:val="28"/>
                <w:szCs w:val="28"/>
              </w:rPr>
              <w:t>Кызылкугинский</w:t>
            </w:r>
            <w:proofErr w:type="spellEnd"/>
            <w:r w:rsidRPr="003D4EAF">
              <w:rPr>
                <w:rFonts w:ascii="Times New Roman" w:eastAsia="Times New Roman" w:hAnsi="Times New Roman"/>
                <w:sz w:val="28"/>
                <w:szCs w:val="28"/>
              </w:rPr>
              <w:t xml:space="preserve"> район, сельский округ Миялы). </w:t>
            </w:r>
          </w:p>
          <w:p w14:paraId="1CBCCFB2"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sz w:val="28"/>
                <w:szCs w:val="28"/>
              </w:rPr>
            </w:pPr>
          </w:p>
          <w:p w14:paraId="12788F9F" w14:textId="77777777" w:rsidR="000B6375" w:rsidRPr="003D4EAF" w:rsidRDefault="000B6375" w:rsidP="001C757E">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Потенциальные блоки для включения (согласно концепции):</w:t>
            </w:r>
          </w:p>
          <w:p w14:paraId="362A83D4" w14:textId="77777777" w:rsidR="000B6375" w:rsidRPr="003D4EAF" w:rsidRDefault="000B6375" w:rsidP="001C757E">
            <w:pPr>
              <w:spacing w:after="0" w:line="240" w:lineRule="auto"/>
              <w:jc w:val="both"/>
              <w:rPr>
                <w:rFonts w:ascii="Times New Roman" w:eastAsia="Times New Roman" w:hAnsi="Times New Roman"/>
              </w:rPr>
            </w:pPr>
            <w:r w:rsidRPr="003D4EAF">
              <w:rPr>
                <w:rFonts w:ascii="Times New Roman" w:eastAsia="Times New Roman" w:hAnsi="Times New Roman"/>
                <w:sz w:val="28"/>
                <w:szCs w:val="28"/>
              </w:rPr>
              <w:t>-</w:t>
            </w:r>
            <w:r w:rsidRPr="003D4EAF">
              <w:rPr>
                <w:rFonts w:ascii="Times New Roman" w:eastAsia="Times New Roman" w:hAnsi="Times New Roman"/>
                <w:color w:val="000000"/>
                <w:sz w:val="28"/>
                <w:szCs w:val="28"/>
              </w:rPr>
              <w:t xml:space="preserve"> образовательный блок – кабинет для занятий, необходимость в оснащении техникой, оборудованием для проведения занятий, канцелярские товары, методические пособия, дидактические материалы, компьютерный класс. </w:t>
            </w:r>
          </w:p>
          <w:p w14:paraId="18103748" w14:textId="77777777" w:rsidR="000B6375" w:rsidRPr="003D4EAF" w:rsidRDefault="000B6375" w:rsidP="001C757E">
            <w:pPr>
              <w:spacing w:after="0" w:line="240" w:lineRule="auto"/>
              <w:jc w:val="both"/>
              <w:rPr>
                <w:rFonts w:ascii="Times New Roman" w:eastAsia="Times New Roman" w:hAnsi="Times New Roman"/>
              </w:rPr>
            </w:pPr>
            <w:r w:rsidRPr="003D4EAF">
              <w:rPr>
                <w:rFonts w:ascii="Times New Roman" w:eastAsia="Times New Roman" w:hAnsi="Times New Roman"/>
                <w:color w:val="000000"/>
                <w:sz w:val="28"/>
                <w:szCs w:val="28"/>
              </w:rPr>
              <w:t xml:space="preserve">- творческий и культурно-досуговый блок – кабинет для проведения мастер-классов, обучающих курсов, робототехники, </w:t>
            </w:r>
            <w:proofErr w:type="spellStart"/>
            <w:r w:rsidRPr="003D4EAF">
              <w:rPr>
                <w:rFonts w:ascii="Times New Roman" w:eastAsia="Times New Roman" w:hAnsi="Times New Roman"/>
                <w:color w:val="000000"/>
                <w:sz w:val="28"/>
                <w:szCs w:val="28"/>
              </w:rPr>
              <w:t>буккросинга</w:t>
            </w:r>
            <w:proofErr w:type="spellEnd"/>
            <w:r w:rsidRPr="003D4EAF">
              <w:rPr>
                <w:rFonts w:ascii="Times New Roman" w:eastAsia="Times New Roman" w:hAnsi="Times New Roman"/>
                <w:color w:val="000000"/>
                <w:sz w:val="28"/>
                <w:szCs w:val="28"/>
              </w:rPr>
              <w:t xml:space="preserve">, художественных уроков, занятия по игре на </w:t>
            </w:r>
            <w:proofErr w:type="spellStart"/>
            <w:r w:rsidRPr="003D4EAF">
              <w:rPr>
                <w:rFonts w:ascii="Times New Roman" w:eastAsia="Times New Roman" w:hAnsi="Times New Roman"/>
                <w:color w:val="000000"/>
                <w:sz w:val="28"/>
                <w:szCs w:val="28"/>
              </w:rPr>
              <w:t>домбыре</w:t>
            </w:r>
            <w:proofErr w:type="spellEnd"/>
            <w:r w:rsidRPr="003D4EAF">
              <w:rPr>
                <w:rFonts w:ascii="Times New Roman" w:eastAsia="Times New Roman" w:hAnsi="Times New Roman"/>
                <w:color w:val="000000"/>
                <w:sz w:val="28"/>
                <w:szCs w:val="28"/>
              </w:rPr>
              <w:t>, пианино и других музыкальных инструментах, занятия по рисованию, лепке, вязанию.</w:t>
            </w:r>
          </w:p>
          <w:p w14:paraId="412581C6" w14:textId="77777777" w:rsidR="000B6375" w:rsidRPr="003D4EAF" w:rsidRDefault="000B6375" w:rsidP="001C757E">
            <w:pPr>
              <w:spacing w:after="0" w:line="240" w:lineRule="auto"/>
              <w:jc w:val="both"/>
              <w:rPr>
                <w:rFonts w:ascii="Times New Roman" w:eastAsia="Times New Roman" w:hAnsi="Times New Roman"/>
              </w:rPr>
            </w:pPr>
            <w:r w:rsidRPr="003D4EAF">
              <w:rPr>
                <w:rFonts w:ascii="Times New Roman" w:eastAsia="Times New Roman" w:hAnsi="Times New Roman"/>
                <w:color w:val="000000"/>
                <w:sz w:val="28"/>
                <w:szCs w:val="28"/>
              </w:rPr>
              <w:t xml:space="preserve">- креативный блок – кабинет для записи подкастов, съемки видео, обучения </w:t>
            </w:r>
            <w:proofErr w:type="spellStart"/>
            <w:r w:rsidRPr="003D4EAF">
              <w:rPr>
                <w:rFonts w:ascii="Times New Roman" w:eastAsia="Times New Roman" w:hAnsi="Times New Roman"/>
                <w:color w:val="000000"/>
                <w:sz w:val="28"/>
                <w:szCs w:val="28"/>
              </w:rPr>
              <w:t>мобилографии</w:t>
            </w:r>
            <w:proofErr w:type="spellEnd"/>
            <w:r w:rsidRPr="003D4EAF">
              <w:rPr>
                <w:rFonts w:ascii="Times New Roman" w:eastAsia="Times New Roman" w:hAnsi="Times New Roman"/>
                <w:color w:val="000000"/>
                <w:sz w:val="28"/>
                <w:szCs w:val="28"/>
              </w:rPr>
              <w:t xml:space="preserve">, </w:t>
            </w:r>
            <w:proofErr w:type="spellStart"/>
            <w:r w:rsidRPr="003D4EAF">
              <w:rPr>
                <w:rFonts w:ascii="Times New Roman" w:eastAsia="Times New Roman" w:hAnsi="Times New Roman"/>
                <w:color w:val="000000"/>
                <w:sz w:val="28"/>
                <w:szCs w:val="28"/>
              </w:rPr>
              <w:t>фотообучение</w:t>
            </w:r>
            <w:proofErr w:type="spellEnd"/>
            <w:r w:rsidRPr="003D4EAF">
              <w:rPr>
                <w:rFonts w:ascii="Times New Roman" w:eastAsia="Times New Roman" w:hAnsi="Times New Roman"/>
                <w:color w:val="000000"/>
                <w:sz w:val="28"/>
                <w:szCs w:val="28"/>
              </w:rPr>
              <w:t xml:space="preserve"> с применением </w:t>
            </w:r>
            <w:proofErr w:type="spellStart"/>
            <w:r w:rsidRPr="003D4EAF">
              <w:rPr>
                <w:rFonts w:ascii="Times New Roman" w:eastAsia="Times New Roman" w:hAnsi="Times New Roman"/>
                <w:color w:val="000000"/>
                <w:sz w:val="28"/>
                <w:szCs w:val="28"/>
              </w:rPr>
              <w:t>циклораммы</w:t>
            </w:r>
            <w:proofErr w:type="spellEnd"/>
            <w:r w:rsidRPr="003D4EAF">
              <w:rPr>
                <w:rFonts w:ascii="Times New Roman" w:eastAsia="Times New Roman" w:hAnsi="Times New Roman"/>
                <w:color w:val="000000"/>
                <w:sz w:val="28"/>
                <w:szCs w:val="28"/>
              </w:rPr>
              <w:t xml:space="preserve">, зеленого фона, осуществление монтажа фото и видео. </w:t>
            </w:r>
          </w:p>
          <w:p w14:paraId="56F060BF" w14:textId="77777777" w:rsidR="000B6375" w:rsidRPr="003D4EAF" w:rsidRDefault="000B6375" w:rsidP="001C757E">
            <w:pPr>
              <w:spacing w:after="0" w:line="240" w:lineRule="auto"/>
              <w:jc w:val="both"/>
            </w:pPr>
            <w:r w:rsidRPr="003D4EAF">
              <w:rPr>
                <w:rFonts w:ascii="Times New Roman" w:eastAsia="Times New Roman" w:hAnsi="Times New Roman"/>
              </w:rPr>
              <w:t xml:space="preserve">- </w:t>
            </w:r>
            <w:r w:rsidRPr="003D4EAF">
              <w:rPr>
                <w:rFonts w:ascii="Times New Roman" w:eastAsia="Times New Roman" w:hAnsi="Times New Roman"/>
                <w:color w:val="000000"/>
                <w:sz w:val="28"/>
                <w:szCs w:val="28"/>
              </w:rPr>
              <w:t>Open Space – пространство для проведения публичных выступлений, необходимость в установке подвесных гамаков и кресел, установке трибуны, сцены и расстановке зрительных стульев, мягкое покрытие пола</w:t>
            </w:r>
          </w:p>
          <w:p w14:paraId="5EBC54BA" w14:textId="77777777" w:rsidR="000B6375" w:rsidRPr="003D4EAF" w:rsidRDefault="000B6375" w:rsidP="001C757E">
            <w:pPr>
              <w:spacing w:after="0" w:line="240" w:lineRule="auto"/>
              <w:jc w:val="both"/>
              <w:rPr>
                <w:rFonts w:ascii="Times New Roman" w:eastAsia="Times New Roman" w:hAnsi="Times New Roman"/>
              </w:rPr>
            </w:pPr>
            <w:r w:rsidRPr="003D4EAF">
              <w:rPr>
                <w:rFonts w:ascii="Times New Roman" w:eastAsia="Times New Roman" w:hAnsi="Times New Roman"/>
                <w:color w:val="000000"/>
                <w:sz w:val="28"/>
                <w:szCs w:val="28"/>
              </w:rPr>
              <w:t>- Game Zone (игровая зона) – (игровая зона) – пространство для адаптирования настольных игр, настольного тенниса, настольного футбола и т.д.</w:t>
            </w:r>
          </w:p>
          <w:p w14:paraId="7A0B5F80" w14:textId="77777777" w:rsidR="000B6375" w:rsidRPr="003D4EAF" w:rsidRDefault="000B6375" w:rsidP="001C757E">
            <w:pPr>
              <w:spacing w:after="0" w:line="240" w:lineRule="auto"/>
              <w:jc w:val="both"/>
              <w:rPr>
                <w:rFonts w:ascii="Times New Roman" w:eastAsia="Times New Roman" w:hAnsi="Times New Roman"/>
              </w:rPr>
            </w:pPr>
            <w:r w:rsidRPr="003D4EAF">
              <w:rPr>
                <w:rFonts w:ascii="Times New Roman" w:eastAsia="Times New Roman" w:hAnsi="Times New Roman"/>
                <w:color w:val="000000"/>
                <w:sz w:val="28"/>
                <w:szCs w:val="28"/>
              </w:rPr>
              <w:t xml:space="preserve">- адаптирование уличной зоны – установка стоек для стритбола, уличных скамей, </w:t>
            </w:r>
            <w:proofErr w:type="spellStart"/>
            <w:r w:rsidRPr="003D4EAF">
              <w:rPr>
                <w:rFonts w:ascii="Times New Roman" w:eastAsia="Times New Roman" w:hAnsi="Times New Roman"/>
                <w:color w:val="000000"/>
                <w:sz w:val="28"/>
                <w:szCs w:val="28"/>
              </w:rPr>
              <w:t>предусмотрение</w:t>
            </w:r>
            <w:proofErr w:type="spellEnd"/>
            <w:r w:rsidRPr="003D4EAF">
              <w:rPr>
                <w:rFonts w:ascii="Times New Roman" w:eastAsia="Times New Roman" w:hAnsi="Times New Roman"/>
                <w:color w:val="000000"/>
                <w:sz w:val="28"/>
                <w:szCs w:val="28"/>
              </w:rPr>
              <w:t xml:space="preserve"> навесов, спортивное модульное покрытие.</w:t>
            </w:r>
          </w:p>
        </w:tc>
      </w:tr>
    </w:tbl>
    <w:p w14:paraId="1BBAA0B1" w14:textId="77777777" w:rsidR="00005FFE" w:rsidRPr="003D4EAF" w:rsidRDefault="00005FFE" w:rsidP="00795B0C">
      <w:pPr>
        <w:pStyle w:val="a4"/>
        <w:shd w:val="clear" w:color="auto" w:fill="FFFFFF"/>
        <w:spacing w:before="0" w:beforeAutospacing="0" w:after="0" w:afterAutospacing="0"/>
        <w:ind w:firstLine="426"/>
        <w:jc w:val="both"/>
        <w:rPr>
          <w:b/>
          <w:bCs/>
          <w:color w:val="000000"/>
          <w:sz w:val="28"/>
          <w:szCs w:val="28"/>
        </w:rPr>
      </w:pPr>
    </w:p>
    <w:p w14:paraId="61B376D9" w14:textId="77777777" w:rsidR="00005FFE" w:rsidRPr="003D4EAF" w:rsidRDefault="00005FFE" w:rsidP="00795B0C">
      <w:pPr>
        <w:pStyle w:val="a4"/>
        <w:shd w:val="clear" w:color="auto" w:fill="FFFFFF"/>
        <w:spacing w:before="0" w:beforeAutospacing="0" w:after="0" w:afterAutospacing="0"/>
        <w:ind w:firstLine="426"/>
        <w:jc w:val="both"/>
        <w:rPr>
          <w:b/>
          <w:bCs/>
          <w:color w:val="000000"/>
          <w:sz w:val="28"/>
          <w:szCs w:val="28"/>
        </w:rPr>
      </w:pPr>
    </w:p>
    <w:p w14:paraId="3CE346C9" w14:textId="77777777" w:rsidR="008E1D70" w:rsidRPr="003D4EAF" w:rsidRDefault="008E1D70" w:rsidP="00FB6CBC">
      <w:pPr>
        <w:pStyle w:val="a4"/>
        <w:shd w:val="clear" w:color="auto" w:fill="FFFFFF"/>
        <w:spacing w:before="0" w:beforeAutospacing="0" w:after="0" w:afterAutospacing="0"/>
        <w:ind w:firstLine="567"/>
        <w:jc w:val="both"/>
        <w:rPr>
          <w:b/>
          <w:bCs/>
          <w:color w:val="000000"/>
          <w:sz w:val="28"/>
          <w:szCs w:val="28"/>
        </w:rPr>
      </w:pPr>
    </w:p>
    <w:p w14:paraId="761F72B2" w14:textId="77777777" w:rsidR="008E1D70" w:rsidRPr="003D4EAF" w:rsidRDefault="008E1D70" w:rsidP="00FB6CBC">
      <w:pPr>
        <w:pStyle w:val="a4"/>
        <w:shd w:val="clear" w:color="auto" w:fill="FFFFFF"/>
        <w:spacing w:before="0" w:beforeAutospacing="0" w:after="0" w:afterAutospacing="0"/>
        <w:ind w:firstLine="567"/>
        <w:jc w:val="both"/>
        <w:rPr>
          <w:b/>
          <w:bCs/>
          <w:color w:val="000000"/>
          <w:sz w:val="28"/>
          <w:szCs w:val="28"/>
        </w:rPr>
      </w:pPr>
    </w:p>
    <w:p w14:paraId="2F800329" w14:textId="77777777" w:rsidR="00A04D2D" w:rsidRPr="003D4EAF" w:rsidRDefault="00A04D2D" w:rsidP="00FB6CBC">
      <w:pPr>
        <w:pStyle w:val="ac"/>
        <w:ind w:left="5670"/>
        <w:rPr>
          <w:rStyle w:val="s0"/>
        </w:rPr>
      </w:pPr>
    </w:p>
    <w:p w14:paraId="5D061655" w14:textId="77777777" w:rsidR="00A04D2D" w:rsidRPr="003D4EAF" w:rsidRDefault="00A04D2D" w:rsidP="00FB6CBC">
      <w:pPr>
        <w:pStyle w:val="ac"/>
        <w:ind w:left="5670"/>
        <w:rPr>
          <w:rStyle w:val="s0"/>
        </w:rPr>
      </w:pPr>
    </w:p>
    <w:p w14:paraId="4D939DEF" w14:textId="77777777" w:rsidR="00A04D2D" w:rsidRPr="003D4EAF" w:rsidRDefault="00A04D2D" w:rsidP="00FB6CBC">
      <w:pPr>
        <w:pStyle w:val="ac"/>
        <w:ind w:left="5670"/>
        <w:rPr>
          <w:rStyle w:val="s0"/>
        </w:rPr>
      </w:pPr>
    </w:p>
    <w:p w14:paraId="331EB89C" w14:textId="77777777" w:rsidR="00A04D2D" w:rsidRPr="003D4EAF" w:rsidRDefault="00A04D2D" w:rsidP="00FB6CBC">
      <w:pPr>
        <w:pStyle w:val="ac"/>
        <w:ind w:left="5670"/>
        <w:rPr>
          <w:rStyle w:val="s0"/>
        </w:rPr>
      </w:pPr>
    </w:p>
    <w:p w14:paraId="3C9D09E5" w14:textId="77777777" w:rsidR="00A04D2D" w:rsidRPr="003D4EAF" w:rsidRDefault="00A04D2D" w:rsidP="00FB6CBC">
      <w:pPr>
        <w:pStyle w:val="ac"/>
        <w:ind w:left="5670"/>
        <w:rPr>
          <w:rStyle w:val="s0"/>
        </w:rPr>
      </w:pPr>
    </w:p>
    <w:p w14:paraId="6F916C22" w14:textId="77777777" w:rsidR="00A04D2D" w:rsidRPr="003D4EAF" w:rsidRDefault="00A04D2D" w:rsidP="00FB6CBC">
      <w:pPr>
        <w:pStyle w:val="ac"/>
        <w:ind w:left="5670"/>
        <w:rPr>
          <w:rStyle w:val="s0"/>
        </w:rPr>
      </w:pPr>
    </w:p>
    <w:p w14:paraId="38EE3B4E" w14:textId="77777777" w:rsidR="00A04D2D" w:rsidRPr="003D4EAF" w:rsidRDefault="00A04D2D" w:rsidP="00FB6CBC">
      <w:pPr>
        <w:pStyle w:val="ac"/>
        <w:ind w:left="5670"/>
        <w:rPr>
          <w:rStyle w:val="s0"/>
        </w:rPr>
      </w:pPr>
    </w:p>
    <w:p w14:paraId="2665E8FE" w14:textId="77777777" w:rsidR="00A04D2D" w:rsidRPr="003D4EAF" w:rsidRDefault="00A04D2D" w:rsidP="00FB6CBC">
      <w:pPr>
        <w:pStyle w:val="ac"/>
        <w:ind w:left="5670"/>
        <w:rPr>
          <w:rStyle w:val="s0"/>
        </w:rPr>
      </w:pPr>
    </w:p>
    <w:p w14:paraId="2EA820F5" w14:textId="77777777" w:rsidR="00A04D2D" w:rsidRPr="003D4EAF" w:rsidRDefault="00A04D2D" w:rsidP="00FB6CBC">
      <w:pPr>
        <w:pStyle w:val="ac"/>
        <w:ind w:left="5670"/>
        <w:rPr>
          <w:rStyle w:val="s0"/>
        </w:rPr>
      </w:pPr>
    </w:p>
    <w:p w14:paraId="030511D4" w14:textId="77777777" w:rsidR="00A04D2D" w:rsidRPr="003D4EAF" w:rsidRDefault="00A04D2D" w:rsidP="00FB6CBC">
      <w:pPr>
        <w:pStyle w:val="ac"/>
        <w:ind w:left="5670"/>
        <w:rPr>
          <w:rStyle w:val="s0"/>
        </w:rPr>
      </w:pPr>
    </w:p>
    <w:p w14:paraId="748995AE" w14:textId="77777777" w:rsidR="00A04D2D" w:rsidRPr="003D4EAF" w:rsidRDefault="00A04D2D" w:rsidP="00FB6CBC">
      <w:pPr>
        <w:pStyle w:val="ac"/>
        <w:ind w:left="5670"/>
        <w:rPr>
          <w:rStyle w:val="s0"/>
        </w:rPr>
      </w:pPr>
    </w:p>
    <w:p w14:paraId="5D401FBC" w14:textId="77777777" w:rsidR="00A04D2D" w:rsidRPr="003D4EAF" w:rsidRDefault="00A04D2D" w:rsidP="00FB6CBC">
      <w:pPr>
        <w:pStyle w:val="ac"/>
        <w:ind w:left="5670"/>
        <w:rPr>
          <w:rStyle w:val="s0"/>
        </w:rPr>
      </w:pPr>
    </w:p>
    <w:p w14:paraId="000E52E1" w14:textId="77777777" w:rsidR="00A04D2D" w:rsidRPr="003D4EAF" w:rsidRDefault="00A04D2D" w:rsidP="00FB6CBC">
      <w:pPr>
        <w:pStyle w:val="ac"/>
        <w:ind w:left="5670"/>
        <w:rPr>
          <w:rStyle w:val="s0"/>
        </w:rPr>
      </w:pPr>
    </w:p>
    <w:p w14:paraId="408E4493" w14:textId="77777777" w:rsidR="00A04D2D" w:rsidRPr="003D4EAF" w:rsidRDefault="00A04D2D" w:rsidP="00FB6CBC">
      <w:pPr>
        <w:pStyle w:val="ac"/>
        <w:ind w:left="5670"/>
        <w:rPr>
          <w:rStyle w:val="s0"/>
        </w:rPr>
      </w:pPr>
    </w:p>
    <w:p w14:paraId="2CE99625" w14:textId="77777777" w:rsidR="00A04D2D" w:rsidRPr="003D4EAF" w:rsidRDefault="00A04D2D" w:rsidP="00FB6CBC">
      <w:pPr>
        <w:pStyle w:val="ac"/>
        <w:ind w:left="5670"/>
        <w:rPr>
          <w:rStyle w:val="s0"/>
        </w:rPr>
      </w:pPr>
    </w:p>
    <w:p w14:paraId="1831C948" w14:textId="79802A90" w:rsidR="00A04D2D" w:rsidRPr="003D4EAF" w:rsidRDefault="00A04D2D" w:rsidP="00FB6CBC">
      <w:pPr>
        <w:pStyle w:val="ac"/>
        <w:ind w:left="5670"/>
        <w:rPr>
          <w:rStyle w:val="s0"/>
          <w:lang w:val="kk-KZ"/>
        </w:rPr>
      </w:pPr>
    </w:p>
    <w:p w14:paraId="3799ACAE" w14:textId="39E75CF4" w:rsidR="00021345" w:rsidRPr="003D4EAF" w:rsidRDefault="00021345" w:rsidP="00FB6CBC">
      <w:pPr>
        <w:pStyle w:val="ac"/>
        <w:ind w:left="5670"/>
        <w:rPr>
          <w:rStyle w:val="s0"/>
        </w:rPr>
      </w:pPr>
      <w:r w:rsidRPr="003D4EAF">
        <w:rPr>
          <w:rStyle w:val="s0"/>
        </w:rPr>
        <w:lastRenderedPageBreak/>
        <w:t xml:space="preserve">Приложение 2 </w:t>
      </w:r>
    </w:p>
    <w:p w14:paraId="2DD9F6D9" w14:textId="0643264A" w:rsidR="00A04BB7" w:rsidRPr="003D4EAF" w:rsidRDefault="00A04BB7" w:rsidP="008E5B0D">
      <w:pPr>
        <w:pStyle w:val="ac"/>
        <w:ind w:left="5670"/>
        <w:rPr>
          <w:rStyle w:val="s0"/>
        </w:rPr>
      </w:pPr>
      <w:r w:rsidRPr="003D4EAF">
        <w:t xml:space="preserve">к </w:t>
      </w:r>
      <w:r w:rsidRPr="003D4EAF">
        <w:rPr>
          <w:rStyle w:val="s0"/>
        </w:rPr>
        <w:t xml:space="preserve">объявлению </w:t>
      </w:r>
      <w:r w:rsidR="008E5B0D" w:rsidRPr="003D4EAF">
        <w:rPr>
          <w:rStyle w:val="s0"/>
        </w:rPr>
        <w:t>об отборе потенциального поставщика на изготовление дизайн-проекта в рамках инициативного проекта «Создание центров притяжения для детей, подростков и молодежи»</w:t>
      </w:r>
    </w:p>
    <w:p w14:paraId="5920A95E" w14:textId="77777777" w:rsidR="008E5B0D" w:rsidRPr="003D4EAF" w:rsidRDefault="008E5B0D" w:rsidP="008E5B0D">
      <w:pPr>
        <w:pStyle w:val="ac"/>
        <w:ind w:left="5670"/>
        <w:rPr>
          <w:b/>
          <w:bCs/>
        </w:rPr>
      </w:pPr>
    </w:p>
    <w:p w14:paraId="1DDF9C74" w14:textId="77777777" w:rsidR="00A04BB7" w:rsidRPr="003D4EAF" w:rsidRDefault="00021345" w:rsidP="00FB6CBC">
      <w:pPr>
        <w:spacing w:after="0" w:line="240" w:lineRule="auto"/>
        <w:jc w:val="center"/>
        <w:rPr>
          <w:rFonts w:ascii="Times New Roman" w:eastAsia="Times New Roman" w:hAnsi="Times New Roman"/>
          <w:b/>
          <w:sz w:val="24"/>
          <w:szCs w:val="24"/>
          <w:lang w:eastAsia="ru-RU"/>
        </w:rPr>
      </w:pPr>
      <w:r w:rsidRPr="003D4EAF">
        <w:rPr>
          <w:rFonts w:ascii="Times New Roman" w:eastAsia="Times New Roman" w:hAnsi="Times New Roman"/>
          <w:b/>
          <w:sz w:val="24"/>
          <w:szCs w:val="24"/>
          <w:lang w:eastAsia="ru-RU"/>
        </w:rPr>
        <w:t>Сведения о квалификации</w:t>
      </w:r>
      <w:r w:rsidR="00A04BB7" w:rsidRPr="003D4EAF">
        <w:rPr>
          <w:rFonts w:ascii="Times New Roman" w:eastAsia="Times New Roman" w:hAnsi="Times New Roman"/>
          <w:b/>
          <w:sz w:val="24"/>
          <w:szCs w:val="24"/>
          <w:lang w:eastAsia="ru-RU"/>
        </w:rPr>
        <w:t xml:space="preserve"> (заполняется потенциальным поставщиком)</w:t>
      </w:r>
    </w:p>
    <w:p w14:paraId="2681DBC5" w14:textId="77777777" w:rsidR="00021345" w:rsidRPr="003D4EAF" w:rsidRDefault="00021345" w:rsidP="00FB6CBC">
      <w:pPr>
        <w:spacing w:after="0" w:line="240" w:lineRule="auto"/>
        <w:jc w:val="center"/>
        <w:rPr>
          <w:rFonts w:ascii="Times New Roman" w:eastAsia="Times New Roman" w:hAnsi="Times New Roman"/>
          <w:b/>
          <w:sz w:val="24"/>
          <w:szCs w:val="24"/>
          <w:lang w:eastAsia="ru-RU"/>
        </w:rPr>
      </w:pPr>
    </w:p>
    <w:p w14:paraId="5ED8CEEF" w14:textId="77777777" w:rsidR="00A04BB7" w:rsidRPr="003D4EAF" w:rsidRDefault="00A04BB7" w:rsidP="00FB6CBC">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БИН</w:t>
      </w:r>
      <w:r w:rsidR="0054119E" w:rsidRPr="003D4EAF">
        <w:rPr>
          <w:rFonts w:ascii="Times New Roman" w:eastAsia="Times New Roman" w:hAnsi="Times New Roman"/>
          <w:sz w:val="24"/>
          <w:szCs w:val="24"/>
          <w:lang w:eastAsia="ru-RU"/>
        </w:rPr>
        <w:t xml:space="preserve"> </w:t>
      </w:r>
      <w:r w:rsidRPr="003D4EAF">
        <w:rPr>
          <w:rFonts w:ascii="Times New Roman" w:eastAsia="Times New Roman" w:hAnsi="Times New Roman"/>
          <w:sz w:val="24"/>
          <w:szCs w:val="24"/>
          <w:lang w:eastAsia="ru-RU"/>
        </w:rPr>
        <w:t>и наименование потенциального поставщика _________</w:t>
      </w:r>
      <w:r w:rsidR="00EA3F3D" w:rsidRPr="003D4EAF">
        <w:rPr>
          <w:rFonts w:ascii="Times New Roman" w:eastAsia="Times New Roman" w:hAnsi="Times New Roman"/>
          <w:sz w:val="24"/>
          <w:szCs w:val="24"/>
          <w:lang w:eastAsia="ru-RU"/>
        </w:rPr>
        <w:t>_____________________</w:t>
      </w:r>
      <w:r w:rsidRPr="003D4EAF">
        <w:rPr>
          <w:rFonts w:ascii="Times New Roman" w:eastAsia="Times New Roman" w:hAnsi="Times New Roman"/>
          <w:sz w:val="24"/>
          <w:szCs w:val="24"/>
          <w:lang w:eastAsia="ru-RU"/>
        </w:rPr>
        <w:t>_</w:t>
      </w:r>
    </w:p>
    <w:p w14:paraId="3E8793C5" w14:textId="77777777" w:rsidR="00A04BB7" w:rsidRPr="003D4EAF" w:rsidRDefault="00A04BB7" w:rsidP="00FB6CBC">
      <w:pPr>
        <w:spacing w:after="0" w:line="240" w:lineRule="auto"/>
        <w:jc w:val="both"/>
        <w:rPr>
          <w:rFonts w:ascii="Times New Roman" w:eastAsia="Times New Roman" w:hAnsi="Times New Roman"/>
          <w:sz w:val="24"/>
          <w:szCs w:val="24"/>
          <w:lang w:eastAsia="ru-RU"/>
        </w:rPr>
      </w:pPr>
    </w:p>
    <w:p w14:paraId="723CCA73" w14:textId="77777777" w:rsidR="00A04BB7" w:rsidRPr="003D4EAF" w:rsidRDefault="00A04BB7" w:rsidP="00FB6CBC">
      <w:pPr>
        <w:spacing w:after="0" w:line="240" w:lineRule="auto"/>
        <w:jc w:val="both"/>
        <w:rPr>
          <w:rFonts w:ascii="Times New Roman" w:eastAsia="Times New Roman" w:hAnsi="Times New Roman"/>
          <w:sz w:val="24"/>
          <w:szCs w:val="24"/>
          <w:lang w:eastAsia="ru-RU"/>
        </w:rPr>
      </w:pPr>
    </w:p>
    <w:p w14:paraId="212F8E79" w14:textId="16E97495" w:rsidR="00A04BB7" w:rsidRPr="003D4EAF" w:rsidRDefault="00A04BB7" w:rsidP="00FB6CBC">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копий разрешений (уведомления).</w:t>
      </w:r>
    </w:p>
    <w:p w14:paraId="152A3918" w14:textId="77777777" w:rsidR="0008752A" w:rsidRPr="003D4EAF" w:rsidRDefault="0008752A" w:rsidP="00FB6CBC">
      <w:pPr>
        <w:spacing w:after="0" w:line="240" w:lineRule="auto"/>
        <w:jc w:val="both"/>
        <w:rPr>
          <w:rFonts w:ascii="Times New Roman" w:eastAsia="Times New Roman" w:hAnsi="Times New Roman"/>
          <w:sz w:val="24"/>
          <w:szCs w:val="24"/>
          <w:lang w:eastAsia="ru-RU"/>
        </w:rPr>
      </w:pPr>
    </w:p>
    <w:tbl>
      <w:tblPr>
        <w:tblW w:w="9253" w:type="dxa"/>
        <w:tblInd w:w="98" w:type="dxa"/>
        <w:tblLayout w:type="fixed"/>
        <w:tblCellMar>
          <w:left w:w="10" w:type="dxa"/>
          <w:right w:w="10" w:type="dxa"/>
        </w:tblCellMar>
        <w:tblLook w:val="04A0" w:firstRow="1" w:lastRow="0" w:firstColumn="1" w:lastColumn="0" w:noHBand="0" w:noVBand="1"/>
      </w:tblPr>
      <w:tblGrid>
        <w:gridCol w:w="484"/>
        <w:gridCol w:w="1965"/>
        <w:gridCol w:w="2126"/>
        <w:gridCol w:w="2268"/>
        <w:gridCol w:w="2410"/>
      </w:tblGrid>
      <w:tr w:rsidR="008E1D70" w:rsidRPr="003D4EAF" w14:paraId="2B7505C9" w14:textId="77777777" w:rsidTr="00DE21BA">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7972A0" w14:textId="77777777" w:rsidR="008E1D70" w:rsidRPr="003D4EAF" w:rsidRDefault="008E1D70" w:rsidP="008E1D70">
            <w:pPr>
              <w:spacing w:after="0" w:line="240" w:lineRule="auto"/>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2F4695" w14:textId="77777777" w:rsidR="008E1D70" w:rsidRPr="003D4EAF" w:rsidRDefault="008E1D70" w:rsidP="008E1D70">
            <w:pPr>
              <w:spacing w:after="0" w:line="240" w:lineRule="auto"/>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Наименование разрешения (уведомления)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B38F87" w14:textId="77777777" w:rsidR="008E1D70" w:rsidRPr="003D4EAF" w:rsidRDefault="008E1D70" w:rsidP="008E1D70">
            <w:pPr>
              <w:spacing w:after="0" w:line="240" w:lineRule="auto"/>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Вид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96203C" w14:textId="77777777" w:rsidR="008E1D70" w:rsidRPr="003D4EAF" w:rsidRDefault="008E1D70" w:rsidP="008E1D70">
            <w:pPr>
              <w:spacing w:after="0" w:line="240" w:lineRule="auto"/>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Особые условия (категория)</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5F70BF" w14:textId="77777777" w:rsidR="008E1D70" w:rsidRPr="003D4EAF" w:rsidRDefault="008E1D70" w:rsidP="008E1D70">
            <w:pPr>
              <w:spacing w:after="0" w:line="240" w:lineRule="auto"/>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Дата и номер выдачи документа</w:t>
            </w:r>
          </w:p>
        </w:tc>
      </w:tr>
      <w:tr w:rsidR="008E1D70" w:rsidRPr="003D4EAF" w14:paraId="558E25DA" w14:textId="77777777" w:rsidTr="008E1D70">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6BC4EA" w14:textId="77777777" w:rsidR="008E1D70" w:rsidRPr="003D4EAF" w:rsidRDefault="008E1D70" w:rsidP="00FB6CBC">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1.</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6E1722" w14:textId="77777777" w:rsidR="008E1D70" w:rsidRPr="003D4EAF" w:rsidRDefault="008E1D70" w:rsidP="00FB6CBC">
            <w:pPr>
              <w:spacing w:after="0" w:line="240" w:lineRule="auto"/>
              <w:jc w:val="both"/>
              <w:rPr>
                <w:rFonts w:ascii="Times New Roman" w:eastAsia="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7A29D3" w14:textId="77777777" w:rsidR="008E1D70" w:rsidRPr="003D4EAF" w:rsidRDefault="008E1D70" w:rsidP="00FB6CBC">
            <w:pPr>
              <w:spacing w:after="0" w:line="240" w:lineRule="auto"/>
              <w:jc w:val="both"/>
              <w:rPr>
                <w:rFonts w:ascii="Times New Roman" w:eastAsia="Times New Roman" w:hAnsi="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A35F84" w14:textId="77777777" w:rsidR="008E1D70" w:rsidRPr="003D4EAF" w:rsidRDefault="008E1D70" w:rsidP="00FB6CBC">
            <w:pPr>
              <w:spacing w:after="0" w:line="240" w:lineRule="auto"/>
              <w:jc w:val="both"/>
              <w:rPr>
                <w:rFonts w:ascii="Times New Roman" w:eastAsia="Times New Roman" w:hAnsi="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9418F5" w14:textId="77777777" w:rsidR="008E1D70" w:rsidRPr="003D4EAF" w:rsidRDefault="008E1D70" w:rsidP="00FB6CBC">
            <w:pPr>
              <w:spacing w:after="0" w:line="240" w:lineRule="auto"/>
              <w:jc w:val="both"/>
              <w:rPr>
                <w:rFonts w:ascii="Times New Roman" w:eastAsia="Times New Roman" w:hAnsi="Times New Roman"/>
                <w:sz w:val="24"/>
                <w:szCs w:val="24"/>
                <w:lang w:eastAsia="ru-RU"/>
              </w:rPr>
            </w:pPr>
          </w:p>
        </w:tc>
      </w:tr>
    </w:tbl>
    <w:p w14:paraId="494EF489" w14:textId="77777777" w:rsidR="00A04BB7" w:rsidRPr="003D4EAF" w:rsidRDefault="00A04BB7" w:rsidP="00FB6CBC">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Данный пункт заполняется в случае, если оказание услуг требует получения соответствующего разрешения, направления уведомления.</w:t>
      </w:r>
    </w:p>
    <w:p w14:paraId="75080B86" w14:textId="77777777" w:rsidR="008E1D70" w:rsidRPr="003D4EAF" w:rsidRDefault="008E1D70" w:rsidP="00FB6CBC">
      <w:pPr>
        <w:spacing w:after="0" w:line="240" w:lineRule="auto"/>
        <w:jc w:val="both"/>
        <w:rPr>
          <w:rFonts w:ascii="Times New Roman" w:eastAsia="Times New Roman" w:hAnsi="Times New Roman"/>
          <w:sz w:val="24"/>
          <w:szCs w:val="24"/>
          <w:lang w:eastAsia="ru-RU"/>
        </w:rPr>
      </w:pPr>
    </w:p>
    <w:p w14:paraId="50AF1920" w14:textId="14A0B866" w:rsidR="00A04BB7" w:rsidRPr="003D4EAF" w:rsidRDefault="00EA3F3D" w:rsidP="00FB6CBC">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2</w:t>
      </w:r>
      <w:r w:rsidR="00A04BB7" w:rsidRPr="003D4EAF">
        <w:rPr>
          <w:rFonts w:ascii="Times New Roman" w:eastAsia="Times New Roman" w:hAnsi="Times New Roman"/>
          <w:sz w:val="24"/>
          <w:szCs w:val="24"/>
          <w:lang w:eastAsia="ru-RU"/>
        </w:rPr>
        <w:t xml:space="preserve">. Сведения о наличии материальных ресурсов, необходимых для оказания услуг с приложением копий подтверждающих документов. </w:t>
      </w:r>
    </w:p>
    <w:tbl>
      <w:tblPr>
        <w:tblW w:w="0" w:type="auto"/>
        <w:tblInd w:w="98" w:type="dxa"/>
        <w:tblLayout w:type="fixed"/>
        <w:tblCellMar>
          <w:left w:w="10" w:type="dxa"/>
          <w:right w:w="10" w:type="dxa"/>
        </w:tblCellMar>
        <w:tblLook w:val="04A0" w:firstRow="1" w:lastRow="0" w:firstColumn="1" w:lastColumn="0" w:noHBand="0" w:noVBand="1"/>
      </w:tblPr>
      <w:tblGrid>
        <w:gridCol w:w="445"/>
        <w:gridCol w:w="2350"/>
        <w:gridCol w:w="1386"/>
        <w:gridCol w:w="1245"/>
        <w:gridCol w:w="2268"/>
        <w:gridCol w:w="1836"/>
      </w:tblGrid>
      <w:tr w:rsidR="00BA0C7A" w:rsidRPr="003D4EAF" w14:paraId="258561EF" w14:textId="77777777" w:rsidTr="00DE21BA">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63CDCB" w14:textId="77777777" w:rsidR="008E1D70" w:rsidRPr="003D4EAF" w:rsidRDefault="008E1D70" w:rsidP="00BA0C7A">
            <w:pPr>
              <w:spacing w:after="0" w:line="240" w:lineRule="auto"/>
              <w:ind w:left="-60" w:right="-64"/>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w:t>
            </w:r>
          </w:p>
        </w:tc>
        <w:tc>
          <w:tcPr>
            <w:tcW w:w="2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DAD789" w14:textId="387A9220" w:rsidR="008E1D70" w:rsidRPr="003D4EAF" w:rsidRDefault="008E1D70" w:rsidP="00DE21BA">
            <w:pPr>
              <w:spacing w:after="0" w:line="240" w:lineRule="auto"/>
              <w:ind w:left="-60" w:right="-64"/>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Наименование материальных ресурсов</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8B871A" w14:textId="77777777" w:rsidR="008E1D70" w:rsidRPr="003D4EAF" w:rsidRDefault="008E1D70" w:rsidP="00DE21BA">
            <w:pPr>
              <w:spacing w:after="0" w:line="240" w:lineRule="auto"/>
              <w:ind w:left="-60" w:right="-64"/>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Количество имеющихся единиц</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CAAC3D" w14:textId="77777777" w:rsidR="008E1D70" w:rsidRPr="003D4EAF" w:rsidRDefault="008E1D70" w:rsidP="00DE21BA">
            <w:pPr>
              <w:spacing w:after="0" w:line="240" w:lineRule="auto"/>
              <w:ind w:left="-60" w:right="-64"/>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Состояние (новое, хорошее, плохое)</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3E780D" w14:textId="77777777" w:rsidR="008E1D70" w:rsidRPr="003D4EAF" w:rsidRDefault="008E1D70" w:rsidP="00DE21BA">
            <w:pPr>
              <w:spacing w:after="0" w:line="240" w:lineRule="auto"/>
              <w:ind w:left="-60" w:right="-64"/>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907280" w14:textId="77777777" w:rsidR="008E1D70" w:rsidRPr="003D4EAF" w:rsidRDefault="008E1D70" w:rsidP="00DE21BA">
            <w:pPr>
              <w:spacing w:after="0" w:line="240" w:lineRule="auto"/>
              <w:ind w:left="-60" w:right="-64"/>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Наименование, дата и номер подтверждающего документа</w:t>
            </w:r>
          </w:p>
        </w:tc>
      </w:tr>
      <w:tr w:rsidR="00BA0C7A" w:rsidRPr="003D4EAF" w14:paraId="038EC9AA" w14:textId="77777777" w:rsidTr="00DE21BA">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0AC19A" w14:textId="77777777" w:rsidR="008E1D70" w:rsidRPr="003D4EAF" w:rsidRDefault="008E1D70" w:rsidP="00FB6CBC">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1</w:t>
            </w:r>
          </w:p>
        </w:tc>
        <w:tc>
          <w:tcPr>
            <w:tcW w:w="2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B1F820" w14:textId="77777777" w:rsidR="008E1D70" w:rsidRPr="003D4EAF" w:rsidRDefault="008E1D70" w:rsidP="00FB6CBC">
            <w:pPr>
              <w:spacing w:after="0" w:line="240" w:lineRule="auto"/>
              <w:jc w:val="both"/>
              <w:rPr>
                <w:rFonts w:ascii="Times New Roman" w:eastAsia="Times New Roman" w:hAnsi="Times New Roman"/>
                <w:sz w:val="24"/>
                <w:szCs w:val="24"/>
                <w:lang w:eastAsia="ru-RU"/>
              </w:rPr>
            </w:pP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88D2E5" w14:textId="77777777" w:rsidR="008E1D70" w:rsidRPr="003D4EAF" w:rsidRDefault="008E1D70" w:rsidP="00FB6CBC">
            <w:pPr>
              <w:spacing w:after="0" w:line="240" w:lineRule="auto"/>
              <w:jc w:val="both"/>
              <w:rPr>
                <w:rFonts w:ascii="Times New Roman" w:eastAsia="Times New Roman" w:hAnsi="Times New Roman"/>
                <w:sz w:val="24"/>
                <w:szCs w:val="24"/>
                <w:lang w:eastAsia="ru-RU"/>
              </w:rPr>
            </w:pPr>
          </w:p>
        </w:tc>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0F6AFD" w14:textId="77777777" w:rsidR="008E1D70" w:rsidRPr="003D4EAF" w:rsidRDefault="008E1D70" w:rsidP="00FB6CBC">
            <w:pPr>
              <w:spacing w:after="0" w:line="240" w:lineRule="auto"/>
              <w:jc w:val="both"/>
              <w:rPr>
                <w:rFonts w:ascii="Times New Roman" w:eastAsia="Times New Roman" w:hAnsi="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8856E8" w14:textId="77777777" w:rsidR="008E1D70" w:rsidRPr="003D4EAF" w:rsidRDefault="008E1D70" w:rsidP="00FB6CBC">
            <w:pPr>
              <w:spacing w:after="0" w:line="240" w:lineRule="auto"/>
              <w:jc w:val="both"/>
              <w:rPr>
                <w:rFonts w:ascii="Times New Roman" w:eastAsia="Times New Roman" w:hAnsi="Times New Roman"/>
                <w:sz w:val="24"/>
                <w:szCs w:val="24"/>
                <w:lang w:eastAsia="ru-RU"/>
              </w:rPr>
            </w:pP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7AEACF" w14:textId="77777777" w:rsidR="008E1D70" w:rsidRPr="003D4EAF" w:rsidRDefault="008E1D70" w:rsidP="00FB6CBC">
            <w:pPr>
              <w:spacing w:after="0" w:line="240" w:lineRule="auto"/>
              <w:jc w:val="both"/>
              <w:rPr>
                <w:rFonts w:ascii="Times New Roman" w:eastAsia="Times New Roman" w:hAnsi="Times New Roman"/>
                <w:sz w:val="24"/>
                <w:szCs w:val="24"/>
                <w:lang w:eastAsia="ru-RU"/>
              </w:rPr>
            </w:pPr>
          </w:p>
        </w:tc>
      </w:tr>
    </w:tbl>
    <w:p w14:paraId="17DB36A8" w14:textId="77777777" w:rsidR="00FE0846" w:rsidRPr="003D4EAF" w:rsidRDefault="00FE0846" w:rsidP="00FB6CBC">
      <w:pPr>
        <w:spacing w:after="0" w:line="240" w:lineRule="auto"/>
        <w:jc w:val="both"/>
        <w:rPr>
          <w:rFonts w:ascii="Times New Roman" w:eastAsia="Times New Roman" w:hAnsi="Times New Roman"/>
          <w:sz w:val="28"/>
          <w:szCs w:val="28"/>
          <w:lang w:eastAsia="ru-RU"/>
        </w:rPr>
      </w:pPr>
    </w:p>
    <w:p w14:paraId="4FCC91D6" w14:textId="74CEECCE" w:rsidR="00A04BB7" w:rsidRPr="003D4EAF" w:rsidRDefault="00EA3F3D" w:rsidP="00FB6CBC">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3</w:t>
      </w:r>
      <w:r w:rsidR="00A04BB7" w:rsidRPr="003D4EAF">
        <w:rPr>
          <w:rFonts w:ascii="Times New Roman" w:eastAsia="Times New Roman" w:hAnsi="Times New Roman"/>
          <w:sz w:val="24"/>
          <w:szCs w:val="24"/>
          <w:lang w:eastAsia="ru-RU"/>
        </w:rPr>
        <w:t xml:space="preserve">. Сведения о </w:t>
      </w:r>
      <w:r w:rsidR="00A04D2D" w:rsidRPr="003D4EAF">
        <w:rPr>
          <w:rFonts w:ascii="Times New Roman" w:eastAsia="Times New Roman" w:hAnsi="Times New Roman"/>
          <w:sz w:val="24"/>
          <w:szCs w:val="24"/>
          <w:lang w:eastAsia="ru-RU"/>
        </w:rPr>
        <w:t xml:space="preserve">имеющихся </w:t>
      </w:r>
      <w:r w:rsidR="00A04BB7" w:rsidRPr="003D4EAF">
        <w:rPr>
          <w:rFonts w:ascii="Times New Roman" w:eastAsia="Times New Roman" w:hAnsi="Times New Roman"/>
          <w:sz w:val="24"/>
          <w:szCs w:val="24"/>
          <w:lang w:eastAsia="ru-RU"/>
        </w:rPr>
        <w:t>трудовых ресурсах, необходимых для оказания услуг с приложением копий подтверждающих документов.</w:t>
      </w:r>
    </w:p>
    <w:p w14:paraId="7603B188" w14:textId="77777777" w:rsidR="00FE0846" w:rsidRPr="003D4EAF" w:rsidRDefault="00FE0846" w:rsidP="00FB6CBC">
      <w:pPr>
        <w:spacing w:after="0" w:line="240" w:lineRule="auto"/>
        <w:jc w:val="both"/>
        <w:rPr>
          <w:rFonts w:ascii="Times New Roman" w:eastAsia="Times New Roman" w:hAnsi="Times New Roman"/>
          <w:sz w:val="28"/>
          <w:szCs w:val="28"/>
          <w:lang w:eastAsia="ru-RU"/>
        </w:rPr>
      </w:pPr>
    </w:p>
    <w:tbl>
      <w:tblPr>
        <w:tblW w:w="9508" w:type="dxa"/>
        <w:tblInd w:w="98" w:type="dxa"/>
        <w:tblCellMar>
          <w:left w:w="10" w:type="dxa"/>
          <w:right w:w="10" w:type="dxa"/>
        </w:tblCellMar>
        <w:tblLook w:val="04A0" w:firstRow="1" w:lastRow="0" w:firstColumn="1" w:lastColumn="0" w:noHBand="0" w:noVBand="1"/>
      </w:tblPr>
      <w:tblGrid>
        <w:gridCol w:w="445"/>
        <w:gridCol w:w="1853"/>
        <w:gridCol w:w="3553"/>
        <w:gridCol w:w="3657"/>
      </w:tblGrid>
      <w:tr w:rsidR="00EA3F3D" w:rsidRPr="003D4EAF" w14:paraId="7D54FB11" w14:textId="77777777" w:rsidTr="00DE21BA">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BE92BD" w14:textId="77777777" w:rsidR="00EA3F3D" w:rsidRPr="003D4EAF" w:rsidRDefault="00EA3F3D" w:rsidP="00FB6CBC">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101887" w14:textId="77777777" w:rsidR="00EA3F3D" w:rsidRPr="003D4EAF" w:rsidRDefault="00EA3F3D" w:rsidP="00FB6CBC">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Наименование специальности (квалификации)</w:t>
            </w:r>
          </w:p>
        </w:tc>
        <w:tc>
          <w:tcPr>
            <w:tcW w:w="3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89D1E6" w14:textId="3810D89B" w:rsidR="00EA3F3D" w:rsidRPr="003D4EAF" w:rsidRDefault="00EA3F3D" w:rsidP="00FB6CBC">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Ф.И.О.</w:t>
            </w:r>
            <w:r w:rsidR="005A66D4" w:rsidRPr="003D4EAF">
              <w:rPr>
                <w:rFonts w:ascii="Times New Roman" w:eastAsia="Times New Roman" w:hAnsi="Times New Roman"/>
                <w:sz w:val="24"/>
                <w:szCs w:val="24"/>
                <w:lang w:eastAsia="ru-RU"/>
              </w:rPr>
              <w:t xml:space="preserve"> </w:t>
            </w:r>
            <w:r w:rsidRPr="003D4EAF">
              <w:rPr>
                <w:rFonts w:ascii="Times New Roman" w:eastAsia="Times New Roman" w:hAnsi="Times New Roman"/>
                <w:sz w:val="24"/>
                <w:szCs w:val="24"/>
                <w:lang w:eastAsia="ru-RU"/>
              </w:rPr>
              <w:t>работников</w:t>
            </w:r>
            <w:r w:rsidR="005A66D4" w:rsidRPr="003D4EAF">
              <w:rPr>
                <w:rFonts w:ascii="Times New Roman" w:eastAsia="Times New Roman" w:hAnsi="Times New Roman"/>
                <w:sz w:val="24"/>
                <w:szCs w:val="24"/>
                <w:lang w:eastAsia="ru-RU"/>
              </w:rPr>
              <w:t xml:space="preserve"> </w:t>
            </w:r>
            <w:r w:rsidRPr="003D4EAF">
              <w:rPr>
                <w:rFonts w:ascii="Times New Roman" w:eastAsia="Times New Roman" w:hAnsi="Times New Roman"/>
                <w:sz w:val="24"/>
                <w:szCs w:val="24"/>
                <w:lang w:eastAsia="ru-RU"/>
              </w:rPr>
              <w:t>(приложить копию документа, удостоверяющего личность</w:t>
            </w:r>
            <w:r w:rsidR="005A66D4" w:rsidRPr="003D4EAF">
              <w:rPr>
                <w:rFonts w:ascii="Times New Roman" w:eastAsia="Times New Roman" w:hAnsi="Times New Roman"/>
                <w:sz w:val="24"/>
                <w:szCs w:val="24"/>
                <w:lang w:eastAsia="ru-RU"/>
              </w:rPr>
              <w:t>, приказа о приеме (переводе</w:t>
            </w:r>
            <w:r w:rsidRPr="003D4EAF">
              <w:rPr>
                <w:rFonts w:ascii="Times New Roman" w:eastAsia="Times New Roman" w:hAnsi="Times New Roman"/>
                <w:sz w:val="24"/>
                <w:szCs w:val="24"/>
                <w:lang w:eastAsia="ru-RU"/>
              </w:rPr>
              <w:t>)</w:t>
            </w:r>
            <w:r w:rsidR="005A66D4" w:rsidRPr="003D4EAF">
              <w:rPr>
                <w:rFonts w:ascii="Times New Roman" w:eastAsia="Times New Roman" w:hAnsi="Times New Roman"/>
                <w:sz w:val="24"/>
                <w:szCs w:val="24"/>
                <w:lang w:eastAsia="ru-RU"/>
              </w:rPr>
              <w:t xml:space="preserve"> работника или иного документа, подтверждающего трудовые отношения</w:t>
            </w:r>
            <w:r w:rsidR="006F6EA0" w:rsidRPr="003D4EAF">
              <w:rPr>
                <w:rFonts w:ascii="Times New Roman" w:eastAsia="Times New Roman" w:hAnsi="Times New Roman"/>
                <w:sz w:val="24"/>
                <w:szCs w:val="24"/>
                <w:lang w:eastAsia="ru-RU"/>
              </w:rPr>
              <w:t>)</w:t>
            </w:r>
            <w:r w:rsidR="005A66D4" w:rsidRPr="003D4EAF">
              <w:rPr>
                <w:rFonts w:ascii="Times New Roman" w:eastAsia="Times New Roman" w:hAnsi="Times New Roman"/>
                <w:sz w:val="24"/>
                <w:szCs w:val="24"/>
                <w:lang w:eastAsia="ru-RU"/>
              </w:rPr>
              <w:t xml:space="preserve">. </w:t>
            </w:r>
          </w:p>
        </w:tc>
        <w:tc>
          <w:tcPr>
            <w:tcW w:w="3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46631C" w14:textId="09CFF112" w:rsidR="00EA3F3D" w:rsidRPr="003D4EAF" w:rsidRDefault="00EA3F3D" w:rsidP="00FB6CBC">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Документ о квалификации (указать номер и дату выдачи диплома об образовании, сертификата, аттестата, приложить их копии)</w:t>
            </w:r>
          </w:p>
        </w:tc>
      </w:tr>
      <w:tr w:rsidR="00EA3F3D" w:rsidRPr="003D4EAF" w14:paraId="27F83EC7" w14:textId="77777777" w:rsidTr="00DE21BA">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30A978" w14:textId="77777777" w:rsidR="00EA3F3D" w:rsidRPr="003D4EAF" w:rsidRDefault="00EA3F3D" w:rsidP="00FB6CBC">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1</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E248D2" w14:textId="77777777" w:rsidR="00EA3F3D" w:rsidRPr="003D4EAF" w:rsidRDefault="00EA3F3D" w:rsidP="00FB6CBC">
            <w:pPr>
              <w:spacing w:after="0" w:line="240" w:lineRule="auto"/>
              <w:jc w:val="both"/>
              <w:rPr>
                <w:rFonts w:ascii="Times New Roman" w:eastAsia="Times New Roman" w:hAnsi="Times New Roman"/>
                <w:sz w:val="24"/>
                <w:szCs w:val="24"/>
                <w:lang w:eastAsia="ru-RU"/>
              </w:rPr>
            </w:pPr>
          </w:p>
        </w:tc>
        <w:tc>
          <w:tcPr>
            <w:tcW w:w="3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106D2A" w14:textId="77777777" w:rsidR="00EA3F3D" w:rsidRPr="003D4EAF" w:rsidRDefault="00EA3F3D" w:rsidP="00FB6CBC">
            <w:pPr>
              <w:spacing w:after="0" w:line="240" w:lineRule="auto"/>
              <w:jc w:val="both"/>
              <w:rPr>
                <w:rFonts w:ascii="Times New Roman" w:eastAsia="Times New Roman" w:hAnsi="Times New Roman"/>
                <w:sz w:val="24"/>
                <w:szCs w:val="24"/>
                <w:lang w:eastAsia="ru-RU"/>
              </w:rPr>
            </w:pPr>
          </w:p>
        </w:tc>
        <w:tc>
          <w:tcPr>
            <w:tcW w:w="3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38CC09" w14:textId="77777777" w:rsidR="00EA3F3D" w:rsidRPr="003D4EAF" w:rsidRDefault="00EA3F3D" w:rsidP="00FB6CBC">
            <w:pPr>
              <w:spacing w:after="0" w:line="240" w:lineRule="auto"/>
              <w:jc w:val="both"/>
              <w:rPr>
                <w:rFonts w:ascii="Times New Roman" w:eastAsia="Times New Roman" w:hAnsi="Times New Roman"/>
                <w:sz w:val="24"/>
                <w:szCs w:val="24"/>
                <w:lang w:eastAsia="ru-RU"/>
              </w:rPr>
            </w:pPr>
          </w:p>
        </w:tc>
      </w:tr>
    </w:tbl>
    <w:p w14:paraId="798D1309" w14:textId="77777777" w:rsidR="00FE0846" w:rsidRPr="003D4EAF" w:rsidRDefault="00FE0846" w:rsidP="00FB6CBC">
      <w:pPr>
        <w:spacing w:after="0" w:line="240" w:lineRule="auto"/>
        <w:jc w:val="both"/>
        <w:rPr>
          <w:rFonts w:ascii="Times New Roman" w:eastAsia="Times New Roman" w:hAnsi="Times New Roman"/>
          <w:sz w:val="28"/>
          <w:szCs w:val="28"/>
          <w:lang w:eastAsia="ru-RU"/>
        </w:rPr>
      </w:pPr>
    </w:p>
    <w:p w14:paraId="342029B2" w14:textId="31BC823B" w:rsidR="00A04BB7" w:rsidRPr="003D4EAF" w:rsidRDefault="00EA3F3D" w:rsidP="00FB6CBC">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lastRenderedPageBreak/>
        <w:t>4</w:t>
      </w:r>
      <w:r w:rsidR="00A04BB7" w:rsidRPr="003D4EAF">
        <w:rPr>
          <w:rFonts w:ascii="Times New Roman" w:eastAsia="Times New Roman" w:hAnsi="Times New Roman"/>
          <w:sz w:val="24"/>
          <w:szCs w:val="24"/>
          <w:lang w:eastAsia="ru-RU"/>
        </w:rPr>
        <w:t>. Сведения о наличии опыта оказан</w:t>
      </w:r>
      <w:r w:rsidR="00A04D2D" w:rsidRPr="003D4EAF">
        <w:rPr>
          <w:rFonts w:ascii="Times New Roman" w:eastAsia="Times New Roman" w:hAnsi="Times New Roman"/>
          <w:sz w:val="24"/>
          <w:szCs w:val="24"/>
          <w:lang w:eastAsia="ru-RU"/>
        </w:rPr>
        <w:t>ия</w:t>
      </w:r>
      <w:r w:rsidR="00A04BB7" w:rsidRPr="003D4EAF">
        <w:rPr>
          <w:rFonts w:ascii="Times New Roman" w:eastAsia="Times New Roman" w:hAnsi="Times New Roman"/>
          <w:sz w:val="24"/>
          <w:szCs w:val="24"/>
          <w:lang w:eastAsia="ru-RU"/>
        </w:rPr>
        <w:t xml:space="preserve"> услуг в течение последних </w:t>
      </w:r>
      <w:r w:rsidR="008E5B0D" w:rsidRPr="003D4EAF">
        <w:rPr>
          <w:rFonts w:ascii="Times New Roman" w:eastAsia="Times New Roman" w:hAnsi="Times New Roman"/>
          <w:sz w:val="24"/>
          <w:szCs w:val="24"/>
          <w:lang w:eastAsia="ru-RU"/>
        </w:rPr>
        <w:t>3</w:t>
      </w:r>
      <w:r w:rsidR="000216B0" w:rsidRPr="003D4EAF">
        <w:rPr>
          <w:rFonts w:ascii="Times New Roman" w:eastAsia="Times New Roman" w:hAnsi="Times New Roman"/>
          <w:sz w:val="24"/>
          <w:szCs w:val="24"/>
          <w:lang w:eastAsia="ru-RU"/>
        </w:rPr>
        <w:t xml:space="preserve"> </w:t>
      </w:r>
      <w:r w:rsidR="00ED6897" w:rsidRPr="003D4EAF">
        <w:rPr>
          <w:rFonts w:ascii="Times New Roman" w:eastAsia="Times New Roman" w:hAnsi="Times New Roman"/>
          <w:sz w:val="24"/>
          <w:szCs w:val="24"/>
          <w:lang w:eastAsia="ru-RU"/>
        </w:rPr>
        <w:t>(</w:t>
      </w:r>
      <w:r w:rsidR="008E5B0D" w:rsidRPr="003D4EAF">
        <w:rPr>
          <w:rFonts w:ascii="Times New Roman" w:eastAsia="Times New Roman" w:hAnsi="Times New Roman"/>
          <w:sz w:val="24"/>
          <w:szCs w:val="24"/>
          <w:lang w:eastAsia="ru-RU"/>
        </w:rPr>
        <w:t>трех</w:t>
      </w:r>
      <w:r w:rsidR="00ED6897" w:rsidRPr="003D4EAF">
        <w:rPr>
          <w:rFonts w:ascii="Times New Roman" w:eastAsia="Times New Roman" w:hAnsi="Times New Roman"/>
          <w:sz w:val="24"/>
          <w:szCs w:val="24"/>
          <w:lang w:eastAsia="ru-RU"/>
        </w:rPr>
        <w:t xml:space="preserve">) </w:t>
      </w:r>
      <w:r w:rsidR="00A04D2D" w:rsidRPr="003D4EAF">
        <w:rPr>
          <w:rFonts w:ascii="Times New Roman" w:eastAsia="Times New Roman" w:hAnsi="Times New Roman"/>
          <w:sz w:val="24"/>
          <w:szCs w:val="24"/>
          <w:lang w:eastAsia="ru-RU"/>
        </w:rPr>
        <w:t>лет</w:t>
      </w:r>
      <w:r w:rsidR="00A04BB7" w:rsidRPr="003D4EAF">
        <w:rPr>
          <w:rFonts w:ascii="Times New Roman" w:eastAsia="Times New Roman" w:hAnsi="Times New Roman"/>
          <w:sz w:val="24"/>
          <w:szCs w:val="24"/>
          <w:lang w:eastAsia="ru-RU"/>
        </w:rPr>
        <w:t xml:space="preserve">, предшествующих текущему году, аналогичных (схожих) </w:t>
      </w:r>
      <w:r w:rsidR="005A66D4" w:rsidRPr="003D4EAF">
        <w:rPr>
          <w:rFonts w:ascii="Times New Roman" w:eastAsia="Times New Roman" w:hAnsi="Times New Roman"/>
          <w:sz w:val="24"/>
          <w:szCs w:val="24"/>
          <w:lang w:eastAsia="ru-RU"/>
        </w:rPr>
        <w:t>приобретаемым услугам в рамках настоящего отбора</w:t>
      </w:r>
      <w:r w:rsidR="00A04BB7" w:rsidRPr="003D4EAF">
        <w:rPr>
          <w:rFonts w:ascii="Times New Roman" w:eastAsia="Times New Roman" w:hAnsi="Times New Roman"/>
          <w:sz w:val="24"/>
          <w:szCs w:val="24"/>
          <w:lang w:eastAsia="ru-RU"/>
        </w:rPr>
        <w:t xml:space="preserve"> с приложением копий подтверждающих документо</w:t>
      </w:r>
      <w:r w:rsidRPr="003D4EAF">
        <w:rPr>
          <w:rFonts w:ascii="Times New Roman" w:eastAsia="Times New Roman" w:hAnsi="Times New Roman"/>
          <w:sz w:val="24"/>
          <w:szCs w:val="24"/>
          <w:lang w:eastAsia="ru-RU"/>
        </w:rPr>
        <w:t>в</w:t>
      </w:r>
      <w:r w:rsidR="00A04BB7" w:rsidRPr="003D4EAF">
        <w:rPr>
          <w:rFonts w:ascii="Times New Roman" w:eastAsia="Times New Roman" w:hAnsi="Times New Roman"/>
          <w:sz w:val="24"/>
          <w:szCs w:val="24"/>
          <w:lang w:eastAsia="ru-RU"/>
        </w:rPr>
        <w:t xml:space="preserve">. </w:t>
      </w:r>
    </w:p>
    <w:p w14:paraId="50EC5B05" w14:textId="77777777" w:rsidR="00FE0846" w:rsidRPr="003D4EAF" w:rsidRDefault="00FE0846" w:rsidP="00FB6CBC">
      <w:pPr>
        <w:spacing w:after="0" w:line="240" w:lineRule="auto"/>
        <w:jc w:val="both"/>
        <w:rPr>
          <w:rFonts w:ascii="Times New Roman" w:eastAsia="Times New Roman" w:hAnsi="Times New Roman"/>
          <w:sz w:val="28"/>
          <w:szCs w:val="28"/>
          <w:lang w:eastAsia="ru-RU"/>
        </w:rPr>
      </w:pPr>
    </w:p>
    <w:tbl>
      <w:tblPr>
        <w:tblW w:w="0" w:type="auto"/>
        <w:tblInd w:w="98" w:type="dxa"/>
        <w:tblCellMar>
          <w:left w:w="10" w:type="dxa"/>
          <w:right w:w="10" w:type="dxa"/>
        </w:tblCellMar>
        <w:tblLook w:val="04A0" w:firstRow="1" w:lastRow="0" w:firstColumn="1" w:lastColumn="0" w:noHBand="0" w:noVBand="1"/>
      </w:tblPr>
      <w:tblGrid>
        <w:gridCol w:w="445"/>
        <w:gridCol w:w="1715"/>
        <w:gridCol w:w="1737"/>
        <w:gridCol w:w="1715"/>
        <w:gridCol w:w="1746"/>
        <w:gridCol w:w="2115"/>
      </w:tblGrid>
      <w:tr w:rsidR="00EA3F3D" w:rsidRPr="003D4EAF" w14:paraId="48CF9CCC" w14:textId="77777777" w:rsidTr="00DE21BA">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6CA1FD" w14:textId="77777777" w:rsidR="00EA3F3D" w:rsidRPr="003D4EAF" w:rsidRDefault="00EA3F3D" w:rsidP="00FB6CBC">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8F3236" w14:textId="77777777" w:rsidR="00EA3F3D" w:rsidRPr="003D4EAF" w:rsidRDefault="00EA3F3D" w:rsidP="00DE21BA">
            <w:pPr>
              <w:spacing w:after="0" w:line="240" w:lineRule="auto"/>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Наименование услуги</w:t>
            </w:r>
          </w:p>
        </w:tc>
        <w:tc>
          <w:tcPr>
            <w:tcW w:w="1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863082" w14:textId="77777777" w:rsidR="00EA3F3D" w:rsidRPr="003D4EAF" w:rsidRDefault="00EA3F3D" w:rsidP="00DE21BA">
            <w:pPr>
              <w:spacing w:after="0" w:line="240" w:lineRule="auto"/>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Место оказания услуг</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FFE4D5" w14:textId="77777777" w:rsidR="00EA3F3D" w:rsidRPr="003D4EAF" w:rsidRDefault="00EA3F3D" w:rsidP="00DE21BA">
            <w:pPr>
              <w:spacing w:after="0" w:line="240" w:lineRule="auto"/>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Наименование заказчика</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FAB818" w14:textId="77777777" w:rsidR="00EA3F3D" w:rsidRPr="003D4EAF" w:rsidRDefault="00EA3F3D" w:rsidP="00DE21BA">
            <w:pPr>
              <w:spacing w:after="0" w:line="240" w:lineRule="auto"/>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Год, месяц оказания услуги (с __ по__)</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7515BD" w14:textId="77777777" w:rsidR="00EA3F3D" w:rsidRPr="003D4EAF" w:rsidRDefault="00EA3F3D" w:rsidP="00DE21BA">
            <w:pPr>
              <w:spacing w:after="0" w:line="240" w:lineRule="auto"/>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Наименование, дата и номер подтверждающего документа</w:t>
            </w:r>
          </w:p>
        </w:tc>
      </w:tr>
      <w:tr w:rsidR="00EA3F3D" w:rsidRPr="003D4EAF" w14:paraId="6CF2F732" w14:textId="77777777" w:rsidTr="00EA3F3D">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BF243A" w14:textId="77777777" w:rsidR="00EA3F3D" w:rsidRPr="003D4EAF" w:rsidRDefault="00EA3F3D" w:rsidP="00FB6CBC">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1</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DDA5BA" w14:textId="77777777" w:rsidR="00EA3F3D" w:rsidRPr="003D4EAF" w:rsidRDefault="00EA3F3D" w:rsidP="00FB6CBC">
            <w:pPr>
              <w:spacing w:after="0" w:line="240" w:lineRule="auto"/>
              <w:jc w:val="both"/>
              <w:rPr>
                <w:rFonts w:ascii="Times New Roman" w:eastAsia="Times New Roman" w:hAnsi="Times New Roman"/>
                <w:sz w:val="24"/>
                <w:szCs w:val="24"/>
                <w:lang w:eastAsia="ru-RU"/>
              </w:rPr>
            </w:pPr>
          </w:p>
        </w:tc>
        <w:tc>
          <w:tcPr>
            <w:tcW w:w="1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BB68C" w14:textId="77777777" w:rsidR="00EA3F3D" w:rsidRPr="003D4EAF" w:rsidRDefault="00EA3F3D" w:rsidP="00FB6CBC">
            <w:pPr>
              <w:spacing w:after="0" w:line="240" w:lineRule="auto"/>
              <w:jc w:val="both"/>
              <w:rPr>
                <w:rFonts w:ascii="Times New Roman" w:eastAsia="Times New Roman" w:hAnsi="Times New Roman"/>
                <w:sz w:val="24"/>
                <w:szCs w:val="24"/>
                <w:lang w:eastAsia="ru-RU"/>
              </w:rPr>
            </w:pP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06FADE" w14:textId="77777777" w:rsidR="00EA3F3D" w:rsidRPr="003D4EAF" w:rsidRDefault="00EA3F3D" w:rsidP="00FB6CBC">
            <w:pPr>
              <w:spacing w:after="0" w:line="240" w:lineRule="auto"/>
              <w:jc w:val="both"/>
              <w:rPr>
                <w:rFonts w:ascii="Times New Roman" w:eastAsia="Times New Roman" w:hAnsi="Times New Roman"/>
                <w:sz w:val="24"/>
                <w:szCs w:val="24"/>
                <w:lang w:eastAsia="ru-RU"/>
              </w:rPr>
            </w:pP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D2E09A" w14:textId="77777777" w:rsidR="00EA3F3D" w:rsidRPr="003D4EAF" w:rsidRDefault="00EA3F3D" w:rsidP="00FB6CBC">
            <w:pPr>
              <w:spacing w:after="0" w:line="240" w:lineRule="auto"/>
              <w:jc w:val="both"/>
              <w:rPr>
                <w:rFonts w:ascii="Times New Roman" w:eastAsia="Times New Roman" w:hAnsi="Times New Roman"/>
                <w:sz w:val="24"/>
                <w:szCs w:val="24"/>
                <w:lang w:eastAsia="ru-RU"/>
              </w:rPr>
            </w:pP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FF587F" w14:textId="77777777" w:rsidR="00EA3F3D" w:rsidRPr="003D4EAF" w:rsidRDefault="00EA3F3D" w:rsidP="00FB6CBC">
            <w:pPr>
              <w:spacing w:after="0" w:line="240" w:lineRule="auto"/>
              <w:jc w:val="both"/>
              <w:rPr>
                <w:rFonts w:ascii="Times New Roman" w:eastAsia="Times New Roman" w:hAnsi="Times New Roman"/>
                <w:sz w:val="24"/>
                <w:szCs w:val="24"/>
                <w:lang w:eastAsia="ru-RU"/>
              </w:rPr>
            </w:pPr>
          </w:p>
        </w:tc>
      </w:tr>
    </w:tbl>
    <w:p w14:paraId="40022B0E" w14:textId="77777777" w:rsidR="00FE0846" w:rsidRPr="003D4EAF" w:rsidRDefault="00FE0846" w:rsidP="00FB6CBC">
      <w:pPr>
        <w:spacing w:after="0" w:line="240" w:lineRule="auto"/>
        <w:jc w:val="both"/>
        <w:rPr>
          <w:rFonts w:ascii="Times New Roman" w:eastAsia="Times New Roman" w:hAnsi="Times New Roman"/>
          <w:sz w:val="28"/>
          <w:szCs w:val="28"/>
          <w:lang w:eastAsia="ru-RU"/>
        </w:rPr>
      </w:pPr>
    </w:p>
    <w:p w14:paraId="2E3A9586" w14:textId="77777777" w:rsidR="00FE0846" w:rsidRPr="003D4EAF" w:rsidRDefault="00FE0846" w:rsidP="00FB6CBC">
      <w:pPr>
        <w:spacing w:after="0" w:line="240" w:lineRule="auto"/>
        <w:jc w:val="both"/>
        <w:rPr>
          <w:rFonts w:ascii="Times New Roman" w:eastAsia="Times New Roman" w:hAnsi="Times New Roman"/>
          <w:sz w:val="28"/>
          <w:szCs w:val="28"/>
          <w:lang w:eastAsia="ru-RU"/>
        </w:rPr>
      </w:pPr>
    </w:p>
    <w:p w14:paraId="1886FC91" w14:textId="77777777" w:rsidR="00FE0846" w:rsidRPr="003D4EAF" w:rsidRDefault="00FE0846" w:rsidP="00FB6CBC">
      <w:pPr>
        <w:spacing w:after="0" w:line="240" w:lineRule="auto"/>
        <w:jc w:val="both"/>
        <w:rPr>
          <w:rFonts w:ascii="Times New Roman" w:eastAsia="Times New Roman" w:hAnsi="Times New Roman"/>
          <w:sz w:val="28"/>
          <w:szCs w:val="28"/>
          <w:lang w:eastAsia="ru-RU"/>
        </w:rPr>
      </w:pPr>
    </w:p>
    <w:p w14:paraId="0D93F3B6" w14:textId="77777777" w:rsidR="00FE0846" w:rsidRPr="003D4EAF" w:rsidRDefault="00FE0846" w:rsidP="00FB6CBC">
      <w:pPr>
        <w:spacing w:after="0" w:line="240" w:lineRule="auto"/>
        <w:jc w:val="both"/>
        <w:rPr>
          <w:rFonts w:ascii="Times New Roman" w:eastAsia="Times New Roman" w:hAnsi="Times New Roman"/>
          <w:sz w:val="28"/>
          <w:szCs w:val="28"/>
          <w:lang w:eastAsia="ru-RU"/>
        </w:rPr>
      </w:pPr>
    </w:p>
    <w:p w14:paraId="7FF946F5" w14:textId="4D15AE2D" w:rsidR="00A04BB7" w:rsidRPr="003D4EAF" w:rsidRDefault="00A04BB7" w:rsidP="00FB6CBC">
      <w:pPr>
        <w:spacing w:after="0" w:line="240" w:lineRule="auto"/>
        <w:jc w:val="both"/>
        <w:rPr>
          <w:rFonts w:ascii="Times New Roman" w:eastAsia="Times New Roman" w:hAnsi="Times New Roman"/>
          <w:sz w:val="28"/>
          <w:szCs w:val="28"/>
          <w:lang w:eastAsia="ru-RU"/>
        </w:rPr>
      </w:pPr>
      <w:r w:rsidRPr="003D4EAF">
        <w:rPr>
          <w:rFonts w:ascii="Times New Roman" w:eastAsia="Times New Roman" w:hAnsi="Times New Roman"/>
          <w:sz w:val="28"/>
          <w:szCs w:val="28"/>
          <w:lang w:eastAsia="ru-RU"/>
        </w:rPr>
        <w:t>_____________________________________</w:t>
      </w:r>
      <w:r w:rsidR="00241743" w:rsidRPr="003D4EAF">
        <w:rPr>
          <w:rFonts w:ascii="Times New Roman" w:eastAsia="Times New Roman" w:hAnsi="Times New Roman"/>
          <w:sz w:val="28"/>
          <w:szCs w:val="28"/>
          <w:lang w:eastAsia="ru-RU"/>
        </w:rPr>
        <w:t>М</w:t>
      </w:r>
      <w:r w:rsidR="00D61981" w:rsidRPr="003D4EAF">
        <w:rPr>
          <w:rFonts w:ascii="Times New Roman" w:eastAsia="Times New Roman" w:hAnsi="Times New Roman"/>
          <w:sz w:val="28"/>
          <w:szCs w:val="28"/>
          <w:lang w:eastAsia="ru-RU"/>
        </w:rPr>
        <w:t>.</w:t>
      </w:r>
      <w:r w:rsidR="00241743" w:rsidRPr="003D4EAF">
        <w:rPr>
          <w:rFonts w:ascii="Times New Roman" w:eastAsia="Times New Roman" w:hAnsi="Times New Roman"/>
          <w:sz w:val="28"/>
          <w:szCs w:val="28"/>
          <w:lang w:eastAsia="ru-RU"/>
        </w:rPr>
        <w:t>П</w:t>
      </w:r>
      <w:r w:rsidR="00D61981" w:rsidRPr="003D4EAF">
        <w:rPr>
          <w:rFonts w:ascii="Times New Roman" w:eastAsia="Times New Roman" w:hAnsi="Times New Roman"/>
          <w:sz w:val="28"/>
          <w:szCs w:val="28"/>
          <w:lang w:eastAsia="ru-RU"/>
        </w:rPr>
        <w:t xml:space="preserve">. </w:t>
      </w:r>
      <w:r w:rsidR="00FE0846" w:rsidRPr="003D4EAF">
        <w:rPr>
          <w:rFonts w:ascii="Times New Roman" w:eastAsia="Times New Roman" w:hAnsi="Times New Roman"/>
          <w:sz w:val="28"/>
          <w:szCs w:val="28"/>
          <w:lang w:eastAsia="ru-RU"/>
        </w:rPr>
        <w:t>(</w:t>
      </w:r>
      <w:r w:rsidR="00241743" w:rsidRPr="003D4EAF">
        <w:rPr>
          <w:rFonts w:ascii="Times New Roman" w:eastAsia="Times New Roman" w:hAnsi="Times New Roman"/>
          <w:i/>
          <w:sz w:val="20"/>
          <w:szCs w:val="20"/>
          <w:lang w:eastAsia="ru-RU"/>
        </w:rPr>
        <w:t xml:space="preserve">ФИО и </w:t>
      </w:r>
      <w:r w:rsidR="00FE0846" w:rsidRPr="003D4EAF">
        <w:rPr>
          <w:rFonts w:ascii="Times New Roman" w:eastAsia="Times New Roman" w:hAnsi="Times New Roman"/>
          <w:i/>
          <w:sz w:val="20"/>
          <w:szCs w:val="20"/>
          <w:lang w:eastAsia="ru-RU"/>
        </w:rPr>
        <w:t>подпись уполномоченного лица</w:t>
      </w:r>
      <w:r w:rsidR="00FE0846" w:rsidRPr="003D4EAF">
        <w:rPr>
          <w:rFonts w:ascii="Times New Roman" w:eastAsia="Times New Roman" w:hAnsi="Times New Roman"/>
          <w:sz w:val="28"/>
          <w:szCs w:val="28"/>
          <w:lang w:eastAsia="ru-RU"/>
        </w:rPr>
        <w:t>)</w:t>
      </w:r>
    </w:p>
    <w:p w14:paraId="19242DE7" w14:textId="77777777" w:rsidR="00FE0846" w:rsidRPr="003D4EAF" w:rsidRDefault="00FE0846" w:rsidP="00FB6CBC">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Достоверность всех сведений о квалификации подтверждаю</w:t>
      </w:r>
      <w:r w:rsidR="00241743" w:rsidRPr="003D4EAF">
        <w:rPr>
          <w:rFonts w:ascii="Times New Roman" w:eastAsia="Times New Roman" w:hAnsi="Times New Roman"/>
          <w:sz w:val="24"/>
          <w:szCs w:val="24"/>
          <w:lang w:eastAsia="ru-RU"/>
        </w:rPr>
        <w:t>.</w:t>
      </w:r>
    </w:p>
    <w:p w14:paraId="1C01A500" w14:textId="77777777" w:rsidR="00FE0846" w:rsidRPr="003D4EAF" w:rsidRDefault="00FE0846" w:rsidP="00FB6CBC">
      <w:pPr>
        <w:spacing w:after="0" w:line="240" w:lineRule="auto"/>
        <w:jc w:val="both"/>
        <w:rPr>
          <w:rFonts w:ascii="Times New Roman" w:eastAsia="Times New Roman" w:hAnsi="Times New Roman"/>
          <w:sz w:val="28"/>
          <w:szCs w:val="28"/>
          <w:lang w:eastAsia="ru-RU"/>
        </w:rPr>
      </w:pPr>
    </w:p>
    <w:p w14:paraId="0623BFAE" w14:textId="77777777" w:rsidR="00FE0846" w:rsidRPr="003D4EAF" w:rsidRDefault="00FE0846" w:rsidP="00FB6CBC">
      <w:pPr>
        <w:spacing w:after="0" w:line="240" w:lineRule="auto"/>
        <w:jc w:val="both"/>
        <w:rPr>
          <w:rFonts w:ascii="Times New Roman" w:eastAsia="Times New Roman" w:hAnsi="Times New Roman"/>
          <w:sz w:val="28"/>
          <w:szCs w:val="28"/>
          <w:lang w:eastAsia="ru-RU"/>
        </w:rPr>
      </w:pPr>
    </w:p>
    <w:p w14:paraId="247D1F0D" w14:textId="77777777" w:rsidR="00A04BB7" w:rsidRPr="003D4EAF" w:rsidRDefault="00A04BB7" w:rsidP="00FB6CBC">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Примечание:</w:t>
      </w:r>
    </w:p>
    <w:p w14:paraId="6F1CE8F9" w14:textId="113CB7BF" w:rsidR="00A04BB7" w:rsidRPr="003D4EAF" w:rsidRDefault="00A04BB7" w:rsidP="00FB6CBC">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1.</w:t>
      </w:r>
      <w:r w:rsidR="00EA3F3D" w:rsidRPr="003D4EAF">
        <w:rPr>
          <w:rFonts w:ascii="Times New Roman" w:eastAsia="Times New Roman" w:hAnsi="Times New Roman"/>
          <w:sz w:val="24"/>
          <w:szCs w:val="24"/>
          <w:lang w:eastAsia="ru-RU"/>
        </w:rPr>
        <w:t xml:space="preserve"> </w:t>
      </w:r>
      <w:r w:rsidRPr="003D4EAF">
        <w:rPr>
          <w:rFonts w:ascii="Times New Roman" w:eastAsia="Times New Roman" w:hAnsi="Times New Roman"/>
          <w:sz w:val="24"/>
          <w:szCs w:val="24"/>
          <w:lang w:eastAsia="ru-RU"/>
        </w:rPr>
        <w:t xml:space="preserve">Документами, подтверждающими опыт </w:t>
      </w:r>
      <w:r w:rsidR="00601B44" w:rsidRPr="003D4EAF">
        <w:rPr>
          <w:rFonts w:ascii="Times New Roman" w:eastAsia="Times New Roman" w:hAnsi="Times New Roman"/>
          <w:sz w:val="24"/>
          <w:szCs w:val="24"/>
          <w:lang w:eastAsia="ru-RU"/>
        </w:rPr>
        <w:t>оказания услуг</w:t>
      </w:r>
      <w:r w:rsidR="0041691D" w:rsidRPr="003D4EAF">
        <w:rPr>
          <w:rFonts w:ascii="Times New Roman" w:eastAsia="Times New Roman" w:hAnsi="Times New Roman"/>
          <w:sz w:val="24"/>
          <w:szCs w:val="24"/>
          <w:lang w:eastAsia="ru-RU"/>
        </w:rPr>
        <w:t>,</w:t>
      </w:r>
      <w:r w:rsidR="00601B44" w:rsidRPr="003D4EAF">
        <w:rPr>
          <w:rFonts w:ascii="Times New Roman" w:eastAsia="Times New Roman" w:hAnsi="Times New Roman"/>
          <w:sz w:val="24"/>
          <w:szCs w:val="24"/>
          <w:lang w:eastAsia="ru-RU"/>
        </w:rPr>
        <w:t xml:space="preserve"> </w:t>
      </w:r>
      <w:r w:rsidRPr="003D4EAF">
        <w:rPr>
          <w:rFonts w:ascii="Times New Roman" w:eastAsia="Times New Roman" w:hAnsi="Times New Roman"/>
          <w:sz w:val="24"/>
          <w:szCs w:val="24"/>
          <w:lang w:eastAsia="ru-RU"/>
        </w:rPr>
        <w:t>явля</w:t>
      </w:r>
      <w:r w:rsidR="00601B44" w:rsidRPr="003D4EAF">
        <w:rPr>
          <w:rFonts w:ascii="Times New Roman" w:eastAsia="Times New Roman" w:hAnsi="Times New Roman"/>
          <w:sz w:val="24"/>
          <w:szCs w:val="24"/>
          <w:lang w:eastAsia="ru-RU"/>
        </w:rPr>
        <w:t>ю</w:t>
      </w:r>
      <w:r w:rsidRPr="003D4EAF">
        <w:rPr>
          <w:rFonts w:ascii="Times New Roman" w:eastAsia="Times New Roman" w:hAnsi="Times New Roman"/>
          <w:sz w:val="24"/>
          <w:szCs w:val="24"/>
          <w:lang w:eastAsia="ru-RU"/>
        </w:rPr>
        <w:t xml:space="preserve">тся </w:t>
      </w:r>
      <w:r w:rsidR="00601B44" w:rsidRPr="003D4EAF">
        <w:rPr>
          <w:rFonts w:ascii="Times New Roman" w:eastAsia="Times New Roman" w:hAnsi="Times New Roman"/>
          <w:sz w:val="24"/>
          <w:szCs w:val="24"/>
          <w:lang w:eastAsia="ru-RU"/>
        </w:rPr>
        <w:t>акты об оказанных услугах (выполненных работах)</w:t>
      </w:r>
      <w:r w:rsidRPr="003D4EAF">
        <w:rPr>
          <w:rFonts w:ascii="Times New Roman" w:eastAsia="Times New Roman" w:hAnsi="Times New Roman"/>
          <w:sz w:val="24"/>
          <w:szCs w:val="24"/>
          <w:lang w:eastAsia="ru-RU"/>
        </w:rPr>
        <w:t>.</w:t>
      </w:r>
    </w:p>
    <w:p w14:paraId="43227B96" w14:textId="68322BB8" w:rsidR="00A04BB7" w:rsidRPr="003D4EAF" w:rsidRDefault="00A04BB7" w:rsidP="00FB6CBC">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2.</w:t>
      </w:r>
      <w:r w:rsidR="00EA3F3D" w:rsidRPr="003D4EAF">
        <w:rPr>
          <w:rFonts w:ascii="Times New Roman" w:eastAsia="Times New Roman" w:hAnsi="Times New Roman"/>
          <w:sz w:val="24"/>
          <w:szCs w:val="24"/>
          <w:lang w:eastAsia="ru-RU"/>
        </w:rPr>
        <w:t xml:space="preserve"> </w:t>
      </w:r>
      <w:r w:rsidRPr="003D4EAF">
        <w:rPr>
          <w:rFonts w:ascii="Times New Roman" w:eastAsia="Times New Roman" w:hAnsi="Times New Roman"/>
          <w:sz w:val="24"/>
          <w:szCs w:val="24"/>
          <w:lang w:eastAsia="ru-RU"/>
        </w:rPr>
        <w:t xml:space="preserve">Документом, подтверждающим право аренды материальных ресурсов, является копия договора аренды либо копия предварительного договора аренды. При этом срок аренды по договорам не должен быть менее срока оказания услуг, установленного в </w:t>
      </w:r>
      <w:r w:rsidR="00601B44" w:rsidRPr="003D4EAF">
        <w:rPr>
          <w:rFonts w:ascii="Times New Roman" w:eastAsia="Times New Roman" w:hAnsi="Times New Roman"/>
          <w:sz w:val="24"/>
          <w:szCs w:val="24"/>
          <w:lang w:eastAsia="ru-RU"/>
        </w:rPr>
        <w:t>Объявлении</w:t>
      </w:r>
      <w:r w:rsidRPr="003D4EAF">
        <w:rPr>
          <w:rFonts w:ascii="Times New Roman" w:eastAsia="Times New Roman" w:hAnsi="Times New Roman"/>
          <w:sz w:val="24"/>
          <w:szCs w:val="24"/>
          <w:lang w:eastAsia="ru-RU"/>
        </w:rPr>
        <w:t>.</w:t>
      </w:r>
    </w:p>
    <w:p w14:paraId="1CEC0F52" w14:textId="77777777" w:rsidR="00A04BB7" w:rsidRPr="003D4EAF" w:rsidRDefault="00EA3F3D" w:rsidP="00FB6CBC">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3</w:t>
      </w:r>
      <w:r w:rsidR="00A04BB7" w:rsidRPr="003D4EAF">
        <w:rPr>
          <w:rFonts w:ascii="Times New Roman" w:eastAsia="Times New Roman" w:hAnsi="Times New Roman"/>
          <w:sz w:val="24"/>
          <w:szCs w:val="24"/>
          <w:lang w:eastAsia="ru-RU"/>
        </w:rPr>
        <w:t>. Не допускается представление копии договора субаренды материальных ресурсов.</w:t>
      </w:r>
    </w:p>
    <w:p w14:paraId="271490DC" w14:textId="67C41964" w:rsidR="00A04BB7" w:rsidRPr="003D4EAF" w:rsidRDefault="00456181" w:rsidP="00FB6CBC">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4</w:t>
      </w:r>
      <w:r w:rsidR="00A04BB7" w:rsidRPr="003D4EAF">
        <w:rPr>
          <w:rFonts w:ascii="Times New Roman" w:eastAsia="Times New Roman" w:hAnsi="Times New Roman"/>
          <w:sz w:val="24"/>
          <w:szCs w:val="24"/>
          <w:lang w:eastAsia="ru-RU"/>
        </w:rPr>
        <w:t xml:space="preserve">. При расчете опыта </w:t>
      </w:r>
      <w:r w:rsidR="00601B44" w:rsidRPr="003D4EAF">
        <w:rPr>
          <w:rFonts w:ascii="Times New Roman" w:eastAsia="Times New Roman" w:hAnsi="Times New Roman"/>
          <w:sz w:val="24"/>
          <w:szCs w:val="24"/>
          <w:lang w:eastAsia="ru-RU"/>
        </w:rPr>
        <w:t xml:space="preserve">оказания услуг </w:t>
      </w:r>
      <w:r w:rsidR="00A04BB7" w:rsidRPr="003D4EAF">
        <w:rPr>
          <w:rFonts w:ascii="Times New Roman" w:eastAsia="Times New Roman" w:hAnsi="Times New Roman"/>
          <w:sz w:val="24"/>
          <w:szCs w:val="24"/>
          <w:lang w:eastAsia="ru-RU"/>
        </w:rPr>
        <w:t>по договорам, со сроком свыше одного года признается год завершения услуги.</w:t>
      </w:r>
    </w:p>
    <w:p w14:paraId="5B061A1E" w14:textId="77777777" w:rsidR="00A04BB7" w:rsidRPr="003D4EAF" w:rsidRDefault="00A04BB7" w:rsidP="00EA3F3D">
      <w:pPr>
        <w:spacing w:after="0" w:line="240" w:lineRule="auto"/>
        <w:jc w:val="both"/>
        <w:rPr>
          <w:rFonts w:ascii="Times New Roman" w:eastAsia="Times New Roman" w:hAnsi="Times New Roman"/>
          <w:sz w:val="24"/>
          <w:szCs w:val="24"/>
          <w:lang w:eastAsia="ru-RU"/>
        </w:rPr>
      </w:pPr>
    </w:p>
    <w:p w14:paraId="1424D4B5" w14:textId="77777777" w:rsidR="00A04BB7" w:rsidRPr="003D4EAF" w:rsidRDefault="00A04BB7" w:rsidP="00FB6CBC">
      <w:pPr>
        <w:spacing w:after="0" w:line="240" w:lineRule="auto"/>
        <w:rPr>
          <w:rFonts w:ascii="Times New Roman" w:eastAsia="Times New Roman" w:hAnsi="Times New Roman"/>
          <w:color w:val="000000"/>
          <w:sz w:val="24"/>
          <w:szCs w:val="24"/>
        </w:rPr>
      </w:pPr>
    </w:p>
    <w:p w14:paraId="6400D521" w14:textId="77777777" w:rsidR="00A04BB7" w:rsidRPr="003D4EAF" w:rsidRDefault="00A04BB7" w:rsidP="00FB6CBC">
      <w:pPr>
        <w:spacing w:after="0" w:line="240" w:lineRule="auto"/>
        <w:jc w:val="both"/>
        <w:rPr>
          <w:rFonts w:ascii="Times New Roman" w:eastAsia="Times New Roman" w:hAnsi="Times New Roman"/>
          <w:color w:val="000000"/>
          <w:spacing w:val="2"/>
          <w:sz w:val="24"/>
          <w:szCs w:val="24"/>
          <w:shd w:val="clear" w:color="auto" w:fill="FFFFFF"/>
        </w:rPr>
      </w:pPr>
    </w:p>
    <w:p w14:paraId="0EFD47BB" w14:textId="77777777" w:rsidR="00A04BB7" w:rsidRPr="003D4EAF" w:rsidRDefault="00A04BB7" w:rsidP="00FB6CBC">
      <w:pPr>
        <w:pStyle w:val="HTML"/>
        <w:tabs>
          <w:tab w:val="clear" w:pos="916"/>
          <w:tab w:val="left" w:pos="709"/>
        </w:tabs>
        <w:jc w:val="center"/>
        <w:rPr>
          <w:rFonts w:ascii="Times New Roman" w:hAnsi="Times New Roman" w:cs="Times New Roman"/>
          <w:b/>
          <w:bCs/>
          <w:color w:val="auto"/>
        </w:rPr>
      </w:pPr>
    </w:p>
    <w:p w14:paraId="25B58443" w14:textId="77777777" w:rsidR="00A04BB7" w:rsidRPr="003D4EAF" w:rsidRDefault="00A04BB7" w:rsidP="00FB6CBC">
      <w:pPr>
        <w:pStyle w:val="HTML"/>
        <w:tabs>
          <w:tab w:val="clear" w:pos="916"/>
          <w:tab w:val="left" w:pos="709"/>
        </w:tabs>
        <w:jc w:val="center"/>
        <w:rPr>
          <w:rFonts w:ascii="Times New Roman" w:hAnsi="Times New Roman" w:cs="Times New Roman"/>
          <w:b/>
          <w:bCs/>
          <w:color w:val="auto"/>
        </w:rPr>
      </w:pPr>
    </w:p>
    <w:p w14:paraId="3F9FC213" w14:textId="77777777" w:rsidR="00A04BB7" w:rsidRPr="003D4EAF" w:rsidRDefault="00A04BB7" w:rsidP="00FB6CBC">
      <w:pPr>
        <w:pStyle w:val="HTML"/>
        <w:tabs>
          <w:tab w:val="clear" w:pos="916"/>
          <w:tab w:val="left" w:pos="709"/>
        </w:tabs>
        <w:jc w:val="center"/>
        <w:rPr>
          <w:rFonts w:ascii="Times New Roman" w:hAnsi="Times New Roman" w:cs="Times New Roman"/>
          <w:b/>
          <w:bCs/>
          <w:color w:val="auto"/>
        </w:rPr>
      </w:pPr>
    </w:p>
    <w:p w14:paraId="6EE53488" w14:textId="77777777" w:rsidR="00A04BB7" w:rsidRPr="003D4EAF" w:rsidRDefault="00A04BB7" w:rsidP="00FB6CBC">
      <w:pPr>
        <w:pStyle w:val="HTML"/>
        <w:tabs>
          <w:tab w:val="clear" w:pos="916"/>
          <w:tab w:val="left" w:pos="709"/>
        </w:tabs>
        <w:jc w:val="center"/>
        <w:rPr>
          <w:rFonts w:ascii="Times New Roman" w:hAnsi="Times New Roman" w:cs="Times New Roman"/>
          <w:b/>
          <w:bCs/>
          <w:color w:val="auto"/>
        </w:rPr>
      </w:pPr>
    </w:p>
    <w:p w14:paraId="6A1D393E" w14:textId="77777777" w:rsidR="00A04BB7" w:rsidRPr="003D4EAF" w:rsidRDefault="00A04BB7" w:rsidP="00FB6CBC">
      <w:pPr>
        <w:pStyle w:val="HTML"/>
        <w:tabs>
          <w:tab w:val="clear" w:pos="916"/>
          <w:tab w:val="left" w:pos="709"/>
        </w:tabs>
        <w:jc w:val="center"/>
        <w:rPr>
          <w:rFonts w:ascii="Times New Roman" w:hAnsi="Times New Roman" w:cs="Times New Roman"/>
          <w:b/>
          <w:bCs/>
          <w:color w:val="auto"/>
        </w:rPr>
      </w:pPr>
    </w:p>
    <w:p w14:paraId="7E29F8D4" w14:textId="77777777" w:rsidR="00A04BB7" w:rsidRPr="003D4EAF" w:rsidRDefault="00A04BB7" w:rsidP="00FB6CBC">
      <w:pPr>
        <w:pStyle w:val="HTML"/>
        <w:tabs>
          <w:tab w:val="clear" w:pos="916"/>
          <w:tab w:val="left" w:pos="709"/>
        </w:tabs>
        <w:jc w:val="center"/>
        <w:rPr>
          <w:rFonts w:ascii="Times New Roman" w:hAnsi="Times New Roman" w:cs="Times New Roman"/>
          <w:b/>
          <w:bCs/>
          <w:color w:val="auto"/>
        </w:rPr>
      </w:pPr>
    </w:p>
    <w:p w14:paraId="2B3BE024" w14:textId="77777777" w:rsidR="00A04BB7" w:rsidRPr="003D4EAF" w:rsidRDefault="00A04BB7" w:rsidP="00FB6CBC">
      <w:pPr>
        <w:pStyle w:val="HTML"/>
        <w:tabs>
          <w:tab w:val="clear" w:pos="916"/>
          <w:tab w:val="left" w:pos="709"/>
        </w:tabs>
        <w:jc w:val="center"/>
        <w:rPr>
          <w:rFonts w:ascii="Times New Roman" w:hAnsi="Times New Roman" w:cs="Times New Roman"/>
          <w:b/>
          <w:bCs/>
          <w:color w:val="auto"/>
        </w:rPr>
      </w:pPr>
    </w:p>
    <w:p w14:paraId="33129A1F" w14:textId="77777777" w:rsidR="00A04BB7" w:rsidRPr="003D4EAF" w:rsidRDefault="00A04BB7" w:rsidP="00FB6CBC">
      <w:pPr>
        <w:pStyle w:val="HTML"/>
        <w:tabs>
          <w:tab w:val="clear" w:pos="916"/>
          <w:tab w:val="left" w:pos="709"/>
        </w:tabs>
        <w:jc w:val="center"/>
        <w:rPr>
          <w:rFonts w:ascii="Times New Roman" w:hAnsi="Times New Roman" w:cs="Times New Roman"/>
          <w:b/>
          <w:bCs/>
          <w:color w:val="auto"/>
        </w:rPr>
      </w:pPr>
    </w:p>
    <w:p w14:paraId="6BAF7751" w14:textId="77777777" w:rsidR="00A04BB7" w:rsidRPr="003D4EAF" w:rsidRDefault="00A04BB7" w:rsidP="00FB6CBC">
      <w:pPr>
        <w:pStyle w:val="HTML"/>
        <w:tabs>
          <w:tab w:val="clear" w:pos="916"/>
          <w:tab w:val="left" w:pos="709"/>
        </w:tabs>
        <w:jc w:val="center"/>
        <w:rPr>
          <w:rFonts w:ascii="Times New Roman" w:hAnsi="Times New Roman" w:cs="Times New Roman"/>
          <w:b/>
          <w:bCs/>
          <w:color w:val="auto"/>
        </w:rPr>
      </w:pPr>
    </w:p>
    <w:p w14:paraId="45815962" w14:textId="77777777" w:rsidR="00A04BB7" w:rsidRPr="003D4EAF" w:rsidRDefault="00A04BB7" w:rsidP="00FB6CBC">
      <w:pPr>
        <w:pStyle w:val="HTML"/>
        <w:tabs>
          <w:tab w:val="clear" w:pos="916"/>
          <w:tab w:val="left" w:pos="709"/>
        </w:tabs>
        <w:jc w:val="center"/>
        <w:rPr>
          <w:rFonts w:ascii="Times New Roman" w:hAnsi="Times New Roman" w:cs="Times New Roman"/>
          <w:b/>
          <w:bCs/>
          <w:color w:val="auto"/>
        </w:rPr>
      </w:pPr>
    </w:p>
    <w:p w14:paraId="0E4EE14B" w14:textId="77777777" w:rsidR="00A25C94" w:rsidRPr="003D4EAF" w:rsidRDefault="00A25C94" w:rsidP="00FB6CBC">
      <w:pPr>
        <w:pStyle w:val="ac"/>
        <w:ind w:left="5670"/>
        <w:rPr>
          <w:rStyle w:val="s0"/>
        </w:rPr>
      </w:pPr>
    </w:p>
    <w:p w14:paraId="0325A1D0" w14:textId="77777777" w:rsidR="00BA0C7A" w:rsidRPr="003D4EAF" w:rsidRDefault="00BA0C7A" w:rsidP="00FB6CBC">
      <w:pPr>
        <w:pStyle w:val="ac"/>
        <w:ind w:left="5670"/>
        <w:rPr>
          <w:rStyle w:val="s0"/>
        </w:rPr>
      </w:pPr>
    </w:p>
    <w:p w14:paraId="55BD5871" w14:textId="77777777" w:rsidR="00BA0C7A" w:rsidRPr="003D4EAF" w:rsidRDefault="00BA0C7A" w:rsidP="00FB6CBC">
      <w:pPr>
        <w:pStyle w:val="ac"/>
        <w:ind w:left="5670"/>
        <w:rPr>
          <w:rStyle w:val="s0"/>
        </w:rPr>
      </w:pPr>
    </w:p>
    <w:p w14:paraId="5BF6C383" w14:textId="77777777" w:rsidR="00BA0C7A" w:rsidRPr="003D4EAF" w:rsidRDefault="00BA0C7A" w:rsidP="00FB6CBC">
      <w:pPr>
        <w:pStyle w:val="ac"/>
        <w:ind w:left="5670"/>
        <w:rPr>
          <w:rStyle w:val="s0"/>
        </w:rPr>
      </w:pPr>
    </w:p>
    <w:p w14:paraId="24B76EFB" w14:textId="77777777" w:rsidR="00BA0C7A" w:rsidRPr="003D4EAF" w:rsidRDefault="00BA0C7A" w:rsidP="00FB6CBC">
      <w:pPr>
        <w:pStyle w:val="ac"/>
        <w:ind w:left="5670"/>
        <w:rPr>
          <w:rStyle w:val="s0"/>
        </w:rPr>
      </w:pPr>
    </w:p>
    <w:p w14:paraId="2C29465C" w14:textId="77777777" w:rsidR="00BA0C7A" w:rsidRPr="003D4EAF" w:rsidRDefault="00BA0C7A" w:rsidP="00FB6CBC">
      <w:pPr>
        <w:pStyle w:val="ac"/>
        <w:ind w:left="5670"/>
        <w:rPr>
          <w:rStyle w:val="s0"/>
        </w:rPr>
      </w:pPr>
    </w:p>
    <w:p w14:paraId="4575E6B4" w14:textId="77777777" w:rsidR="0092474B" w:rsidRPr="003D4EAF" w:rsidRDefault="0092474B" w:rsidP="00FB6CBC">
      <w:pPr>
        <w:pStyle w:val="ac"/>
        <w:ind w:left="5670"/>
        <w:rPr>
          <w:rStyle w:val="s0"/>
        </w:rPr>
      </w:pPr>
    </w:p>
    <w:p w14:paraId="572071A3" w14:textId="77777777" w:rsidR="0092474B" w:rsidRPr="003D4EAF" w:rsidRDefault="0092474B" w:rsidP="00FB6CBC">
      <w:pPr>
        <w:pStyle w:val="ac"/>
        <w:ind w:left="5670"/>
        <w:rPr>
          <w:rStyle w:val="s0"/>
        </w:rPr>
      </w:pPr>
    </w:p>
    <w:p w14:paraId="12B469C9" w14:textId="77777777" w:rsidR="0092474B" w:rsidRPr="003D4EAF" w:rsidRDefault="0092474B" w:rsidP="00FB6CBC">
      <w:pPr>
        <w:pStyle w:val="ac"/>
        <w:ind w:left="5670"/>
        <w:rPr>
          <w:rStyle w:val="s0"/>
        </w:rPr>
      </w:pPr>
    </w:p>
    <w:p w14:paraId="2E4B0941" w14:textId="77777777" w:rsidR="0092474B" w:rsidRPr="003D4EAF" w:rsidRDefault="0092474B" w:rsidP="00FB6CBC">
      <w:pPr>
        <w:pStyle w:val="ac"/>
        <w:ind w:left="5670"/>
        <w:rPr>
          <w:rStyle w:val="s0"/>
        </w:rPr>
      </w:pPr>
    </w:p>
    <w:p w14:paraId="0FAED629" w14:textId="77777777" w:rsidR="0092474B" w:rsidRPr="003D4EAF" w:rsidRDefault="0092474B" w:rsidP="00FB6CBC">
      <w:pPr>
        <w:pStyle w:val="ac"/>
        <w:ind w:left="5670"/>
        <w:rPr>
          <w:rStyle w:val="s0"/>
        </w:rPr>
      </w:pPr>
    </w:p>
    <w:p w14:paraId="4003783D" w14:textId="77777777" w:rsidR="0010027B" w:rsidRPr="003D4EAF" w:rsidRDefault="0010027B" w:rsidP="00FB6CBC">
      <w:pPr>
        <w:pStyle w:val="ac"/>
        <w:ind w:left="5670"/>
        <w:rPr>
          <w:rStyle w:val="s0"/>
        </w:rPr>
      </w:pPr>
    </w:p>
    <w:p w14:paraId="467D1395" w14:textId="77777777" w:rsidR="00BA0C7A" w:rsidRPr="003D4EAF" w:rsidRDefault="00BA0C7A" w:rsidP="00FB6CBC">
      <w:pPr>
        <w:pStyle w:val="ac"/>
        <w:ind w:left="5670"/>
        <w:rPr>
          <w:rStyle w:val="s0"/>
        </w:rPr>
      </w:pPr>
    </w:p>
    <w:p w14:paraId="7ABE3E21" w14:textId="77777777" w:rsidR="00BA0C7A" w:rsidRPr="003D4EAF" w:rsidRDefault="00BA0C7A" w:rsidP="0092474B">
      <w:pPr>
        <w:pStyle w:val="ac"/>
        <w:rPr>
          <w:rStyle w:val="s0"/>
        </w:rPr>
      </w:pPr>
    </w:p>
    <w:p w14:paraId="6BE19F01" w14:textId="77777777" w:rsidR="0092474B" w:rsidRPr="003D4EAF" w:rsidRDefault="0092474B" w:rsidP="0092474B">
      <w:pPr>
        <w:pStyle w:val="ac"/>
        <w:rPr>
          <w:rStyle w:val="s0"/>
        </w:rPr>
      </w:pPr>
    </w:p>
    <w:p w14:paraId="6F626C93" w14:textId="77777777" w:rsidR="00021345" w:rsidRPr="003D4EAF" w:rsidRDefault="00021345" w:rsidP="00FB6CBC">
      <w:pPr>
        <w:pStyle w:val="ac"/>
        <w:ind w:left="5670"/>
        <w:rPr>
          <w:rStyle w:val="s0"/>
        </w:rPr>
      </w:pPr>
      <w:r w:rsidRPr="003D4EAF">
        <w:rPr>
          <w:rStyle w:val="s0"/>
        </w:rPr>
        <w:lastRenderedPageBreak/>
        <w:t>Приложение 3</w:t>
      </w:r>
    </w:p>
    <w:p w14:paraId="2DEC3585" w14:textId="265C8963" w:rsidR="00021345" w:rsidRPr="003D4EAF" w:rsidRDefault="00021345" w:rsidP="00FB6CBC">
      <w:pPr>
        <w:pStyle w:val="ac"/>
        <w:ind w:left="5670"/>
        <w:rPr>
          <w:rStyle w:val="s0"/>
        </w:rPr>
      </w:pPr>
      <w:r w:rsidRPr="003D4EAF">
        <w:rPr>
          <w:sz w:val="20"/>
          <w:szCs w:val="20"/>
        </w:rPr>
        <w:t>к</w:t>
      </w:r>
      <w:r w:rsidRPr="003D4EAF">
        <w:t xml:space="preserve"> </w:t>
      </w:r>
      <w:r w:rsidRPr="003D4EAF">
        <w:rPr>
          <w:rStyle w:val="s0"/>
        </w:rPr>
        <w:t xml:space="preserve">объявлению </w:t>
      </w:r>
      <w:r w:rsidR="008E5B0D" w:rsidRPr="003D4EAF">
        <w:rPr>
          <w:rStyle w:val="s0"/>
        </w:rPr>
        <w:t>об отборе потенциального поставщика на изготовление дизайн-проекта в рамках инициативного проекта «Создание центров притяжения для детей, подростков и молодежи»</w:t>
      </w:r>
    </w:p>
    <w:p w14:paraId="59CDFB5E" w14:textId="77777777" w:rsidR="00A04BB7" w:rsidRPr="003D4EAF" w:rsidRDefault="00A04BB7" w:rsidP="00FB6CBC">
      <w:pPr>
        <w:pStyle w:val="HTML"/>
        <w:tabs>
          <w:tab w:val="clear" w:pos="916"/>
          <w:tab w:val="left" w:pos="709"/>
        </w:tabs>
        <w:rPr>
          <w:rFonts w:ascii="Times New Roman" w:hAnsi="Times New Roman" w:cs="Times New Roman"/>
          <w:b/>
          <w:bCs/>
          <w:color w:val="auto"/>
        </w:rPr>
      </w:pPr>
    </w:p>
    <w:p w14:paraId="4E312D00" w14:textId="77777777" w:rsidR="00A04BB7" w:rsidRPr="003D4EAF" w:rsidRDefault="00A04BB7" w:rsidP="00FB6CBC">
      <w:pPr>
        <w:pStyle w:val="HTML"/>
        <w:tabs>
          <w:tab w:val="clear" w:pos="916"/>
          <w:tab w:val="left" w:pos="709"/>
        </w:tabs>
        <w:jc w:val="center"/>
        <w:rPr>
          <w:rFonts w:ascii="Times New Roman" w:hAnsi="Times New Roman" w:cs="Times New Roman"/>
          <w:b/>
          <w:bCs/>
          <w:color w:val="auto"/>
        </w:rPr>
      </w:pPr>
    </w:p>
    <w:p w14:paraId="4F982966" w14:textId="77777777" w:rsidR="003D116B" w:rsidRPr="003D4EAF" w:rsidRDefault="003D116B" w:rsidP="00FB6CBC">
      <w:pPr>
        <w:pStyle w:val="HTML"/>
        <w:tabs>
          <w:tab w:val="clear" w:pos="916"/>
          <w:tab w:val="left" w:pos="709"/>
        </w:tabs>
        <w:jc w:val="center"/>
        <w:rPr>
          <w:rFonts w:ascii="Times New Roman" w:hAnsi="Times New Roman" w:cs="Times New Roman"/>
          <w:b/>
          <w:bCs/>
          <w:color w:val="auto"/>
        </w:rPr>
      </w:pPr>
      <w:r w:rsidRPr="003D4EAF">
        <w:rPr>
          <w:rFonts w:ascii="Times New Roman" w:hAnsi="Times New Roman" w:cs="Times New Roman"/>
          <w:b/>
          <w:bCs/>
          <w:color w:val="auto"/>
        </w:rPr>
        <w:t>Обращение об участии в отборе</w:t>
      </w:r>
    </w:p>
    <w:p w14:paraId="1B790413" w14:textId="77777777" w:rsidR="003D116B" w:rsidRPr="003D4EAF" w:rsidRDefault="003D116B" w:rsidP="00FB6CBC">
      <w:pPr>
        <w:pStyle w:val="HTML"/>
        <w:tabs>
          <w:tab w:val="clear" w:pos="916"/>
          <w:tab w:val="left" w:pos="709"/>
        </w:tabs>
        <w:jc w:val="center"/>
        <w:rPr>
          <w:rFonts w:ascii="Times New Roman" w:hAnsi="Times New Roman" w:cs="Times New Roman"/>
          <w:b/>
          <w:bCs/>
          <w:color w:val="auto"/>
        </w:rPr>
      </w:pPr>
      <w:r w:rsidRPr="003D4EAF">
        <w:rPr>
          <w:rFonts w:ascii="Times New Roman" w:hAnsi="Times New Roman" w:cs="Times New Roman"/>
          <w:b/>
          <w:bCs/>
          <w:color w:val="auto"/>
        </w:rPr>
        <w:t>__________________________________________________________________</w:t>
      </w:r>
    </w:p>
    <w:p w14:paraId="0C9E1476" w14:textId="77777777" w:rsidR="003D116B" w:rsidRPr="003D4EAF" w:rsidRDefault="003D116B" w:rsidP="00FB6CBC">
      <w:pPr>
        <w:pStyle w:val="HTML"/>
        <w:tabs>
          <w:tab w:val="clear" w:pos="916"/>
          <w:tab w:val="left" w:pos="709"/>
        </w:tabs>
        <w:jc w:val="both"/>
        <w:rPr>
          <w:rFonts w:ascii="Times New Roman" w:hAnsi="Times New Roman" w:cs="Times New Roman"/>
          <w:color w:val="auto"/>
        </w:rPr>
      </w:pPr>
      <w:r w:rsidRPr="003D4EAF">
        <w:rPr>
          <w:rFonts w:ascii="Times New Roman" w:hAnsi="Times New Roman" w:cs="Times New Roman"/>
          <w:color w:val="auto"/>
        </w:rPr>
        <w:t>(полное наименование юридического лица в соответствии с учредительными документами)</w:t>
      </w:r>
    </w:p>
    <w:p w14:paraId="2783B841" w14:textId="77777777" w:rsidR="003D116B" w:rsidRPr="003D4EAF" w:rsidRDefault="003D116B" w:rsidP="00FB6CBC">
      <w:pPr>
        <w:pStyle w:val="HTML"/>
        <w:tabs>
          <w:tab w:val="clear" w:pos="916"/>
          <w:tab w:val="left" w:pos="709"/>
        </w:tabs>
        <w:jc w:val="both"/>
        <w:rPr>
          <w:rFonts w:ascii="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3"/>
        <w:gridCol w:w="4336"/>
        <w:gridCol w:w="4775"/>
      </w:tblGrid>
      <w:tr w:rsidR="003D116B" w:rsidRPr="003D4EAF" w14:paraId="5565FBD6" w14:textId="77777777" w:rsidTr="005B393A">
        <w:tc>
          <w:tcPr>
            <w:tcW w:w="5000" w:type="pct"/>
            <w:gridSpan w:val="3"/>
            <w:shd w:val="clear" w:color="auto" w:fill="D9D9D9"/>
          </w:tcPr>
          <w:p w14:paraId="034050BC" w14:textId="77777777" w:rsidR="003D116B" w:rsidRPr="003D4EAF" w:rsidRDefault="003D116B" w:rsidP="00FB6CB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b/>
                <w:sz w:val="24"/>
                <w:szCs w:val="24"/>
              </w:rPr>
            </w:pPr>
            <w:r w:rsidRPr="003D4EAF">
              <w:rPr>
                <w:rFonts w:ascii="Times New Roman" w:hAnsi="Times New Roman"/>
                <w:b/>
                <w:sz w:val="24"/>
                <w:szCs w:val="24"/>
              </w:rPr>
              <w:t>Информация о потенциальном Подрядчике</w:t>
            </w:r>
          </w:p>
        </w:tc>
      </w:tr>
      <w:tr w:rsidR="003D116B" w:rsidRPr="003D4EAF" w14:paraId="315E2830" w14:textId="77777777" w:rsidTr="005B393A">
        <w:tc>
          <w:tcPr>
            <w:tcW w:w="377" w:type="pct"/>
            <w:vAlign w:val="center"/>
          </w:tcPr>
          <w:p w14:paraId="447B1BC8" w14:textId="77777777" w:rsidR="003D116B" w:rsidRPr="003D4EAF" w:rsidRDefault="003D116B" w:rsidP="00FB6CBC">
            <w:pPr>
              <w:spacing w:after="0" w:line="240" w:lineRule="auto"/>
              <w:jc w:val="center"/>
              <w:rPr>
                <w:rFonts w:ascii="Times New Roman" w:hAnsi="Times New Roman"/>
                <w:sz w:val="24"/>
                <w:szCs w:val="24"/>
              </w:rPr>
            </w:pPr>
          </w:p>
        </w:tc>
        <w:tc>
          <w:tcPr>
            <w:tcW w:w="2200" w:type="pct"/>
            <w:vAlign w:val="center"/>
          </w:tcPr>
          <w:p w14:paraId="41E5ACBC" w14:textId="77777777" w:rsidR="003D116B" w:rsidRPr="003D4EAF" w:rsidRDefault="003D116B" w:rsidP="00FB6CBC">
            <w:pPr>
              <w:spacing w:after="0" w:line="240" w:lineRule="auto"/>
              <w:jc w:val="both"/>
              <w:rPr>
                <w:rFonts w:ascii="Times New Roman" w:hAnsi="Times New Roman"/>
                <w:sz w:val="24"/>
                <w:szCs w:val="24"/>
              </w:rPr>
            </w:pPr>
            <w:r w:rsidRPr="003D4EAF">
              <w:rPr>
                <w:rFonts w:ascii="Times New Roman" w:hAnsi="Times New Roman"/>
                <w:sz w:val="24"/>
                <w:szCs w:val="24"/>
              </w:rPr>
              <w:t xml:space="preserve">Учредитель (и), доля участия </w:t>
            </w:r>
          </w:p>
        </w:tc>
        <w:tc>
          <w:tcPr>
            <w:tcW w:w="2424" w:type="pct"/>
            <w:vAlign w:val="center"/>
          </w:tcPr>
          <w:p w14:paraId="23208369" w14:textId="77777777" w:rsidR="003D116B" w:rsidRPr="003D4EAF" w:rsidRDefault="003D116B" w:rsidP="00FB6CBC">
            <w:pPr>
              <w:spacing w:after="0" w:line="240" w:lineRule="auto"/>
              <w:rPr>
                <w:rFonts w:ascii="Times New Roman" w:hAnsi="Times New Roman"/>
                <w:sz w:val="24"/>
                <w:szCs w:val="24"/>
              </w:rPr>
            </w:pPr>
          </w:p>
        </w:tc>
      </w:tr>
      <w:tr w:rsidR="003D116B" w:rsidRPr="003D4EAF" w14:paraId="679A94D0" w14:textId="77777777" w:rsidTr="005B393A">
        <w:tc>
          <w:tcPr>
            <w:tcW w:w="377" w:type="pct"/>
            <w:vAlign w:val="center"/>
          </w:tcPr>
          <w:p w14:paraId="04389980" w14:textId="77777777" w:rsidR="003D116B" w:rsidRPr="003D4EAF" w:rsidRDefault="003D116B" w:rsidP="00FB6CBC">
            <w:pPr>
              <w:spacing w:after="0" w:line="240" w:lineRule="auto"/>
              <w:jc w:val="center"/>
              <w:rPr>
                <w:rFonts w:ascii="Times New Roman" w:hAnsi="Times New Roman"/>
                <w:sz w:val="24"/>
                <w:szCs w:val="24"/>
              </w:rPr>
            </w:pPr>
          </w:p>
        </w:tc>
        <w:tc>
          <w:tcPr>
            <w:tcW w:w="2200" w:type="pct"/>
            <w:vAlign w:val="center"/>
          </w:tcPr>
          <w:p w14:paraId="0A6571BC" w14:textId="77777777" w:rsidR="003D116B" w:rsidRPr="003D4EAF" w:rsidRDefault="003D116B" w:rsidP="00FB6CBC">
            <w:pPr>
              <w:spacing w:after="0" w:line="240" w:lineRule="auto"/>
              <w:jc w:val="both"/>
              <w:rPr>
                <w:rFonts w:ascii="Times New Roman" w:hAnsi="Times New Roman"/>
                <w:sz w:val="24"/>
                <w:szCs w:val="24"/>
              </w:rPr>
            </w:pPr>
            <w:r w:rsidRPr="003D4EAF">
              <w:rPr>
                <w:rFonts w:ascii="Times New Roman" w:hAnsi="Times New Roman"/>
                <w:sz w:val="24"/>
                <w:szCs w:val="24"/>
              </w:rPr>
              <w:t>Ф.И.О. первого руководителя</w:t>
            </w:r>
          </w:p>
        </w:tc>
        <w:tc>
          <w:tcPr>
            <w:tcW w:w="2424" w:type="pct"/>
            <w:vAlign w:val="center"/>
          </w:tcPr>
          <w:p w14:paraId="70C8EF8B" w14:textId="77777777" w:rsidR="003D116B" w:rsidRPr="003D4EAF" w:rsidRDefault="003D116B" w:rsidP="00FB6CBC">
            <w:pPr>
              <w:spacing w:after="0" w:line="240" w:lineRule="auto"/>
              <w:rPr>
                <w:rFonts w:ascii="Times New Roman" w:hAnsi="Times New Roman"/>
                <w:sz w:val="24"/>
                <w:szCs w:val="24"/>
              </w:rPr>
            </w:pPr>
          </w:p>
        </w:tc>
      </w:tr>
      <w:tr w:rsidR="003D116B" w:rsidRPr="003D4EAF" w14:paraId="0B54849D" w14:textId="77777777" w:rsidTr="005B393A">
        <w:tc>
          <w:tcPr>
            <w:tcW w:w="377" w:type="pct"/>
            <w:vAlign w:val="center"/>
          </w:tcPr>
          <w:p w14:paraId="304BF05E" w14:textId="77777777" w:rsidR="003D116B" w:rsidRPr="003D4EAF" w:rsidRDefault="003D116B" w:rsidP="00FB6CBC">
            <w:pPr>
              <w:spacing w:after="0" w:line="240" w:lineRule="auto"/>
              <w:jc w:val="center"/>
              <w:rPr>
                <w:rFonts w:ascii="Times New Roman" w:hAnsi="Times New Roman"/>
                <w:sz w:val="24"/>
                <w:szCs w:val="24"/>
              </w:rPr>
            </w:pPr>
          </w:p>
        </w:tc>
        <w:tc>
          <w:tcPr>
            <w:tcW w:w="2200" w:type="pct"/>
            <w:vAlign w:val="center"/>
          </w:tcPr>
          <w:p w14:paraId="6C5102D7" w14:textId="77777777" w:rsidR="003D116B" w:rsidRPr="003D4EAF" w:rsidRDefault="003D116B" w:rsidP="00FB6CBC">
            <w:pPr>
              <w:spacing w:after="0" w:line="240" w:lineRule="auto"/>
              <w:jc w:val="both"/>
              <w:rPr>
                <w:rFonts w:ascii="Times New Roman" w:hAnsi="Times New Roman"/>
                <w:sz w:val="24"/>
                <w:szCs w:val="24"/>
              </w:rPr>
            </w:pPr>
            <w:r w:rsidRPr="003D4EAF">
              <w:rPr>
                <w:rFonts w:ascii="Times New Roman" w:hAnsi="Times New Roman"/>
                <w:sz w:val="24"/>
                <w:szCs w:val="24"/>
              </w:rPr>
              <w:t>Ответственный сотрудник/</w:t>
            </w:r>
          </w:p>
          <w:p w14:paraId="7AE6D0E3" w14:textId="77777777" w:rsidR="003D116B" w:rsidRPr="003D4EAF" w:rsidRDefault="003D116B" w:rsidP="00FB6CBC">
            <w:pPr>
              <w:spacing w:after="0" w:line="240" w:lineRule="auto"/>
              <w:jc w:val="both"/>
              <w:rPr>
                <w:rFonts w:ascii="Times New Roman" w:hAnsi="Times New Roman"/>
                <w:sz w:val="24"/>
                <w:szCs w:val="24"/>
              </w:rPr>
            </w:pPr>
            <w:r w:rsidRPr="003D4EAF">
              <w:rPr>
                <w:rFonts w:ascii="Times New Roman" w:hAnsi="Times New Roman"/>
                <w:sz w:val="24"/>
                <w:szCs w:val="24"/>
              </w:rPr>
              <w:t>представитель (</w:t>
            </w:r>
            <w:r w:rsidRPr="003D4EAF">
              <w:rPr>
                <w:rFonts w:ascii="Times New Roman" w:hAnsi="Times New Roman"/>
                <w:i/>
                <w:sz w:val="24"/>
                <w:szCs w:val="24"/>
              </w:rPr>
              <w:t>Ф.И.О. должность, телефон, электронный адрес</w:t>
            </w:r>
            <w:r w:rsidRPr="003D4EAF">
              <w:rPr>
                <w:rFonts w:ascii="Times New Roman" w:hAnsi="Times New Roman"/>
                <w:sz w:val="24"/>
                <w:szCs w:val="24"/>
              </w:rPr>
              <w:t>)</w:t>
            </w:r>
          </w:p>
        </w:tc>
        <w:tc>
          <w:tcPr>
            <w:tcW w:w="2424" w:type="pct"/>
            <w:vAlign w:val="center"/>
          </w:tcPr>
          <w:p w14:paraId="03E88C21" w14:textId="77777777" w:rsidR="003D116B" w:rsidRPr="003D4EAF" w:rsidRDefault="003D116B" w:rsidP="00FB6CBC">
            <w:pPr>
              <w:spacing w:after="0" w:line="240" w:lineRule="auto"/>
              <w:rPr>
                <w:rFonts w:ascii="Times New Roman" w:hAnsi="Times New Roman"/>
                <w:sz w:val="24"/>
                <w:szCs w:val="24"/>
              </w:rPr>
            </w:pPr>
          </w:p>
        </w:tc>
      </w:tr>
      <w:tr w:rsidR="003D116B" w:rsidRPr="003D4EAF" w14:paraId="387EE35B" w14:textId="77777777" w:rsidTr="005B393A">
        <w:trPr>
          <w:trHeight w:val="1108"/>
        </w:trPr>
        <w:tc>
          <w:tcPr>
            <w:tcW w:w="377" w:type="pct"/>
            <w:vAlign w:val="center"/>
          </w:tcPr>
          <w:p w14:paraId="44703E78" w14:textId="77777777" w:rsidR="003D116B" w:rsidRPr="003D4EAF" w:rsidRDefault="003D116B" w:rsidP="00FB6CBC">
            <w:pPr>
              <w:spacing w:after="0" w:line="240" w:lineRule="auto"/>
              <w:jc w:val="center"/>
              <w:rPr>
                <w:rFonts w:ascii="Times New Roman" w:hAnsi="Times New Roman"/>
                <w:sz w:val="24"/>
                <w:szCs w:val="24"/>
              </w:rPr>
            </w:pPr>
          </w:p>
        </w:tc>
        <w:tc>
          <w:tcPr>
            <w:tcW w:w="2200" w:type="pct"/>
            <w:vAlign w:val="center"/>
          </w:tcPr>
          <w:p w14:paraId="21196DB8" w14:textId="77777777" w:rsidR="003D116B" w:rsidRPr="003D4EAF" w:rsidRDefault="003D116B" w:rsidP="00FB6CBC">
            <w:pPr>
              <w:spacing w:after="0" w:line="240" w:lineRule="auto"/>
              <w:jc w:val="both"/>
              <w:rPr>
                <w:rFonts w:ascii="Times New Roman" w:hAnsi="Times New Roman"/>
                <w:sz w:val="24"/>
                <w:szCs w:val="24"/>
              </w:rPr>
            </w:pPr>
            <w:r w:rsidRPr="003D4EAF">
              <w:rPr>
                <w:rFonts w:ascii="Times New Roman" w:hAnsi="Times New Roman"/>
                <w:sz w:val="24"/>
                <w:szCs w:val="24"/>
              </w:rPr>
              <w:t>Местонахождение:</w:t>
            </w:r>
          </w:p>
          <w:p w14:paraId="6792E370" w14:textId="77777777" w:rsidR="003D116B" w:rsidRPr="003D4EAF" w:rsidRDefault="003D116B" w:rsidP="00FB6CBC">
            <w:pPr>
              <w:spacing w:after="0" w:line="240" w:lineRule="auto"/>
              <w:jc w:val="both"/>
              <w:rPr>
                <w:rFonts w:ascii="Times New Roman" w:hAnsi="Times New Roman"/>
                <w:sz w:val="24"/>
                <w:szCs w:val="24"/>
              </w:rPr>
            </w:pPr>
            <w:r w:rsidRPr="003D4EAF">
              <w:rPr>
                <w:rFonts w:ascii="Times New Roman" w:hAnsi="Times New Roman"/>
                <w:sz w:val="24"/>
                <w:szCs w:val="24"/>
              </w:rPr>
              <w:t>- юридический адрес,</w:t>
            </w:r>
          </w:p>
          <w:p w14:paraId="092C375A" w14:textId="77777777" w:rsidR="003D116B" w:rsidRPr="003D4EAF" w:rsidRDefault="003D116B" w:rsidP="00FB6CBC">
            <w:pPr>
              <w:spacing w:after="0" w:line="240" w:lineRule="auto"/>
              <w:jc w:val="both"/>
              <w:rPr>
                <w:rFonts w:ascii="Times New Roman" w:hAnsi="Times New Roman"/>
                <w:sz w:val="24"/>
                <w:szCs w:val="24"/>
              </w:rPr>
            </w:pPr>
            <w:r w:rsidRPr="003D4EAF">
              <w:rPr>
                <w:rFonts w:ascii="Times New Roman" w:hAnsi="Times New Roman"/>
                <w:sz w:val="24"/>
                <w:szCs w:val="24"/>
              </w:rPr>
              <w:t>- фактический адрес</w:t>
            </w:r>
          </w:p>
        </w:tc>
        <w:tc>
          <w:tcPr>
            <w:tcW w:w="2424" w:type="pct"/>
            <w:vAlign w:val="center"/>
          </w:tcPr>
          <w:p w14:paraId="00542E3F" w14:textId="77777777" w:rsidR="003D116B" w:rsidRPr="003D4EAF" w:rsidRDefault="003D116B" w:rsidP="00FB6CBC">
            <w:pPr>
              <w:spacing w:after="0" w:line="240" w:lineRule="auto"/>
              <w:rPr>
                <w:rFonts w:ascii="Times New Roman" w:hAnsi="Times New Roman"/>
                <w:sz w:val="24"/>
                <w:szCs w:val="24"/>
              </w:rPr>
            </w:pPr>
          </w:p>
        </w:tc>
      </w:tr>
      <w:tr w:rsidR="003D116B" w:rsidRPr="003D4EAF" w14:paraId="4C173EC8" w14:textId="77777777" w:rsidTr="005B393A">
        <w:trPr>
          <w:trHeight w:val="1176"/>
        </w:trPr>
        <w:tc>
          <w:tcPr>
            <w:tcW w:w="377" w:type="pct"/>
            <w:vAlign w:val="center"/>
          </w:tcPr>
          <w:p w14:paraId="76E4E3F0" w14:textId="77777777" w:rsidR="003D116B" w:rsidRPr="003D4EAF" w:rsidRDefault="003D116B" w:rsidP="00FB6CBC">
            <w:pPr>
              <w:spacing w:after="0" w:line="240" w:lineRule="auto"/>
              <w:jc w:val="center"/>
              <w:rPr>
                <w:rFonts w:ascii="Times New Roman" w:hAnsi="Times New Roman"/>
                <w:sz w:val="24"/>
                <w:szCs w:val="24"/>
              </w:rPr>
            </w:pPr>
          </w:p>
        </w:tc>
        <w:tc>
          <w:tcPr>
            <w:tcW w:w="2200" w:type="pct"/>
            <w:vAlign w:val="center"/>
          </w:tcPr>
          <w:p w14:paraId="46095A29" w14:textId="580665FE" w:rsidR="003D116B" w:rsidRPr="003D4EAF" w:rsidRDefault="003D116B" w:rsidP="00FB6CBC">
            <w:pPr>
              <w:spacing w:after="0" w:line="240" w:lineRule="auto"/>
              <w:jc w:val="both"/>
              <w:rPr>
                <w:rFonts w:ascii="Times New Roman" w:hAnsi="Times New Roman"/>
                <w:sz w:val="24"/>
                <w:szCs w:val="24"/>
              </w:rPr>
            </w:pPr>
            <w:r w:rsidRPr="003D4EAF">
              <w:rPr>
                <w:rFonts w:ascii="Times New Roman" w:hAnsi="Times New Roman"/>
                <w:sz w:val="24"/>
                <w:szCs w:val="24"/>
              </w:rPr>
              <w:t xml:space="preserve">Опыт выполненных проектов </w:t>
            </w:r>
            <w:r w:rsidRPr="003D4EAF">
              <w:rPr>
                <w:rFonts w:ascii="Times New Roman" w:hAnsi="Times New Roman"/>
                <w:i/>
                <w:sz w:val="24"/>
                <w:szCs w:val="24"/>
              </w:rPr>
              <w:t xml:space="preserve">(за последние </w:t>
            </w:r>
            <w:r w:rsidR="008E5B0D" w:rsidRPr="003D4EAF">
              <w:rPr>
                <w:rFonts w:ascii="Times New Roman" w:hAnsi="Times New Roman"/>
                <w:i/>
                <w:sz w:val="24"/>
                <w:szCs w:val="24"/>
              </w:rPr>
              <w:t>3 года</w:t>
            </w:r>
            <w:r w:rsidRPr="003D4EAF">
              <w:rPr>
                <w:rFonts w:ascii="Times New Roman" w:hAnsi="Times New Roman"/>
                <w:i/>
                <w:sz w:val="24"/>
                <w:szCs w:val="24"/>
              </w:rPr>
              <w:t>, предшествующих дате подачи обращения)</w:t>
            </w:r>
          </w:p>
        </w:tc>
        <w:tc>
          <w:tcPr>
            <w:tcW w:w="2424" w:type="pct"/>
            <w:vAlign w:val="center"/>
          </w:tcPr>
          <w:p w14:paraId="6FD4A6FE" w14:textId="77777777" w:rsidR="003D116B" w:rsidRPr="003D4EAF" w:rsidRDefault="003D116B" w:rsidP="00FB6CBC">
            <w:pPr>
              <w:spacing w:after="0" w:line="240" w:lineRule="auto"/>
              <w:jc w:val="center"/>
              <w:rPr>
                <w:rFonts w:ascii="Times New Roman" w:hAnsi="Times New Roman"/>
                <w:sz w:val="24"/>
                <w:szCs w:val="24"/>
              </w:rPr>
            </w:pPr>
          </w:p>
        </w:tc>
      </w:tr>
    </w:tbl>
    <w:p w14:paraId="32D056B3" w14:textId="77777777" w:rsidR="00BA0C7A" w:rsidRPr="003D4EAF" w:rsidRDefault="00BA0C7A" w:rsidP="00FB6CBC">
      <w:pPr>
        <w:pStyle w:val="HTML"/>
        <w:tabs>
          <w:tab w:val="left" w:pos="709"/>
        </w:tabs>
        <w:ind w:firstLine="709"/>
        <w:jc w:val="both"/>
        <w:rPr>
          <w:rFonts w:ascii="Times New Roman" w:hAnsi="Times New Roman" w:cs="Times New Roman"/>
          <w:color w:val="auto"/>
        </w:rPr>
      </w:pPr>
    </w:p>
    <w:p w14:paraId="520C4FF9" w14:textId="4679F2FF" w:rsidR="00106E39" w:rsidRPr="003D4EAF" w:rsidRDefault="003D116B" w:rsidP="0033138D">
      <w:pPr>
        <w:pStyle w:val="HTML"/>
        <w:tabs>
          <w:tab w:val="left" w:pos="709"/>
        </w:tabs>
        <w:ind w:firstLine="709"/>
        <w:jc w:val="both"/>
        <w:rPr>
          <w:rFonts w:ascii="Times New Roman" w:hAnsi="Times New Roman" w:cs="Times New Roman"/>
          <w:color w:val="auto"/>
        </w:rPr>
      </w:pPr>
      <w:r w:rsidRPr="003D4EAF">
        <w:rPr>
          <w:rFonts w:ascii="Times New Roman" w:hAnsi="Times New Roman" w:cs="Times New Roman"/>
          <w:color w:val="auto"/>
        </w:rPr>
        <w:t xml:space="preserve">Настоящим подтверждаю свое ознакомление и согласие с требованиями, указанными в </w:t>
      </w:r>
      <w:r w:rsidR="00BA0C7A" w:rsidRPr="003D4EAF">
        <w:rPr>
          <w:rFonts w:ascii="Times New Roman" w:hAnsi="Times New Roman" w:cs="Times New Roman"/>
          <w:color w:val="auto"/>
        </w:rPr>
        <w:t>о</w:t>
      </w:r>
      <w:r w:rsidRPr="003D4EAF">
        <w:rPr>
          <w:rFonts w:ascii="Times New Roman" w:hAnsi="Times New Roman" w:cs="Times New Roman"/>
          <w:color w:val="auto"/>
        </w:rPr>
        <w:t>бъявлени</w:t>
      </w:r>
      <w:r w:rsidR="00BA0C7A" w:rsidRPr="003D4EAF">
        <w:rPr>
          <w:rFonts w:ascii="Times New Roman" w:hAnsi="Times New Roman" w:cs="Times New Roman"/>
          <w:color w:val="auto"/>
        </w:rPr>
        <w:t>и</w:t>
      </w:r>
      <w:r w:rsidRPr="003D4EAF">
        <w:rPr>
          <w:rFonts w:ascii="Times New Roman" w:hAnsi="Times New Roman" w:cs="Times New Roman"/>
          <w:color w:val="auto"/>
        </w:rPr>
        <w:t xml:space="preserve"> об </w:t>
      </w:r>
      <w:r w:rsidR="00021345" w:rsidRPr="003D4EAF">
        <w:rPr>
          <w:rFonts w:ascii="Times New Roman" w:hAnsi="Times New Roman" w:cs="Times New Roman"/>
          <w:color w:val="auto"/>
        </w:rPr>
        <w:t xml:space="preserve">отборе потенциального </w:t>
      </w:r>
      <w:r w:rsidR="001B3985" w:rsidRPr="003D4EAF">
        <w:rPr>
          <w:rFonts w:ascii="Times New Roman" w:hAnsi="Times New Roman" w:cs="Times New Roman"/>
          <w:color w:val="auto"/>
        </w:rPr>
        <w:t>п</w:t>
      </w:r>
      <w:r w:rsidR="00021345" w:rsidRPr="003D4EAF">
        <w:rPr>
          <w:rFonts w:ascii="Times New Roman" w:hAnsi="Times New Roman" w:cs="Times New Roman"/>
          <w:color w:val="auto"/>
        </w:rPr>
        <w:t>оставщика</w:t>
      </w:r>
      <w:r w:rsidRPr="003D4EAF">
        <w:rPr>
          <w:rFonts w:ascii="Times New Roman" w:hAnsi="Times New Roman" w:cs="Times New Roman"/>
          <w:color w:val="auto"/>
        </w:rPr>
        <w:t xml:space="preserve"> для </w:t>
      </w:r>
      <w:r w:rsidR="001B3985" w:rsidRPr="003D4EAF">
        <w:rPr>
          <w:rFonts w:ascii="Times New Roman" w:hAnsi="Times New Roman" w:cs="Times New Roman"/>
          <w:color w:val="auto"/>
        </w:rPr>
        <w:t xml:space="preserve">оказания услуг </w:t>
      </w:r>
      <w:r w:rsidR="008E5B0D" w:rsidRPr="003D4EAF">
        <w:rPr>
          <w:rFonts w:ascii="Times New Roman" w:hAnsi="Times New Roman"/>
        </w:rPr>
        <w:t>на изготовление дизайн-проекта в рамках инициативного проекта «Создание центров притяжения для детей, подростков и молодежи» по 2-м объектам:</w:t>
      </w:r>
    </w:p>
    <w:p w14:paraId="208E36E2" w14:textId="3E8CB63F" w:rsidR="008E5B0D" w:rsidRPr="003D4EAF" w:rsidRDefault="008E5B0D" w:rsidP="008E5B0D">
      <w:pPr>
        <w:pStyle w:val="HTML"/>
        <w:tabs>
          <w:tab w:val="left" w:pos="709"/>
        </w:tabs>
        <w:jc w:val="both"/>
        <w:rPr>
          <w:rFonts w:ascii="Times New Roman" w:hAnsi="Times New Roman" w:cs="Times New Roman"/>
          <w:color w:val="auto"/>
        </w:rPr>
      </w:pPr>
      <w:r w:rsidRPr="003D4EAF">
        <w:rPr>
          <w:rFonts w:ascii="Times New Roman" w:hAnsi="Times New Roman" w:cs="Times New Roman"/>
          <w:color w:val="auto"/>
        </w:rPr>
        <w:tab/>
        <w:t xml:space="preserve">1. Туркестанская область, </w:t>
      </w:r>
      <w:proofErr w:type="spellStart"/>
      <w:r w:rsidRPr="003D4EAF">
        <w:rPr>
          <w:rFonts w:ascii="Times New Roman" w:hAnsi="Times New Roman" w:cs="Times New Roman"/>
          <w:color w:val="auto"/>
        </w:rPr>
        <w:t>Сузакский</w:t>
      </w:r>
      <w:proofErr w:type="spellEnd"/>
      <w:r w:rsidRPr="003D4EAF">
        <w:rPr>
          <w:rFonts w:ascii="Times New Roman" w:hAnsi="Times New Roman" w:cs="Times New Roman"/>
          <w:color w:val="auto"/>
        </w:rPr>
        <w:t xml:space="preserve"> район, пос. </w:t>
      </w:r>
      <w:proofErr w:type="spellStart"/>
      <w:r w:rsidRPr="003D4EAF">
        <w:rPr>
          <w:rFonts w:ascii="Times New Roman" w:hAnsi="Times New Roman" w:cs="Times New Roman"/>
          <w:color w:val="auto"/>
        </w:rPr>
        <w:t>Шолаккорган</w:t>
      </w:r>
      <w:proofErr w:type="spellEnd"/>
      <w:r w:rsidRPr="003D4EAF">
        <w:rPr>
          <w:rFonts w:ascii="Times New Roman" w:hAnsi="Times New Roman" w:cs="Times New Roman"/>
          <w:color w:val="auto"/>
        </w:rPr>
        <w:t>, ул. А. Муканова 1А</w:t>
      </w:r>
    </w:p>
    <w:p w14:paraId="56B318F7" w14:textId="4039406E" w:rsidR="008E5B0D" w:rsidRPr="003D4EAF" w:rsidRDefault="008E5B0D" w:rsidP="008E5B0D">
      <w:pPr>
        <w:pStyle w:val="HTML"/>
        <w:tabs>
          <w:tab w:val="left" w:pos="709"/>
        </w:tabs>
        <w:jc w:val="both"/>
        <w:rPr>
          <w:rStyle w:val="FontStyle75"/>
          <w:sz w:val="24"/>
          <w:szCs w:val="24"/>
        </w:rPr>
      </w:pPr>
      <w:r w:rsidRPr="003D4EAF">
        <w:rPr>
          <w:rFonts w:ascii="Times New Roman" w:hAnsi="Times New Roman" w:cs="Times New Roman"/>
          <w:color w:val="auto"/>
        </w:rPr>
        <w:tab/>
        <w:t xml:space="preserve">2. Атырауская область, </w:t>
      </w:r>
      <w:proofErr w:type="spellStart"/>
      <w:r w:rsidRPr="003D4EAF">
        <w:rPr>
          <w:rFonts w:ascii="Times New Roman" w:hAnsi="Times New Roman" w:cs="Times New Roman"/>
          <w:color w:val="auto"/>
        </w:rPr>
        <w:t>Кызылкогинский</w:t>
      </w:r>
      <w:proofErr w:type="spellEnd"/>
      <w:r w:rsidRPr="003D4EAF">
        <w:rPr>
          <w:rFonts w:ascii="Times New Roman" w:hAnsi="Times New Roman" w:cs="Times New Roman"/>
          <w:color w:val="auto"/>
        </w:rPr>
        <w:t xml:space="preserve"> район, сельский округ Миялы, ул. А. Кунанбаева 48</w:t>
      </w:r>
      <w:r w:rsidRPr="003D4EAF">
        <w:rPr>
          <w:rStyle w:val="FontStyle75"/>
          <w:sz w:val="24"/>
          <w:szCs w:val="24"/>
        </w:rPr>
        <w:t>.</w:t>
      </w:r>
    </w:p>
    <w:p w14:paraId="7D9AD4E9" w14:textId="2FD1AAA0" w:rsidR="003D116B" w:rsidRPr="003D4EAF" w:rsidRDefault="008E5B0D" w:rsidP="008E5B0D">
      <w:pPr>
        <w:pStyle w:val="HTML"/>
        <w:tabs>
          <w:tab w:val="left" w:pos="709"/>
        </w:tabs>
        <w:jc w:val="both"/>
        <w:rPr>
          <w:rFonts w:ascii="Times New Roman" w:hAnsi="Times New Roman" w:cs="Times New Roman"/>
          <w:color w:val="auto"/>
        </w:rPr>
      </w:pPr>
      <w:r w:rsidRPr="003D4EAF">
        <w:rPr>
          <w:rStyle w:val="FontStyle75"/>
          <w:sz w:val="24"/>
          <w:szCs w:val="24"/>
        </w:rPr>
        <w:tab/>
      </w:r>
      <w:r w:rsidR="00106E39" w:rsidRPr="003D4EAF">
        <w:rPr>
          <w:rStyle w:val="FontStyle75"/>
          <w:sz w:val="24"/>
          <w:szCs w:val="24"/>
        </w:rPr>
        <w:t>А</w:t>
      </w:r>
      <w:r w:rsidR="003D116B" w:rsidRPr="003D4EAF">
        <w:rPr>
          <w:rStyle w:val="FontStyle75"/>
          <w:sz w:val="24"/>
          <w:szCs w:val="24"/>
        </w:rPr>
        <w:t xml:space="preserve"> также согласие на предоставление Заказчику</w:t>
      </w:r>
      <w:r w:rsidR="001B3985" w:rsidRPr="003D4EAF">
        <w:rPr>
          <w:rStyle w:val="FontStyle75"/>
          <w:sz w:val="24"/>
          <w:szCs w:val="24"/>
        </w:rPr>
        <w:t>, Инвестору</w:t>
      </w:r>
      <w:r w:rsidR="003D116B" w:rsidRPr="003D4EAF">
        <w:rPr>
          <w:rStyle w:val="FontStyle75"/>
          <w:sz w:val="24"/>
          <w:szCs w:val="24"/>
        </w:rPr>
        <w:t xml:space="preserve"> необходимой информации и документов.</w:t>
      </w:r>
    </w:p>
    <w:p w14:paraId="37E6DE37" w14:textId="0F8E6269" w:rsidR="003D116B" w:rsidRPr="003D4EAF" w:rsidRDefault="003D116B" w:rsidP="00FB6CBC">
      <w:pPr>
        <w:pStyle w:val="HTML"/>
        <w:ind w:firstLine="709"/>
        <w:jc w:val="both"/>
        <w:rPr>
          <w:rFonts w:ascii="Times New Roman" w:hAnsi="Times New Roman" w:cs="Times New Roman"/>
          <w:color w:val="auto"/>
        </w:rPr>
      </w:pPr>
      <w:r w:rsidRPr="003D4EAF">
        <w:rPr>
          <w:rFonts w:ascii="Times New Roman" w:hAnsi="Times New Roman" w:cs="Times New Roman"/>
          <w:color w:val="auto"/>
        </w:rPr>
        <w:t xml:space="preserve">Настоящим подтверждаю, что вся предоставленная информация и документы являются достоверными, соответствуют действительности, что в судебные и иные разбирательства потенциальный </w:t>
      </w:r>
      <w:r w:rsidR="001B3985" w:rsidRPr="003D4EAF">
        <w:rPr>
          <w:rFonts w:ascii="Times New Roman" w:hAnsi="Times New Roman" w:cs="Times New Roman"/>
          <w:color w:val="auto"/>
        </w:rPr>
        <w:t>поставщик</w:t>
      </w:r>
      <w:r w:rsidRPr="003D4EAF">
        <w:rPr>
          <w:rFonts w:ascii="Times New Roman" w:hAnsi="Times New Roman" w:cs="Times New Roman"/>
          <w:color w:val="auto"/>
        </w:rPr>
        <w:t xml:space="preserve">, а также его должностные лица, учредитель(и) не вовлечены. </w:t>
      </w:r>
    </w:p>
    <w:p w14:paraId="08565666" w14:textId="7BB1B7B5" w:rsidR="003D116B" w:rsidRPr="003D4EAF" w:rsidRDefault="003D116B" w:rsidP="0092474B">
      <w:pPr>
        <w:pStyle w:val="HTML"/>
        <w:jc w:val="both"/>
        <w:rPr>
          <w:rFonts w:ascii="Times New Roman" w:hAnsi="Times New Roman" w:cs="Times New Roman"/>
          <w:color w:val="auto"/>
        </w:rPr>
      </w:pPr>
      <w:r w:rsidRPr="003D4EAF">
        <w:rPr>
          <w:rFonts w:ascii="Times New Roman" w:hAnsi="Times New Roman" w:cs="Times New Roman"/>
          <w:color w:val="auto"/>
        </w:rPr>
        <w:t xml:space="preserve">       </w:t>
      </w:r>
    </w:p>
    <w:tbl>
      <w:tblPr>
        <w:tblW w:w="0" w:type="auto"/>
        <w:tblLook w:val="04A0" w:firstRow="1" w:lastRow="0" w:firstColumn="1" w:lastColumn="0" w:noHBand="0" w:noVBand="1"/>
      </w:tblPr>
      <w:tblGrid>
        <w:gridCol w:w="4687"/>
        <w:gridCol w:w="4655"/>
      </w:tblGrid>
      <w:tr w:rsidR="003D116B" w:rsidRPr="003D4EAF" w14:paraId="63FF4230" w14:textId="77777777" w:rsidTr="00A04BB7">
        <w:trPr>
          <w:trHeight w:val="215"/>
        </w:trPr>
        <w:tc>
          <w:tcPr>
            <w:tcW w:w="4687" w:type="dxa"/>
            <w:shd w:val="clear" w:color="auto" w:fill="auto"/>
          </w:tcPr>
          <w:p w14:paraId="733D4AB6" w14:textId="77777777" w:rsidR="003D116B" w:rsidRPr="003D4EAF" w:rsidRDefault="003D116B" w:rsidP="00FB6CBC">
            <w:pPr>
              <w:pStyle w:val="HTML"/>
              <w:rPr>
                <w:rFonts w:ascii="Times New Roman" w:hAnsi="Times New Roman" w:cs="Times New Roman"/>
                <w:bCs/>
                <w:color w:val="auto"/>
              </w:rPr>
            </w:pPr>
            <w:r w:rsidRPr="003D4EAF">
              <w:rPr>
                <w:rFonts w:ascii="Times New Roman" w:hAnsi="Times New Roman" w:cs="Times New Roman"/>
                <w:bCs/>
                <w:color w:val="auto"/>
              </w:rPr>
              <w:t>Ф.И.О. _______________</w:t>
            </w:r>
          </w:p>
        </w:tc>
        <w:tc>
          <w:tcPr>
            <w:tcW w:w="4655" w:type="dxa"/>
            <w:shd w:val="clear" w:color="auto" w:fill="auto"/>
          </w:tcPr>
          <w:p w14:paraId="11682926" w14:textId="20E6E120" w:rsidR="003D116B" w:rsidRPr="003D4EAF" w:rsidRDefault="00BA0C7A" w:rsidP="00BA0C7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color w:val="auto"/>
              </w:rPr>
            </w:pPr>
            <w:r w:rsidRPr="003D4EAF">
              <w:rPr>
                <w:rFonts w:ascii="Times New Roman" w:hAnsi="Times New Roman" w:cs="Times New Roman"/>
                <w:bCs/>
                <w:color w:val="auto"/>
              </w:rPr>
              <w:t>А</w:t>
            </w:r>
            <w:r w:rsidR="003D116B" w:rsidRPr="003D4EAF">
              <w:rPr>
                <w:rFonts w:ascii="Times New Roman" w:hAnsi="Times New Roman" w:cs="Times New Roman"/>
                <w:bCs/>
                <w:color w:val="auto"/>
              </w:rPr>
              <w:t>дрес</w:t>
            </w:r>
            <w:r w:rsidRPr="003D4EAF">
              <w:rPr>
                <w:rFonts w:ascii="Times New Roman" w:hAnsi="Times New Roman" w:cs="Times New Roman"/>
                <w:bCs/>
                <w:color w:val="auto"/>
              </w:rPr>
              <w:t xml:space="preserve"> место </w:t>
            </w:r>
            <w:proofErr w:type="gramStart"/>
            <w:r w:rsidRPr="003D4EAF">
              <w:rPr>
                <w:rFonts w:ascii="Times New Roman" w:hAnsi="Times New Roman" w:cs="Times New Roman"/>
                <w:bCs/>
                <w:color w:val="auto"/>
              </w:rPr>
              <w:t>нахождения</w:t>
            </w:r>
            <w:r w:rsidR="003D116B" w:rsidRPr="003D4EAF">
              <w:rPr>
                <w:rFonts w:ascii="Times New Roman" w:hAnsi="Times New Roman" w:cs="Times New Roman"/>
                <w:bCs/>
                <w:color w:val="auto"/>
              </w:rPr>
              <w:t>:_</w:t>
            </w:r>
            <w:proofErr w:type="gramEnd"/>
            <w:r w:rsidR="003D116B" w:rsidRPr="003D4EAF">
              <w:rPr>
                <w:rFonts w:ascii="Times New Roman" w:hAnsi="Times New Roman" w:cs="Times New Roman"/>
                <w:bCs/>
                <w:color w:val="auto"/>
              </w:rPr>
              <w:t xml:space="preserve">_____________  </w:t>
            </w:r>
          </w:p>
        </w:tc>
      </w:tr>
      <w:tr w:rsidR="003D116B" w:rsidRPr="003D4EAF" w14:paraId="7158191B" w14:textId="77777777" w:rsidTr="00A04BB7">
        <w:trPr>
          <w:trHeight w:val="215"/>
        </w:trPr>
        <w:tc>
          <w:tcPr>
            <w:tcW w:w="4687" w:type="dxa"/>
            <w:shd w:val="clear" w:color="auto" w:fill="auto"/>
          </w:tcPr>
          <w:p w14:paraId="529B0BCB" w14:textId="77777777" w:rsidR="003D116B" w:rsidRPr="003D4EAF" w:rsidRDefault="003D116B" w:rsidP="00FB6CBC">
            <w:pPr>
              <w:pStyle w:val="HTML"/>
              <w:rPr>
                <w:rFonts w:ascii="Times New Roman" w:hAnsi="Times New Roman" w:cs="Times New Roman"/>
                <w:bCs/>
                <w:color w:val="auto"/>
              </w:rPr>
            </w:pPr>
            <w:proofErr w:type="gramStart"/>
            <w:r w:rsidRPr="003D4EAF">
              <w:rPr>
                <w:rFonts w:ascii="Times New Roman" w:hAnsi="Times New Roman" w:cs="Times New Roman"/>
                <w:bCs/>
                <w:color w:val="auto"/>
              </w:rPr>
              <w:t>Подпись  _</w:t>
            </w:r>
            <w:proofErr w:type="gramEnd"/>
            <w:r w:rsidRPr="003D4EAF">
              <w:rPr>
                <w:rFonts w:ascii="Times New Roman" w:hAnsi="Times New Roman" w:cs="Times New Roman"/>
                <w:bCs/>
                <w:color w:val="auto"/>
              </w:rPr>
              <w:t>_________</w:t>
            </w:r>
          </w:p>
        </w:tc>
        <w:tc>
          <w:tcPr>
            <w:tcW w:w="4655" w:type="dxa"/>
            <w:shd w:val="clear" w:color="auto" w:fill="auto"/>
          </w:tcPr>
          <w:p w14:paraId="21205B37" w14:textId="77777777" w:rsidR="003D116B" w:rsidRPr="003D4EAF" w:rsidRDefault="003D116B" w:rsidP="00FB6CBC">
            <w:pPr>
              <w:pStyle w:val="HTML"/>
              <w:rPr>
                <w:rFonts w:ascii="Times New Roman" w:hAnsi="Times New Roman" w:cs="Times New Roman"/>
                <w:bCs/>
                <w:color w:val="auto"/>
              </w:rPr>
            </w:pPr>
            <w:r w:rsidRPr="003D4EAF">
              <w:rPr>
                <w:rStyle w:val="s7"/>
                <w:rFonts w:ascii="Times New Roman" w:hAnsi="Times New Roman" w:cs="Times New Roman"/>
                <w:color w:val="auto"/>
              </w:rPr>
              <w:t>М.П.</w:t>
            </w:r>
          </w:p>
        </w:tc>
      </w:tr>
      <w:tr w:rsidR="003D116B" w:rsidRPr="003D4EAF" w14:paraId="66C59877" w14:textId="77777777" w:rsidTr="00A04BB7">
        <w:trPr>
          <w:trHeight w:val="430"/>
        </w:trPr>
        <w:tc>
          <w:tcPr>
            <w:tcW w:w="4687" w:type="dxa"/>
            <w:shd w:val="clear" w:color="auto" w:fill="auto"/>
          </w:tcPr>
          <w:p w14:paraId="5BC80FA0" w14:textId="77777777" w:rsidR="003D116B" w:rsidRPr="003D4EAF" w:rsidRDefault="003D116B" w:rsidP="00FB6CBC">
            <w:pPr>
              <w:pStyle w:val="HTML"/>
              <w:rPr>
                <w:rFonts w:ascii="Times New Roman" w:hAnsi="Times New Roman" w:cs="Times New Roman"/>
                <w:bCs/>
                <w:color w:val="auto"/>
              </w:rPr>
            </w:pPr>
            <w:r w:rsidRPr="003D4EAF">
              <w:rPr>
                <w:rFonts w:ascii="Times New Roman" w:hAnsi="Times New Roman" w:cs="Times New Roman"/>
                <w:bCs/>
                <w:color w:val="auto"/>
              </w:rPr>
              <w:t>«_________</w:t>
            </w:r>
            <w:proofErr w:type="gramStart"/>
            <w:r w:rsidRPr="003D4EAF">
              <w:rPr>
                <w:rFonts w:ascii="Times New Roman" w:hAnsi="Times New Roman" w:cs="Times New Roman"/>
                <w:bCs/>
                <w:color w:val="auto"/>
              </w:rPr>
              <w:t>_»_</w:t>
            </w:r>
            <w:proofErr w:type="gramEnd"/>
            <w:r w:rsidRPr="003D4EAF">
              <w:rPr>
                <w:rFonts w:ascii="Times New Roman" w:hAnsi="Times New Roman" w:cs="Times New Roman"/>
                <w:bCs/>
                <w:color w:val="auto"/>
              </w:rPr>
              <w:t>____________ 20___ г.</w:t>
            </w:r>
          </w:p>
        </w:tc>
        <w:tc>
          <w:tcPr>
            <w:tcW w:w="4655" w:type="dxa"/>
            <w:shd w:val="clear" w:color="auto" w:fill="auto"/>
          </w:tcPr>
          <w:p w14:paraId="44824A68" w14:textId="79B255F1" w:rsidR="0092474B" w:rsidRPr="003D4EAF" w:rsidRDefault="003D116B" w:rsidP="00FB6CBC">
            <w:pPr>
              <w:pStyle w:val="HTML"/>
              <w:rPr>
                <w:rFonts w:ascii="Times New Roman" w:hAnsi="Times New Roman" w:cs="Times New Roman"/>
                <w:bCs/>
                <w:color w:val="auto"/>
              </w:rPr>
            </w:pPr>
            <w:r w:rsidRPr="003D4EAF">
              <w:rPr>
                <w:rFonts w:ascii="Times New Roman" w:hAnsi="Times New Roman" w:cs="Times New Roman"/>
                <w:bCs/>
                <w:color w:val="auto"/>
              </w:rPr>
              <w:t>(</w:t>
            </w:r>
            <w:r w:rsidRPr="003D4EAF">
              <w:rPr>
                <w:rFonts w:ascii="Times New Roman" w:hAnsi="Times New Roman" w:cs="Times New Roman"/>
                <w:bCs/>
                <w:i/>
                <w:color w:val="auto"/>
              </w:rPr>
              <w:t xml:space="preserve">для </w:t>
            </w:r>
            <w:proofErr w:type="spellStart"/>
            <w:r w:rsidRPr="003D4EAF">
              <w:rPr>
                <w:rFonts w:ascii="Times New Roman" w:hAnsi="Times New Roman" w:cs="Times New Roman"/>
                <w:bCs/>
                <w:i/>
                <w:color w:val="auto"/>
              </w:rPr>
              <w:t>ю.л</w:t>
            </w:r>
            <w:proofErr w:type="spellEnd"/>
            <w:r w:rsidRPr="003D4EAF">
              <w:rPr>
                <w:rFonts w:ascii="Times New Roman" w:hAnsi="Times New Roman" w:cs="Times New Roman"/>
                <w:bCs/>
                <w:color w:val="auto"/>
              </w:rPr>
              <w:t>.)</w:t>
            </w:r>
          </w:p>
          <w:p w14:paraId="250C5FD8" w14:textId="77777777" w:rsidR="0092474B" w:rsidRPr="003D4EAF" w:rsidRDefault="0092474B" w:rsidP="00FB6CBC">
            <w:pPr>
              <w:pStyle w:val="HTML"/>
              <w:rPr>
                <w:rStyle w:val="s7"/>
                <w:rFonts w:ascii="Times New Roman" w:hAnsi="Times New Roman" w:cs="Times New Roman"/>
                <w:color w:val="auto"/>
              </w:rPr>
            </w:pPr>
          </w:p>
        </w:tc>
      </w:tr>
    </w:tbl>
    <w:p w14:paraId="55CC43BE" w14:textId="77777777" w:rsidR="009F68CB" w:rsidRPr="003D4EAF" w:rsidRDefault="009F68CB" w:rsidP="00B24DB7">
      <w:pPr>
        <w:pStyle w:val="ac"/>
        <w:rPr>
          <w:rStyle w:val="s0"/>
        </w:rPr>
      </w:pPr>
    </w:p>
    <w:p w14:paraId="184FBFBF" w14:textId="299C6F2B" w:rsidR="009F68CB" w:rsidRPr="003D4EAF" w:rsidRDefault="009F68CB" w:rsidP="00DB0079">
      <w:pPr>
        <w:pStyle w:val="ac"/>
        <w:ind w:firstLine="5670"/>
        <w:rPr>
          <w:rStyle w:val="s0"/>
        </w:rPr>
      </w:pPr>
    </w:p>
    <w:p w14:paraId="71619BFC" w14:textId="6F698F94" w:rsidR="00675C78" w:rsidRPr="003D4EAF" w:rsidRDefault="00675C78" w:rsidP="00DB0079">
      <w:pPr>
        <w:pStyle w:val="ac"/>
        <w:ind w:firstLine="5670"/>
        <w:rPr>
          <w:rStyle w:val="s0"/>
        </w:rPr>
      </w:pPr>
    </w:p>
    <w:p w14:paraId="3FB615E1" w14:textId="47722EFB" w:rsidR="008E5B0D" w:rsidRPr="003D4EAF" w:rsidRDefault="008E5B0D" w:rsidP="00DB0079">
      <w:pPr>
        <w:pStyle w:val="ac"/>
        <w:ind w:firstLine="5670"/>
        <w:rPr>
          <w:rStyle w:val="s0"/>
        </w:rPr>
      </w:pPr>
    </w:p>
    <w:p w14:paraId="02812FA6" w14:textId="310DAC54" w:rsidR="008E5B0D" w:rsidRPr="003D4EAF" w:rsidRDefault="008E5B0D" w:rsidP="00DB0079">
      <w:pPr>
        <w:pStyle w:val="ac"/>
        <w:ind w:firstLine="5670"/>
        <w:rPr>
          <w:rStyle w:val="s0"/>
        </w:rPr>
      </w:pPr>
    </w:p>
    <w:p w14:paraId="7498CEC2" w14:textId="2540DAD2" w:rsidR="008E5B0D" w:rsidRPr="003D4EAF" w:rsidRDefault="008E5B0D" w:rsidP="00DB0079">
      <w:pPr>
        <w:pStyle w:val="ac"/>
        <w:ind w:firstLine="5670"/>
        <w:rPr>
          <w:rStyle w:val="s0"/>
        </w:rPr>
      </w:pPr>
    </w:p>
    <w:p w14:paraId="441764F5" w14:textId="5088ED76" w:rsidR="008E5B0D" w:rsidRPr="003D4EAF" w:rsidRDefault="008E5B0D" w:rsidP="00DB0079">
      <w:pPr>
        <w:pStyle w:val="ac"/>
        <w:ind w:firstLine="5670"/>
        <w:rPr>
          <w:rStyle w:val="s0"/>
        </w:rPr>
      </w:pPr>
    </w:p>
    <w:p w14:paraId="300A9545" w14:textId="210D43E5" w:rsidR="008E5B0D" w:rsidRPr="003D4EAF" w:rsidRDefault="008E5B0D" w:rsidP="00DB0079">
      <w:pPr>
        <w:pStyle w:val="ac"/>
        <w:ind w:firstLine="5670"/>
        <w:rPr>
          <w:rStyle w:val="s0"/>
        </w:rPr>
      </w:pPr>
    </w:p>
    <w:p w14:paraId="14F27B24" w14:textId="356ACA7A" w:rsidR="008E5B0D" w:rsidRPr="003D4EAF" w:rsidRDefault="008E5B0D" w:rsidP="00DB0079">
      <w:pPr>
        <w:pStyle w:val="ac"/>
        <w:ind w:firstLine="5670"/>
        <w:rPr>
          <w:rStyle w:val="s0"/>
        </w:rPr>
      </w:pPr>
    </w:p>
    <w:p w14:paraId="6FD44947" w14:textId="77777777" w:rsidR="008E5B0D" w:rsidRPr="003D4EAF" w:rsidRDefault="008E5B0D" w:rsidP="00DB0079">
      <w:pPr>
        <w:pStyle w:val="ac"/>
        <w:ind w:firstLine="5670"/>
        <w:rPr>
          <w:rStyle w:val="s0"/>
        </w:rPr>
      </w:pPr>
    </w:p>
    <w:p w14:paraId="5F16F8C3" w14:textId="77777777" w:rsidR="00021345" w:rsidRPr="003D4EAF" w:rsidRDefault="00021345" w:rsidP="00DB0079">
      <w:pPr>
        <w:pStyle w:val="ac"/>
        <w:ind w:firstLine="5670"/>
        <w:rPr>
          <w:rStyle w:val="s0"/>
        </w:rPr>
      </w:pPr>
      <w:r w:rsidRPr="003D4EAF">
        <w:rPr>
          <w:rStyle w:val="s0"/>
        </w:rPr>
        <w:lastRenderedPageBreak/>
        <w:t>Приложение 4</w:t>
      </w:r>
    </w:p>
    <w:p w14:paraId="0F524355" w14:textId="7A78BC79" w:rsidR="00021345" w:rsidRPr="003D4EAF" w:rsidRDefault="00021345" w:rsidP="00FB6CBC">
      <w:pPr>
        <w:pStyle w:val="ac"/>
        <w:ind w:left="5670"/>
        <w:rPr>
          <w:rStyle w:val="s0"/>
        </w:rPr>
      </w:pPr>
      <w:r w:rsidRPr="003D4EAF">
        <w:t xml:space="preserve">к </w:t>
      </w:r>
      <w:r w:rsidRPr="003D4EAF">
        <w:rPr>
          <w:rStyle w:val="s0"/>
        </w:rPr>
        <w:t xml:space="preserve">объявлению </w:t>
      </w:r>
      <w:r w:rsidR="008E5B0D" w:rsidRPr="003D4EAF">
        <w:rPr>
          <w:rStyle w:val="s0"/>
        </w:rPr>
        <w:t>об отборе потенциального поставщика на изготовление дизайн-проекта в рамках инициативного проекта «Создание центров притяжения для детей, подростков и молодежи»</w:t>
      </w:r>
    </w:p>
    <w:p w14:paraId="61EDDC55" w14:textId="77777777" w:rsidR="003D116B" w:rsidRPr="003D4EAF" w:rsidRDefault="003D116B" w:rsidP="00FB6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lang w:eastAsia="ru-RU"/>
        </w:rPr>
      </w:pPr>
      <w:r w:rsidRPr="003D4EAF">
        <w:rPr>
          <w:rFonts w:ascii="Times New Roman" w:hAnsi="Times New Roman"/>
          <w:sz w:val="26"/>
          <w:szCs w:val="26"/>
          <w:lang w:eastAsia="ru-RU"/>
        </w:rPr>
        <w:tab/>
      </w:r>
      <w:r w:rsidRPr="003D4EAF">
        <w:rPr>
          <w:rFonts w:ascii="Times New Roman" w:hAnsi="Times New Roman"/>
          <w:sz w:val="26"/>
          <w:szCs w:val="26"/>
          <w:lang w:eastAsia="ru-RU"/>
        </w:rPr>
        <w:tab/>
      </w:r>
      <w:r w:rsidRPr="003D4EAF">
        <w:rPr>
          <w:rFonts w:ascii="Times New Roman" w:hAnsi="Times New Roman"/>
          <w:sz w:val="26"/>
          <w:szCs w:val="26"/>
          <w:lang w:eastAsia="ru-RU"/>
        </w:rPr>
        <w:tab/>
      </w:r>
    </w:p>
    <w:p w14:paraId="7D2A9B84" w14:textId="77777777" w:rsidR="003D116B" w:rsidRPr="003D4EAF" w:rsidRDefault="003D116B" w:rsidP="00FB6CBC">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p>
    <w:p w14:paraId="669D13B5" w14:textId="77777777" w:rsidR="003D116B" w:rsidRPr="003D4EAF" w:rsidRDefault="003D116B" w:rsidP="00FB6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3D4EAF">
        <w:rPr>
          <w:rFonts w:ascii="Times New Roman" w:hAnsi="Times New Roman"/>
          <w:b/>
          <w:sz w:val="24"/>
          <w:szCs w:val="24"/>
          <w:lang w:eastAsia="ru-RU"/>
        </w:rPr>
        <w:t>Ценовое предложение для участия в отборе</w:t>
      </w:r>
    </w:p>
    <w:p w14:paraId="3309F13A" w14:textId="77777777" w:rsidR="003D116B" w:rsidRPr="003D4EAF" w:rsidRDefault="003D116B" w:rsidP="00FB6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3D4EAF">
        <w:rPr>
          <w:rFonts w:ascii="Times New Roman" w:hAnsi="Times New Roman"/>
          <w:b/>
          <w:sz w:val="24"/>
          <w:szCs w:val="24"/>
          <w:lang w:eastAsia="ru-RU"/>
        </w:rPr>
        <w:t>_______________________________________________________________________</w:t>
      </w:r>
    </w:p>
    <w:p w14:paraId="1F781C2F" w14:textId="77777777" w:rsidR="003D116B" w:rsidRPr="003D4EAF" w:rsidRDefault="003D116B" w:rsidP="00FB6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3D4EAF">
        <w:rPr>
          <w:rFonts w:ascii="Times New Roman" w:hAnsi="Times New Roman"/>
          <w:sz w:val="24"/>
          <w:szCs w:val="24"/>
          <w:lang w:eastAsia="ru-RU"/>
        </w:rPr>
        <w:t>(полное наименование юридического лица в соответствии со свидетельством о регистрации, фактический адрес)</w:t>
      </w:r>
    </w:p>
    <w:p w14:paraId="5DDDEFF1" w14:textId="77777777" w:rsidR="003D116B" w:rsidRPr="003D4EAF" w:rsidRDefault="003D116B" w:rsidP="00FB6CBC">
      <w:pPr>
        <w:spacing w:after="0" w:line="240" w:lineRule="auto"/>
        <w:jc w:val="center"/>
        <w:rPr>
          <w:rFonts w:ascii="Times New Roman" w:eastAsia="Times New Roman" w:hAnsi="Times New Roman"/>
          <w:sz w:val="24"/>
          <w:szCs w:val="24"/>
          <w:lang w:eastAsia="ru-RU"/>
        </w:rPr>
      </w:pPr>
    </w:p>
    <w:tbl>
      <w:tblPr>
        <w:tblW w:w="9258" w:type="dxa"/>
        <w:tblInd w:w="93" w:type="dxa"/>
        <w:tblLook w:val="04A0" w:firstRow="1" w:lastRow="0" w:firstColumn="1" w:lastColumn="0" w:noHBand="0" w:noVBand="1"/>
      </w:tblPr>
      <w:tblGrid>
        <w:gridCol w:w="777"/>
        <w:gridCol w:w="4370"/>
        <w:gridCol w:w="4111"/>
      </w:tblGrid>
      <w:tr w:rsidR="00784C94" w:rsidRPr="003D4EAF" w14:paraId="006E9071" w14:textId="77777777" w:rsidTr="00784C94">
        <w:trPr>
          <w:trHeight w:val="300"/>
        </w:trPr>
        <w:tc>
          <w:tcPr>
            <w:tcW w:w="777" w:type="dxa"/>
            <w:tcBorders>
              <w:top w:val="single" w:sz="4" w:space="0" w:color="auto"/>
              <w:left w:val="single" w:sz="4" w:space="0" w:color="auto"/>
              <w:bottom w:val="single" w:sz="4" w:space="0" w:color="000000"/>
              <w:right w:val="single" w:sz="4" w:space="0" w:color="auto"/>
            </w:tcBorders>
            <w:vAlign w:val="center"/>
          </w:tcPr>
          <w:p w14:paraId="264AEB96" w14:textId="77777777" w:rsidR="00784C94" w:rsidRPr="003D4EAF" w:rsidRDefault="00784C94" w:rsidP="00FB6CBC">
            <w:pPr>
              <w:spacing w:after="0" w:line="240" w:lineRule="auto"/>
              <w:jc w:val="center"/>
              <w:rPr>
                <w:rFonts w:ascii="Times New Roman" w:eastAsia="Times New Roman" w:hAnsi="Times New Roman"/>
                <w:b/>
                <w:sz w:val="24"/>
                <w:szCs w:val="24"/>
                <w:lang w:eastAsia="ru-RU"/>
              </w:rPr>
            </w:pPr>
            <w:r w:rsidRPr="003D4EAF">
              <w:rPr>
                <w:rFonts w:ascii="Times New Roman" w:eastAsia="Times New Roman" w:hAnsi="Times New Roman"/>
                <w:b/>
                <w:sz w:val="24"/>
                <w:szCs w:val="24"/>
                <w:lang w:eastAsia="ru-RU"/>
              </w:rPr>
              <w:t>№</w:t>
            </w:r>
          </w:p>
        </w:tc>
        <w:tc>
          <w:tcPr>
            <w:tcW w:w="4370" w:type="dxa"/>
            <w:tcBorders>
              <w:top w:val="single" w:sz="4" w:space="0" w:color="auto"/>
              <w:left w:val="single" w:sz="4" w:space="0" w:color="auto"/>
              <w:bottom w:val="single" w:sz="4" w:space="0" w:color="000000"/>
              <w:right w:val="single" w:sz="4" w:space="0" w:color="auto"/>
            </w:tcBorders>
            <w:vAlign w:val="center"/>
          </w:tcPr>
          <w:p w14:paraId="233C96B6" w14:textId="77777777" w:rsidR="00784C94" w:rsidRPr="003D4EAF" w:rsidRDefault="00784C94" w:rsidP="00FB6CBC">
            <w:pPr>
              <w:spacing w:after="0" w:line="240" w:lineRule="auto"/>
              <w:jc w:val="center"/>
              <w:rPr>
                <w:rFonts w:ascii="Times New Roman" w:eastAsia="Times New Roman" w:hAnsi="Times New Roman"/>
                <w:b/>
                <w:sz w:val="24"/>
                <w:szCs w:val="24"/>
                <w:lang w:eastAsia="ru-RU"/>
              </w:rPr>
            </w:pPr>
            <w:r w:rsidRPr="003D4EAF">
              <w:rPr>
                <w:rFonts w:ascii="Times New Roman" w:eastAsia="Times New Roman" w:hAnsi="Times New Roman"/>
                <w:b/>
                <w:sz w:val="24"/>
                <w:szCs w:val="24"/>
                <w:lang w:eastAsia="ru-RU"/>
              </w:rPr>
              <w:t>Наименование статей расходов:</w:t>
            </w:r>
          </w:p>
        </w:tc>
        <w:tc>
          <w:tcPr>
            <w:tcW w:w="4111" w:type="dxa"/>
            <w:tcBorders>
              <w:top w:val="single" w:sz="4" w:space="0" w:color="auto"/>
              <w:left w:val="single" w:sz="4" w:space="0" w:color="auto"/>
              <w:bottom w:val="single" w:sz="4" w:space="0" w:color="auto"/>
              <w:right w:val="single" w:sz="4" w:space="0" w:color="auto"/>
            </w:tcBorders>
          </w:tcPr>
          <w:p w14:paraId="51A676CE" w14:textId="40FD5C99" w:rsidR="00784C94" w:rsidRPr="003D4EAF" w:rsidRDefault="0076547B" w:rsidP="00FB6CBC">
            <w:pPr>
              <w:spacing w:after="0" w:line="240" w:lineRule="auto"/>
              <w:jc w:val="center"/>
              <w:rPr>
                <w:rFonts w:ascii="Times New Roman" w:eastAsia="Times New Roman" w:hAnsi="Times New Roman"/>
                <w:b/>
                <w:sz w:val="24"/>
                <w:szCs w:val="24"/>
                <w:lang w:eastAsia="ru-RU"/>
              </w:rPr>
            </w:pPr>
            <w:r w:rsidRPr="003D4EAF">
              <w:rPr>
                <w:rFonts w:ascii="Times New Roman" w:eastAsia="Times New Roman" w:hAnsi="Times New Roman"/>
                <w:b/>
                <w:sz w:val="24"/>
                <w:szCs w:val="24"/>
                <w:lang w:eastAsia="ru-RU"/>
              </w:rPr>
              <w:t>Сумма</w:t>
            </w:r>
            <w:r w:rsidR="00784C94" w:rsidRPr="003D4EAF">
              <w:rPr>
                <w:rFonts w:ascii="Times New Roman" w:eastAsia="Times New Roman" w:hAnsi="Times New Roman"/>
                <w:b/>
                <w:sz w:val="24"/>
                <w:szCs w:val="24"/>
                <w:lang w:eastAsia="ru-RU"/>
              </w:rPr>
              <w:t xml:space="preserve"> </w:t>
            </w:r>
            <w:r w:rsidRPr="003D4EAF">
              <w:rPr>
                <w:rFonts w:ascii="Times New Roman" w:eastAsia="Times New Roman" w:hAnsi="Times New Roman"/>
                <w:b/>
                <w:sz w:val="24"/>
                <w:szCs w:val="24"/>
                <w:lang w:eastAsia="ru-RU"/>
              </w:rPr>
              <w:t>с учетом НДС, тенге</w:t>
            </w:r>
          </w:p>
        </w:tc>
      </w:tr>
      <w:tr w:rsidR="00784C94" w:rsidRPr="003D4EAF" w14:paraId="690D8D99" w14:textId="77777777" w:rsidTr="00784C94">
        <w:trPr>
          <w:trHeight w:val="6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2CA7E08C" w14:textId="77777777" w:rsidR="00784C94" w:rsidRPr="003D4EAF" w:rsidRDefault="00784C94" w:rsidP="00FB6CBC">
            <w:pPr>
              <w:spacing w:after="0" w:line="240" w:lineRule="auto"/>
              <w:jc w:val="center"/>
              <w:rPr>
                <w:rFonts w:ascii="Times New Roman" w:eastAsia="Times New Roman" w:hAnsi="Times New Roman"/>
                <w:sz w:val="24"/>
                <w:szCs w:val="24"/>
                <w:lang w:eastAsia="ru-RU"/>
              </w:rPr>
            </w:pPr>
            <w:r w:rsidRPr="003D4EAF">
              <w:rPr>
                <w:rFonts w:ascii="Times New Roman" w:eastAsia="Times New Roman" w:hAnsi="Times New Roman"/>
                <w:iCs/>
                <w:sz w:val="24"/>
                <w:szCs w:val="24"/>
                <w:lang w:eastAsia="ru-RU"/>
              </w:rPr>
              <w:t>1.</w:t>
            </w:r>
          </w:p>
        </w:tc>
        <w:tc>
          <w:tcPr>
            <w:tcW w:w="4370" w:type="dxa"/>
            <w:tcBorders>
              <w:top w:val="nil"/>
              <w:left w:val="nil"/>
              <w:bottom w:val="single" w:sz="4" w:space="0" w:color="auto"/>
              <w:right w:val="single" w:sz="4" w:space="0" w:color="auto"/>
            </w:tcBorders>
            <w:shd w:val="clear" w:color="auto" w:fill="auto"/>
            <w:vAlign w:val="center"/>
          </w:tcPr>
          <w:p w14:paraId="0744AB15" w14:textId="4AE0F7A9" w:rsidR="008E5B0D" w:rsidRPr="003D4EAF" w:rsidRDefault="00784C94" w:rsidP="008E5B0D">
            <w:pPr>
              <w:spacing w:after="0" w:line="240" w:lineRule="auto"/>
              <w:rPr>
                <w:rFonts w:ascii="Times New Roman" w:eastAsia="Times New Roman" w:hAnsi="Times New Roman"/>
                <w:bCs/>
                <w:sz w:val="24"/>
                <w:szCs w:val="24"/>
                <w:lang w:eastAsia="ru-RU"/>
              </w:rPr>
            </w:pPr>
            <w:r w:rsidRPr="003D4EAF">
              <w:rPr>
                <w:rFonts w:ascii="Times New Roman" w:eastAsia="Times New Roman" w:hAnsi="Times New Roman"/>
                <w:bCs/>
                <w:sz w:val="24"/>
                <w:szCs w:val="24"/>
                <w:lang w:eastAsia="ru-RU"/>
              </w:rPr>
              <w:t>Услуг</w:t>
            </w:r>
            <w:r w:rsidR="0076547B" w:rsidRPr="003D4EAF">
              <w:rPr>
                <w:rFonts w:ascii="Times New Roman" w:eastAsia="Times New Roman" w:hAnsi="Times New Roman"/>
                <w:bCs/>
                <w:sz w:val="24"/>
                <w:szCs w:val="24"/>
                <w:lang w:eastAsia="ru-RU"/>
              </w:rPr>
              <w:t>а</w:t>
            </w:r>
            <w:r w:rsidRPr="003D4EAF">
              <w:rPr>
                <w:rFonts w:ascii="Times New Roman" w:eastAsia="Times New Roman" w:hAnsi="Times New Roman"/>
                <w:bCs/>
                <w:sz w:val="24"/>
                <w:szCs w:val="24"/>
                <w:lang w:eastAsia="ru-RU"/>
              </w:rPr>
              <w:t xml:space="preserve"> </w:t>
            </w:r>
            <w:r w:rsidR="008E5B0D" w:rsidRPr="003D4EAF">
              <w:rPr>
                <w:rFonts w:ascii="Times New Roman" w:eastAsia="Times New Roman" w:hAnsi="Times New Roman"/>
                <w:bCs/>
                <w:sz w:val="24"/>
                <w:szCs w:val="24"/>
                <w:lang w:eastAsia="ru-RU"/>
              </w:rPr>
              <w:t>на изготовление дизайн-проекта в рамках инициативного проекта «Создание центров притяжения для детей, подростков и молодежи</w:t>
            </w:r>
            <w:r w:rsidR="008E5B0D" w:rsidRPr="003D4EAF">
              <w:t xml:space="preserve"> </w:t>
            </w:r>
            <w:r w:rsidR="008E5B0D" w:rsidRPr="003D4EAF">
              <w:rPr>
                <w:rFonts w:ascii="Times New Roman" w:eastAsia="Times New Roman" w:hAnsi="Times New Roman"/>
                <w:bCs/>
                <w:sz w:val="24"/>
                <w:szCs w:val="24"/>
                <w:lang w:eastAsia="ru-RU"/>
              </w:rPr>
              <w:t>по 2-м объектам:</w:t>
            </w:r>
          </w:p>
          <w:p w14:paraId="7063EB5D" w14:textId="3389E9A9" w:rsidR="008E5B0D" w:rsidRPr="003D4EAF" w:rsidRDefault="008E5B0D" w:rsidP="008E5B0D">
            <w:pPr>
              <w:spacing w:after="0" w:line="240" w:lineRule="auto"/>
              <w:rPr>
                <w:rFonts w:ascii="Times New Roman" w:eastAsia="Times New Roman" w:hAnsi="Times New Roman"/>
                <w:bCs/>
                <w:sz w:val="24"/>
                <w:szCs w:val="24"/>
                <w:lang w:eastAsia="ru-RU"/>
              </w:rPr>
            </w:pPr>
            <w:r w:rsidRPr="003D4EAF">
              <w:rPr>
                <w:rFonts w:ascii="Times New Roman" w:eastAsia="Times New Roman" w:hAnsi="Times New Roman"/>
                <w:bCs/>
                <w:sz w:val="24"/>
                <w:szCs w:val="24"/>
                <w:lang w:eastAsia="ru-RU"/>
              </w:rPr>
              <w:t xml:space="preserve">1. Туркестанская область, </w:t>
            </w:r>
            <w:proofErr w:type="spellStart"/>
            <w:r w:rsidRPr="003D4EAF">
              <w:rPr>
                <w:rFonts w:ascii="Times New Roman" w:eastAsia="Times New Roman" w:hAnsi="Times New Roman"/>
                <w:bCs/>
                <w:sz w:val="24"/>
                <w:szCs w:val="24"/>
                <w:lang w:eastAsia="ru-RU"/>
              </w:rPr>
              <w:t>Сузакский</w:t>
            </w:r>
            <w:proofErr w:type="spellEnd"/>
            <w:r w:rsidRPr="003D4EAF">
              <w:rPr>
                <w:rFonts w:ascii="Times New Roman" w:eastAsia="Times New Roman" w:hAnsi="Times New Roman"/>
                <w:bCs/>
                <w:sz w:val="24"/>
                <w:szCs w:val="24"/>
                <w:lang w:eastAsia="ru-RU"/>
              </w:rPr>
              <w:t xml:space="preserve"> район, пос. </w:t>
            </w:r>
            <w:proofErr w:type="spellStart"/>
            <w:r w:rsidRPr="003D4EAF">
              <w:rPr>
                <w:rFonts w:ascii="Times New Roman" w:eastAsia="Times New Roman" w:hAnsi="Times New Roman"/>
                <w:bCs/>
                <w:sz w:val="24"/>
                <w:szCs w:val="24"/>
                <w:lang w:eastAsia="ru-RU"/>
              </w:rPr>
              <w:t>Шолаккорган</w:t>
            </w:r>
            <w:proofErr w:type="spellEnd"/>
            <w:r w:rsidRPr="003D4EAF">
              <w:rPr>
                <w:rFonts w:ascii="Times New Roman" w:eastAsia="Times New Roman" w:hAnsi="Times New Roman"/>
                <w:bCs/>
                <w:sz w:val="24"/>
                <w:szCs w:val="24"/>
                <w:lang w:eastAsia="ru-RU"/>
              </w:rPr>
              <w:t>, ул. А. Муканова 1А</w:t>
            </w:r>
          </w:p>
          <w:p w14:paraId="3F5E15C1" w14:textId="5AB1B91D" w:rsidR="00B24DB7" w:rsidRPr="003D4EAF" w:rsidRDefault="008E5B0D" w:rsidP="008E5B0D">
            <w:pPr>
              <w:tabs>
                <w:tab w:val="left" w:pos="264"/>
              </w:tabs>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bCs/>
                <w:sz w:val="24"/>
                <w:szCs w:val="24"/>
                <w:lang w:eastAsia="ru-RU"/>
              </w:rPr>
              <w:t xml:space="preserve">2. Атырауская область, </w:t>
            </w:r>
            <w:proofErr w:type="spellStart"/>
            <w:r w:rsidRPr="003D4EAF">
              <w:rPr>
                <w:rFonts w:ascii="Times New Roman" w:eastAsia="Times New Roman" w:hAnsi="Times New Roman"/>
                <w:bCs/>
                <w:sz w:val="24"/>
                <w:szCs w:val="24"/>
                <w:lang w:eastAsia="ru-RU"/>
              </w:rPr>
              <w:t>Кызылкогинский</w:t>
            </w:r>
            <w:proofErr w:type="spellEnd"/>
            <w:r w:rsidRPr="003D4EAF">
              <w:rPr>
                <w:rFonts w:ascii="Times New Roman" w:eastAsia="Times New Roman" w:hAnsi="Times New Roman"/>
                <w:bCs/>
                <w:sz w:val="24"/>
                <w:szCs w:val="24"/>
                <w:lang w:eastAsia="ru-RU"/>
              </w:rPr>
              <w:t xml:space="preserve"> район, сельский округ Миялы, ул. А. Кунанбаева 48.</w:t>
            </w:r>
          </w:p>
        </w:tc>
        <w:tc>
          <w:tcPr>
            <w:tcW w:w="4111" w:type="dxa"/>
            <w:tcBorders>
              <w:top w:val="single" w:sz="4" w:space="0" w:color="auto"/>
              <w:left w:val="single" w:sz="4" w:space="0" w:color="auto"/>
              <w:bottom w:val="single" w:sz="4" w:space="0" w:color="auto"/>
              <w:right w:val="single" w:sz="4" w:space="0" w:color="auto"/>
            </w:tcBorders>
          </w:tcPr>
          <w:p w14:paraId="4CD5A581" w14:textId="77777777" w:rsidR="00784C94" w:rsidRPr="003D4EAF" w:rsidRDefault="00784C94" w:rsidP="00FB6CBC">
            <w:pPr>
              <w:spacing w:after="0" w:line="240" w:lineRule="auto"/>
              <w:rPr>
                <w:rFonts w:ascii="Times New Roman" w:eastAsia="Times New Roman" w:hAnsi="Times New Roman"/>
                <w:sz w:val="24"/>
                <w:szCs w:val="24"/>
                <w:lang w:eastAsia="ru-RU"/>
              </w:rPr>
            </w:pPr>
          </w:p>
        </w:tc>
      </w:tr>
    </w:tbl>
    <w:p w14:paraId="451E6C03" w14:textId="4ADFA8DD" w:rsidR="003D116B" w:rsidRPr="003D4EAF" w:rsidRDefault="003D116B" w:rsidP="00FB6CBC">
      <w:pPr>
        <w:spacing w:after="0" w:line="240" w:lineRule="auto"/>
        <w:rPr>
          <w:rFonts w:ascii="Times New Roman" w:eastAsia="Times New Roman" w:hAnsi="Times New Roman"/>
          <w:b/>
          <w:sz w:val="24"/>
          <w:szCs w:val="24"/>
          <w:lang w:eastAsia="ru-RU"/>
        </w:rPr>
      </w:pPr>
    </w:p>
    <w:p w14:paraId="015E0BF8" w14:textId="77777777" w:rsidR="0076547B" w:rsidRPr="003D4EAF" w:rsidRDefault="0076547B" w:rsidP="00FB6CBC">
      <w:pPr>
        <w:spacing w:after="0" w:line="240" w:lineRule="auto"/>
        <w:rPr>
          <w:rFonts w:ascii="Times New Roman" w:eastAsia="Times New Roman" w:hAnsi="Times New Roman"/>
          <w:b/>
          <w:sz w:val="24"/>
          <w:szCs w:val="24"/>
          <w:lang w:eastAsia="ru-RU"/>
        </w:rPr>
      </w:pPr>
    </w:p>
    <w:p w14:paraId="3B227D8A" w14:textId="77777777" w:rsidR="003D116B" w:rsidRPr="003D4EAF" w:rsidRDefault="003D116B" w:rsidP="00FB6CBC">
      <w:pPr>
        <w:spacing w:after="0" w:line="240" w:lineRule="auto"/>
        <w:rPr>
          <w:rFonts w:ascii="Times New Roman" w:eastAsia="Times New Roman" w:hAnsi="Times New Roman"/>
          <w:b/>
          <w:sz w:val="24"/>
          <w:szCs w:val="24"/>
          <w:lang w:eastAsia="ru-RU"/>
        </w:rPr>
      </w:pPr>
      <w:proofErr w:type="gramStart"/>
      <w:r w:rsidRPr="003D4EAF">
        <w:rPr>
          <w:rFonts w:ascii="Times New Roman" w:eastAsia="Times New Roman" w:hAnsi="Times New Roman"/>
          <w:b/>
          <w:sz w:val="24"/>
          <w:szCs w:val="24"/>
          <w:lang w:eastAsia="ru-RU"/>
        </w:rPr>
        <w:t xml:space="preserve">Руководитель:   </w:t>
      </w:r>
      <w:proofErr w:type="gramEnd"/>
      <w:r w:rsidRPr="003D4EAF">
        <w:rPr>
          <w:rFonts w:ascii="Times New Roman" w:eastAsia="Times New Roman" w:hAnsi="Times New Roman"/>
          <w:b/>
          <w:sz w:val="24"/>
          <w:szCs w:val="24"/>
          <w:lang w:eastAsia="ru-RU"/>
        </w:rPr>
        <w:t xml:space="preserve">                ________________</w:t>
      </w:r>
    </w:p>
    <w:p w14:paraId="3536F7CB" w14:textId="77777777" w:rsidR="003D116B" w:rsidRPr="003D4EAF" w:rsidRDefault="003D116B" w:rsidP="00FB6CBC">
      <w:pPr>
        <w:spacing w:after="0" w:line="240" w:lineRule="auto"/>
        <w:rPr>
          <w:rFonts w:ascii="Times New Roman" w:eastAsia="Times New Roman" w:hAnsi="Times New Roman"/>
          <w:sz w:val="24"/>
          <w:szCs w:val="24"/>
          <w:lang w:eastAsia="ru-RU"/>
        </w:rPr>
      </w:pPr>
      <w:r w:rsidRPr="003D4EAF">
        <w:rPr>
          <w:rFonts w:ascii="Times New Roman" w:eastAsia="Times New Roman" w:hAnsi="Times New Roman"/>
          <w:b/>
          <w:sz w:val="24"/>
          <w:szCs w:val="24"/>
          <w:lang w:eastAsia="ru-RU"/>
        </w:rPr>
        <w:t xml:space="preserve">                                                 </w:t>
      </w:r>
      <w:r w:rsidRPr="003D4EAF">
        <w:rPr>
          <w:rFonts w:ascii="Times New Roman" w:eastAsia="Times New Roman" w:hAnsi="Times New Roman"/>
          <w:sz w:val="24"/>
          <w:szCs w:val="24"/>
          <w:lang w:eastAsia="ru-RU"/>
        </w:rPr>
        <w:t>(подпись)</w:t>
      </w:r>
    </w:p>
    <w:p w14:paraId="18CCE65D" w14:textId="77777777" w:rsidR="003D116B" w:rsidRPr="003D4EAF" w:rsidRDefault="003D116B" w:rsidP="00FB6CBC">
      <w:pPr>
        <w:spacing w:after="0" w:line="240" w:lineRule="auto"/>
        <w:rPr>
          <w:rFonts w:ascii="Times New Roman" w:eastAsia="Times New Roman" w:hAnsi="Times New Roman"/>
          <w:b/>
          <w:sz w:val="24"/>
          <w:szCs w:val="24"/>
          <w:lang w:eastAsia="ru-RU"/>
        </w:rPr>
      </w:pPr>
      <w:r w:rsidRPr="003D4EAF">
        <w:rPr>
          <w:rFonts w:ascii="Times New Roman" w:eastAsia="Times New Roman" w:hAnsi="Times New Roman"/>
          <w:b/>
          <w:sz w:val="24"/>
          <w:szCs w:val="24"/>
          <w:lang w:eastAsia="ru-RU"/>
        </w:rPr>
        <w:t xml:space="preserve">Главный </w:t>
      </w:r>
      <w:proofErr w:type="gramStart"/>
      <w:r w:rsidRPr="003D4EAF">
        <w:rPr>
          <w:rFonts w:ascii="Times New Roman" w:eastAsia="Times New Roman" w:hAnsi="Times New Roman"/>
          <w:b/>
          <w:sz w:val="24"/>
          <w:szCs w:val="24"/>
          <w:lang w:eastAsia="ru-RU"/>
        </w:rPr>
        <w:t xml:space="preserve">бухгалтер:   </w:t>
      </w:r>
      <w:proofErr w:type="gramEnd"/>
      <w:r w:rsidRPr="003D4EAF">
        <w:rPr>
          <w:rFonts w:ascii="Times New Roman" w:eastAsia="Times New Roman" w:hAnsi="Times New Roman"/>
          <w:b/>
          <w:sz w:val="24"/>
          <w:szCs w:val="24"/>
          <w:lang w:eastAsia="ru-RU"/>
        </w:rPr>
        <w:t xml:space="preserve">      ________________</w:t>
      </w:r>
    </w:p>
    <w:p w14:paraId="07AE396F" w14:textId="77777777" w:rsidR="003D116B" w:rsidRPr="003D4EAF" w:rsidRDefault="003D116B" w:rsidP="00FB6CBC">
      <w:pPr>
        <w:spacing w:after="0" w:line="240" w:lineRule="auto"/>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 xml:space="preserve">   (при </w:t>
      </w:r>
      <w:proofErr w:type="gramStart"/>
      <w:r w:rsidRPr="003D4EAF">
        <w:rPr>
          <w:rFonts w:ascii="Times New Roman" w:eastAsia="Times New Roman" w:hAnsi="Times New Roman"/>
          <w:sz w:val="24"/>
          <w:szCs w:val="24"/>
          <w:lang w:eastAsia="ru-RU"/>
        </w:rPr>
        <w:t>наличии)</w:t>
      </w:r>
      <w:r w:rsidRPr="003D4EAF">
        <w:rPr>
          <w:rFonts w:ascii="Times New Roman" w:eastAsia="Times New Roman" w:hAnsi="Times New Roman"/>
          <w:b/>
          <w:sz w:val="24"/>
          <w:szCs w:val="24"/>
          <w:lang w:eastAsia="ru-RU"/>
        </w:rPr>
        <w:t xml:space="preserve">   </w:t>
      </w:r>
      <w:proofErr w:type="gramEnd"/>
      <w:r w:rsidRPr="003D4EAF">
        <w:rPr>
          <w:rFonts w:ascii="Times New Roman" w:eastAsia="Times New Roman" w:hAnsi="Times New Roman"/>
          <w:b/>
          <w:sz w:val="24"/>
          <w:szCs w:val="24"/>
          <w:lang w:eastAsia="ru-RU"/>
        </w:rPr>
        <w:t xml:space="preserve">                     </w:t>
      </w:r>
      <w:r w:rsidRPr="003D4EAF">
        <w:rPr>
          <w:rFonts w:ascii="Times New Roman" w:eastAsia="Times New Roman" w:hAnsi="Times New Roman"/>
          <w:sz w:val="24"/>
          <w:szCs w:val="24"/>
          <w:lang w:eastAsia="ru-RU"/>
        </w:rPr>
        <w:t>(подпись)</w:t>
      </w:r>
    </w:p>
    <w:p w14:paraId="41DDFAEA" w14:textId="77777777" w:rsidR="003D116B" w:rsidRPr="003D4EAF" w:rsidRDefault="003D116B" w:rsidP="00FB6CBC">
      <w:pPr>
        <w:spacing w:after="0" w:line="240" w:lineRule="auto"/>
        <w:ind w:firstLine="708"/>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М.П.</w:t>
      </w:r>
    </w:p>
    <w:p w14:paraId="1C20760F" w14:textId="77777777" w:rsidR="00AE509C" w:rsidRPr="003D4EAF" w:rsidRDefault="00AE509C" w:rsidP="00FB6CBC">
      <w:pPr>
        <w:spacing w:after="0" w:line="240" w:lineRule="auto"/>
        <w:ind w:firstLine="708"/>
        <w:rPr>
          <w:rFonts w:ascii="Times New Roman" w:eastAsia="Times New Roman" w:hAnsi="Times New Roman"/>
          <w:sz w:val="24"/>
          <w:szCs w:val="24"/>
          <w:lang w:eastAsia="ru-RU"/>
        </w:rPr>
      </w:pPr>
    </w:p>
    <w:p w14:paraId="245DE994" w14:textId="77777777" w:rsidR="00AE509C" w:rsidRPr="003D4EAF" w:rsidRDefault="00AE509C" w:rsidP="00FB6CBC">
      <w:pPr>
        <w:spacing w:after="0" w:line="240" w:lineRule="auto"/>
        <w:ind w:firstLine="708"/>
        <w:rPr>
          <w:rFonts w:ascii="Times New Roman" w:eastAsia="Times New Roman" w:hAnsi="Times New Roman"/>
          <w:sz w:val="24"/>
          <w:szCs w:val="24"/>
          <w:lang w:eastAsia="ru-RU"/>
        </w:rPr>
      </w:pPr>
    </w:p>
    <w:p w14:paraId="41D69B39" w14:textId="77777777" w:rsidR="00AE509C" w:rsidRPr="003D4EAF" w:rsidRDefault="00AE509C" w:rsidP="00FB6CBC">
      <w:pPr>
        <w:spacing w:after="0" w:line="240" w:lineRule="auto"/>
        <w:ind w:firstLine="708"/>
        <w:rPr>
          <w:rFonts w:ascii="Times New Roman" w:eastAsia="Times New Roman" w:hAnsi="Times New Roman"/>
          <w:sz w:val="24"/>
          <w:szCs w:val="24"/>
          <w:lang w:eastAsia="ru-RU"/>
        </w:rPr>
      </w:pPr>
    </w:p>
    <w:p w14:paraId="610DA5FB" w14:textId="77777777" w:rsidR="00AE509C" w:rsidRPr="003D4EAF" w:rsidRDefault="00AE509C" w:rsidP="00FB6CBC">
      <w:pPr>
        <w:spacing w:after="0" w:line="240" w:lineRule="auto"/>
        <w:ind w:firstLine="708"/>
        <w:rPr>
          <w:rFonts w:ascii="Times New Roman" w:eastAsia="Times New Roman" w:hAnsi="Times New Roman"/>
          <w:sz w:val="24"/>
          <w:szCs w:val="24"/>
          <w:lang w:eastAsia="ru-RU"/>
        </w:rPr>
      </w:pPr>
    </w:p>
    <w:p w14:paraId="63A58AF0" w14:textId="77777777" w:rsidR="00AE509C" w:rsidRPr="003D4EAF" w:rsidRDefault="00AE509C" w:rsidP="00FB6CBC">
      <w:pPr>
        <w:spacing w:after="0" w:line="240" w:lineRule="auto"/>
        <w:ind w:firstLine="708"/>
        <w:rPr>
          <w:rFonts w:ascii="Times New Roman" w:eastAsia="Times New Roman" w:hAnsi="Times New Roman"/>
          <w:sz w:val="24"/>
          <w:szCs w:val="24"/>
          <w:lang w:eastAsia="ru-RU"/>
        </w:rPr>
      </w:pPr>
    </w:p>
    <w:p w14:paraId="60D00396" w14:textId="77777777" w:rsidR="00AE509C" w:rsidRPr="003D4EAF" w:rsidRDefault="00AE509C" w:rsidP="00FB6CBC">
      <w:pPr>
        <w:spacing w:after="0" w:line="240" w:lineRule="auto"/>
        <w:ind w:firstLine="708"/>
        <w:rPr>
          <w:rFonts w:ascii="Times New Roman" w:eastAsia="Times New Roman" w:hAnsi="Times New Roman"/>
          <w:sz w:val="24"/>
          <w:szCs w:val="24"/>
          <w:lang w:eastAsia="ru-RU"/>
        </w:rPr>
      </w:pPr>
    </w:p>
    <w:p w14:paraId="272668A3" w14:textId="77777777" w:rsidR="00AE509C" w:rsidRPr="003D4EAF" w:rsidRDefault="00AE509C" w:rsidP="00FB6CBC">
      <w:pPr>
        <w:spacing w:after="0" w:line="240" w:lineRule="auto"/>
        <w:ind w:firstLine="708"/>
        <w:rPr>
          <w:rFonts w:ascii="Times New Roman" w:eastAsia="Times New Roman" w:hAnsi="Times New Roman"/>
          <w:sz w:val="24"/>
          <w:szCs w:val="24"/>
          <w:lang w:eastAsia="ru-RU"/>
        </w:rPr>
      </w:pPr>
    </w:p>
    <w:p w14:paraId="273F1F3C" w14:textId="473418D7" w:rsidR="009F68CB" w:rsidRPr="003D4EAF" w:rsidRDefault="009F68CB" w:rsidP="00FB6CBC">
      <w:pPr>
        <w:spacing w:after="0" w:line="240" w:lineRule="auto"/>
        <w:ind w:firstLine="708"/>
        <w:rPr>
          <w:rFonts w:ascii="Times New Roman" w:eastAsia="Times New Roman" w:hAnsi="Times New Roman"/>
          <w:sz w:val="24"/>
          <w:szCs w:val="24"/>
          <w:lang w:eastAsia="ru-RU"/>
        </w:rPr>
      </w:pPr>
    </w:p>
    <w:p w14:paraId="34A9CEAA" w14:textId="716A3270" w:rsidR="008E5B0D" w:rsidRPr="003D4EAF" w:rsidRDefault="008E5B0D" w:rsidP="00FB6CBC">
      <w:pPr>
        <w:spacing w:after="0" w:line="240" w:lineRule="auto"/>
        <w:ind w:firstLine="708"/>
        <w:rPr>
          <w:rFonts w:ascii="Times New Roman" w:eastAsia="Times New Roman" w:hAnsi="Times New Roman"/>
          <w:sz w:val="24"/>
          <w:szCs w:val="24"/>
          <w:lang w:eastAsia="ru-RU"/>
        </w:rPr>
      </w:pPr>
    </w:p>
    <w:p w14:paraId="121DD4FF" w14:textId="1D80FA1A" w:rsidR="008E5B0D" w:rsidRPr="003D4EAF" w:rsidRDefault="008E5B0D" w:rsidP="00FB6CBC">
      <w:pPr>
        <w:spacing w:after="0" w:line="240" w:lineRule="auto"/>
        <w:ind w:firstLine="708"/>
        <w:rPr>
          <w:rFonts w:ascii="Times New Roman" w:eastAsia="Times New Roman" w:hAnsi="Times New Roman"/>
          <w:sz w:val="24"/>
          <w:szCs w:val="24"/>
          <w:lang w:eastAsia="ru-RU"/>
        </w:rPr>
      </w:pPr>
    </w:p>
    <w:p w14:paraId="78078B83" w14:textId="54801926" w:rsidR="008E5B0D" w:rsidRPr="003D4EAF" w:rsidRDefault="008E5B0D" w:rsidP="00FB6CBC">
      <w:pPr>
        <w:spacing w:after="0" w:line="240" w:lineRule="auto"/>
        <w:ind w:firstLine="708"/>
        <w:rPr>
          <w:rFonts w:ascii="Times New Roman" w:eastAsia="Times New Roman" w:hAnsi="Times New Roman"/>
          <w:sz w:val="24"/>
          <w:szCs w:val="24"/>
          <w:lang w:eastAsia="ru-RU"/>
        </w:rPr>
      </w:pPr>
    </w:p>
    <w:p w14:paraId="5151AAAF" w14:textId="450DDA49" w:rsidR="008E5B0D" w:rsidRPr="003D4EAF" w:rsidRDefault="008E5B0D" w:rsidP="00FB6CBC">
      <w:pPr>
        <w:spacing w:after="0" w:line="240" w:lineRule="auto"/>
        <w:ind w:firstLine="708"/>
        <w:rPr>
          <w:rFonts w:ascii="Times New Roman" w:eastAsia="Times New Roman" w:hAnsi="Times New Roman"/>
          <w:sz w:val="24"/>
          <w:szCs w:val="24"/>
          <w:lang w:eastAsia="ru-RU"/>
        </w:rPr>
      </w:pPr>
    </w:p>
    <w:p w14:paraId="3F7BECC6" w14:textId="103741FF" w:rsidR="008E5B0D" w:rsidRPr="003D4EAF" w:rsidRDefault="008E5B0D" w:rsidP="00FB6CBC">
      <w:pPr>
        <w:spacing w:after="0" w:line="240" w:lineRule="auto"/>
        <w:ind w:firstLine="708"/>
        <w:rPr>
          <w:rFonts w:ascii="Times New Roman" w:eastAsia="Times New Roman" w:hAnsi="Times New Roman"/>
          <w:sz w:val="24"/>
          <w:szCs w:val="24"/>
          <w:lang w:eastAsia="ru-RU"/>
        </w:rPr>
      </w:pPr>
    </w:p>
    <w:p w14:paraId="32EB93DA" w14:textId="1293DF3A" w:rsidR="008E5B0D" w:rsidRPr="003D4EAF" w:rsidRDefault="008E5B0D" w:rsidP="00FB6CBC">
      <w:pPr>
        <w:spacing w:after="0" w:line="240" w:lineRule="auto"/>
        <w:ind w:firstLine="708"/>
        <w:rPr>
          <w:rFonts w:ascii="Times New Roman" w:eastAsia="Times New Roman" w:hAnsi="Times New Roman"/>
          <w:sz w:val="24"/>
          <w:szCs w:val="24"/>
          <w:lang w:eastAsia="ru-RU"/>
        </w:rPr>
      </w:pPr>
    </w:p>
    <w:p w14:paraId="4DE75D0E" w14:textId="3FE9C9A3" w:rsidR="008E5B0D" w:rsidRPr="003D4EAF" w:rsidRDefault="008E5B0D" w:rsidP="00FB6CBC">
      <w:pPr>
        <w:spacing w:after="0" w:line="240" w:lineRule="auto"/>
        <w:ind w:firstLine="708"/>
        <w:rPr>
          <w:rFonts w:ascii="Times New Roman" w:eastAsia="Times New Roman" w:hAnsi="Times New Roman"/>
          <w:sz w:val="24"/>
          <w:szCs w:val="24"/>
          <w:lang w:eastAsia="ru-RU"/>
        </w:rPr>
      </w:pPr>
    </w:p>
    <w:p w14:paraId="06E94D1B" w14:textId="3F3FC4F3" w:rsidR="008E5B0D" w:rsidRPr="003D4EAF" w:rsidRDefault="008E5B0D" w:rsidP="00FB6CBC">
      <w:pPr>
        <w:spacing w:after="0" w:line="240" w:lineRule="auto"/>
        <w:ind w:firstLine="708"/>
        <w:rPr>
          <w:rFonts w:ascii="Times New Roman" w:eastAsia="Times New Roman" w:hAnsi="Times New Roman"/>
          <w:sz w:val="24"/>
          <w:szCs w:val="24"/>
          <w:lang w:eastAsia="ru-RU"/>
        </w:rPr>
      </w:pPr>
    </w:p>
    <w:p w14:paraId="0C736457" w14:textId="77777777" w:rsidR="008E5B0D" w:rsidRPr="003D4EAF" w:rsidRDefault="008E5B0D" w:rsidP="00FB6CBC">
      <w:pPr>
        <w:spacing w:after="0" w:line="240" w:lineRule="auto"/>
        <w:ind w:firstLine="708"/>
        <w:rPr>
          <w:rFonts w:ascii="Times New Roman" w:eastAsia="Times New Roman" w:hAnsi="Times New Roman"/>
          <w:sz w:val="24"/>
          <w:szCs w:val="24"/>
          <w:lang w:eastAsia="ru-RU"/>
        </w:rPr>
      </w:pPr>
    </w:p>
    <w:p w14:paraId="55E68197" w14:textId="070651A1" w:rsidR="00CB62F8" w:rsidRPr="003D4EAF" w:rsidRDefault="00CB62F8" w:rsidP="00FB6CBC">
      <w:pPr>
        <w:spacing w:after="0" w:line="240" w:lineRule="auto"/>
        <w:ind w:firstLine="708"/>
        <w:rPr>
          <w:rFonts w:ascii="Times New Roman" w:eastAsia="Times New Roman" w:hAnsi="Times New Roman"/>
          <w:sz w:val="24"/>
          <w:szCs w:val="24"/>
          <w:lang w:eastAsia="ru-RU"/>
        </w:rPr>
      </w:pPr>
    </w:p>
    <w:p w14:paraId="187643D0" w14:textId="77777777" w:rsidR="00CB62F8" w:rsidRPr="003D4EAF" w:rsidRDefault="00CB62F8" w:rsidP="00FB6CBC">
      <w:pPr>
        <w:spacing w:after="0" w:line="240" w:lineRule="auto"/>
        <w:ind w:firstLine="708"/>
        <w:rPr>
          <w:rFonts w:ascii="Times New Roman" w:eastAsia="Times New Roman" w:hAnsi="Times New Roman"/>
          <w:sz w:val="24"/>
          <w:szCs w:val="24"/>
          <w:lang w:eastAsia="ru-RU"/>
        </w:rPr>
      </w:pPr>
    </w:p>
    <w:p w14:paraId="0788F236" w14:textId="77777777" w:rsidR="00AE509C" w:rsidRPr="003D4EAF" w:rsidRDefault="00AE509C" w:rsidP="00B24DB7">
      <w:pPr>
        <w:spacing w:after="0" w:line="240" w:lineRule="auto"/>
        <w:rPr>
          <w:rFonts w:ascii="Times New Roman" w:eastAsia="Times New Roman" w:hAnsi="Times New Roman"/>
          <w:sz w:val="24"/>
          <w:szCs w:val="24"/>
          <w:lang w:eastAsia="ru-RU"/>
        </w:rPr>
      </w:pPr>
    </w:p>
    <w:p w14:paraId="60289AB8" w14:textId="77777777" w:rsidR="0010027B" w:rsidRPr="003D4EAF" w:rsidRDefault="0010027B" w:rsidP="00B24DB7">
      <w:pPr>
        <w:spacing w:after="0" w:line="240" w:lineRule="auto"/>
        <w:rPr>
          <w:rFonts w:ascii="Times New Roman" w:eastAsia="Times New Roman" w:hAnsi="Times New Roman"/>
          <w:sz w:val="24"/>
          <w:szCs w:val="24"/>
          <w:lang w:eastAsia="ru-RU"/>
        </w:rPr>
      </w:pPr>
    </w:p>
    <w:p w14:paraId="10C46787" w14:textId="77777777" w:rsidR="0010027B" w:rsidRPr="003D4EAF" w:rsidRDefault="0010027B" w:rsidP="00B24DB7">
      <w:pPr>
        <w:spacing w:after="0" w:line="240" w:lineRule="auto"/>
        <w:rPr>
          <w:rFonts w:ascii="Times New Roman" w:eastAsia="Times New Roman" w:hAnsi="Times New Roman"/>
          <w:sz w:val="24"/>
          <w:szCs w:val="24"/>
          <w:lang w:eastAsia="ru-RU"/>
        </w:rPr>
      </w:pPr>
    </w:p>
    <w:p w14:paraId="2BC0AF8D" w14:textId="77777777" w:rsidR="00AE509C" w:rsidRPr="003D4EAF" w:rsidRDefault="00AE509C" w:rsidP="00FB6CBC">
      <w:pPr>
        <w:spacing w:after="0" w:line="240" w:lineRule="auto"/>
        <w:ind w:firstLine="708"/>
        <w:rPr>
          <w:rFonts w:ascii="Times New Roman" w:eastAsia="Times New Roman" w:hAnsi="Times New Roman"/>
          <w:sz w:val="24"/>
          <w:szCs w:val="24"/>
          <w:lang w:eastAsia="ru-RU"/>
        </w:rPr>
      </w:pPr>
    </w:p>
    <w:p w14:paraId="68A1F746" w14:textId="44A46EE0" w:rsidR="00AE509C" w:rsidRPr="003D4EAF" w:rsidRDefault="00AE509C" w:rsidP="00AE509C">
      <w:pPr>
        <w:pStyle w:val="ac"/>
        <w:ind w:firstLine="5670"/>
        <w:rPr>
          <w:rStyle w:val="s0"/>
        </w:rPr>
      </w:pPr>
      <w:r w:rsidRPr="003D4EAF">
        <w:rPr>
          <w:rStyle w:val="s0"/>
        </w:rPr>
        <w:t>Приложение 5</w:t>
      </w:r>
    </w:p>
    <w:p w14:paraId="09D9025F" w14:textId="77777777" w:rsidR="003D4EAF" w:rsidRPr="003D4EAF" w:rsidRDefault="00AE509C" w:rsidP="003D4EAF">
      <w:pPr>
        <w:pStyle w:val="ac"/>
        <w:ind w:left="5670"/>
        <w:rPr>
          <w:rStyle w:val="s0"/>
        </w:rPr>
      </w:pPr>
      <w:r w:rsidRPr="003D4EAF">
        <w:t xml:space="preserve">к </w:t>
      </w:r>
      <w:r w:rsidRPr="003D4EAF">
        <w:rPr>
          <w:rStyle w:val="s0"/>
        </w:rPr>
        <w:t xml:space="preserve">объявлению </w:t>
      </w:r>
      <w:r w:rsidR="003D4EAF" w:rsidRPr="003D4EAF">
        <w:rPr>
          <w:rStyle w:val="s0"/>
        </w:rPr>
        <w:t>об отборе потенциального поставщика на изготовление дизайн-проекта в рамках инициативного проекта «Создание центров притяжения для детей, подростков и молодежи»</w:t>
      </w:r>
    </w:p>
    <w:p w14:paraId="653C9B3A" w14:textId="77777777" w:rsidR="003D4EAF" w:rsidRPr="003D4EAF" w:rsidRDefault="003D4EAF" w:rsidP="003D4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lang w:eastAsia="ru-RU"/>
        </w:rPr>
      </w:pPr>
      <w:r w:rsidRPr="003D4EAF">
        <w:rPr>
          <w:rFonts w:ascii="Times New Roman" w:hAnsi="Times New Roman"/>
          <w:sz w:val="26"/>
          <w:szCs w:val="26"/>
          <w:lang w:eastAsia="ru-RU"/>
        </w:rPr>
        <w:tab/>
      </w:r>
      <w:r w:rsidRPr="003D4EAF">
        <w:rPr>
          <w:rFonts w:ascii="Times New Roman" w:hAnsi="Times New Roman"/>
          <w:sz w:val="26"/>
          <w:szCs w:val="26"/>
          <w:lang w:eastAsia="ru-RU"/>
        </w:rPr>
        <w:tab/>
      </w:r>
      <w:r w:rsidRPr="003D4EAF">
        <w:rPr>
          <w:rFonts w:ascii="Times New Roman" w:hAnsi="Times New Roman"/>
          <w:sz w:val="26"/>
          <w:szCs w:val="26"/>
          <w:lang w:eastAsia="ru-RU"/>
        </w:rPr>
        <w:tab/>
      </w:r>
    </w:p>
    <w:p w14:paraId="3E212273" w14:textId="611BDA0F" w:rsidR="00EA5EB9" w:rsidRPr="003D4EAF" w:rsidRDefault="00EA5EB9" w:rsidP="003D4EAF">
      <w:pPr>
        <w:pStyle w:val="ac"/>
        <w:ind w:left="5670"/>
        <w:rPr>
          <w:rStyle w:val="s0"/>
          <w:sz w:val="28"/>
          <w:szCs w:val="28"/>
        </w:rPr>
      </w:pPr>
    </w:p>
    <w:p w14:paraId="18337B88" w14:textId="77777777" w:rsidR="00EA5EB9" w:rsidRPr="003D4EAF" w:rsidRDefault="00EA5EB9" w:rsidP="00EA5EB9">
      <w:pPr>
        <w:spacing w:after="0"/>
        <w:jc w:val="right"/>
        <w:rPr>
          <w:rFonts w:ascii="Times New Roman" w:eastAsia="Times New Roman" w:hAnsi="Times New Roman"/>
          <w:b/>
          <w:color w:val="000000"/>
          <w:sz w:val="28"/>
          <w:szCs w:val="28"/>
          <w:lang w:val="kk-KZ"/>
        </w:rPr>
      </w:pPr>
      <w:r w:rsidRPr="003D4EAF">
        <w:rPr>
          <w:rFonts w:ascii="Times New Roman" w:eastAsia="Times New Roman" w:hAnsi="Times New Roman"/>
          <w:b/>
          <w:color w:val="000000"/>
          <w:sz w:val="28"/>
          <w:szCs w:val="28"/>
          <w:lang w:val="kk-KZ"/>
        </w:rPr>
        <w:t>Проект</w:t>
      </w:r>
    </w:p>
    <w:p w14:paraId="0A16DD83" w14:textId="77777777" w:rsidR="00EA5EB9" w:rsidRPr="003D4EAF" w:rsidRDefault="00EA5EB9" w:rsidP="00EA5EB9">
      <w:pPr>
        <w:spacing w:after="0"/>
        <w:jc w:val="right"/>
        <w:rPr>
          <w:rFonts w:ascii="Times New Roman" w:eastAsia="Times New Roman" w:hAnsi="Times New Roman"/>
          <w:b/>
          <w:color w:val="000000"/>
          <w:sz w:val="28"/>
          <w:szCs w:val="28"/>
          <w:lang w:val="kk-KZ"/>
        </w:rPr>
      </w:pPr>
    </w:p>
    <w:p w14:paraId="2A3C9A8C" w14:textId="77777777" w:rsidR="00EA5EB9" w:rsidRPr="003D4EAF" w:rsidRDefault="00EA5EB9" w:rsidP="00EA5EB9">
      <w:pPr>
        <w:spacing w:after="0"/>
        <w:jc w:val="center"/>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lang w:val="kk-KZ"/>
        </w:rPr>
        <w:t>Д</w:t>
      </w:r>
      <w:r w:rsidRPr="003D4EAF">
        <w:rPr>
          <w:rFonts w:ascii="Times New Roman" w:eastAsia="Times New Roman" w:hAnsi="Times New Roman"/>
          <w:b/>
          <w:color w:val="000000"/>
          <w:sz w:val="28"/>
          <w:szCs w:val="28"/>
        </w:rPr>
        <w:t>оговор о закупках услуг</w:t>
      </w:r>
    </w:p>
    <w:p w14:paraId="7201A9EC" w14:textId="77777777" w:rsidR="00EA5EB9" w:rsidRPr="003D4EAF" w:rsidRDefault="00EA5EB9" w:rsidP="00EA5EB9">
      <w:pPr>
        <w:spacing w:after="0"/>
        <w:jc w:val="center"/>
        <w:rPr>
          <w:rFonts w:ascii="Times New Roman" w:eastAsia="Times New Roman" w:hAnsi="Times New Roman"/>
          <w:sz w:val="28"/>
          <w:szCs w:val="28"/>
        </w:rPr>
      </w:pPr>
    </w:p>
    <w:p w14:paraId="44E0C45C" w14:textId="77777777" w:rsidR="00EA5EB9" w:rsidRPr="003D4EAF" w:rsidRDefault="00EA5EB9" w:rsidP="00EA5EB9">
      <w:pPr>
        <w:spacing w:after="0"/>
        <w:jc w:val="both"/>
        <w:rPr>
          <w:rFonts w:ascii="Times New Roman" w:eastAsia="Times New Roman" w:hAnsi="Times New Roman"/>
          <w:color w:val="000000"/>
          <w:sz w:val="28"/>
          <w:szCs w:val="28"/>
        </w:rPr>
      </w:pPr>
      <w:bookmarkStart w:id="2" w:name="z2743"/>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bookmarkStart w:id="3" w:name="z2745"/>
      <w:bookmarkEnd w:id="2"/>
      <w:r w:rsidRPr="003D4EAF">
        <w:rPr>
          <w:rFonts w:ascii="Times New Roman" w:eastAsia="Times New Roman" w:hAnsi="Times New Roman"/>
          <w:color w:val="000000"/>
          <w:sz w:val="28"/>
          <w:szCs w:val="28"/>
        </w:rPr>
        <w:tab/>
        <w:t>Корпоративный фонд «Samruk-Kazyna Trust», именуемый в дальнейшем Заказчик/Фонд, в лице Генерального директора _______________ (примечание, в лице исполняющего обязанности), действующего на основании Устава Фонда, с одной стороны, и</w:t>
      </w:r>
    </w:p>
    <w:p w14:paraId="7DD9E08C" w14:textId="77777777" w:rsidR="00EA5EB9" w:rsidRPr="003D4EAF" w:rsidRDefault="00EA5EB9" w:rsidP="00EA5EB9">
      <w:pPr>
        <w:spacing w:after="0"/>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___________________________, именуемый в дальнейшем «Поставщик», в лице генерального директора/руководителя/директора ________________, действующего на основании _______ (примечание, документ наделяющий полномочиями подписывать договор от лица Поставщика), с другой стороны, далее совместно именуемые "Стороны", на основании _____________________________, заключили настоящий договор о закупках услуг (далее – Договор) и пришли к соглашению о нижеследующем:</w:t>
      </w:r>
    </w:p>
    <w:p w14:paraId="2A8866FA" w14:textId="77777777" w:rsidR="00EA5EB9" w:rsidRPr="003D4EAF" w:rsidRDefault="00EA5EB9" w:rsidP="00EA5EB9">
      <w:pPr>
        <w:spacing w:after="0"/>
        <w:jc w:val="both"/>
        <w:rPr>
          <w:rFonts w:ascii="Times New Roman" w:eastAsia="Times New Roman" w:hAnsi="Times New Roman"/>
          <w:sz w:val="28"/>
          <w:szCs w:val="28"/>
        </w:rPr>
      </w:pPr>
    </w:p>
    <w:p w14:paraId="4DE35212" w14:textId="77777777" w:rsidR="00EA5EB9" w:rsidRPr="003D4EAF" w:rsidRDefault="00EA5EB9" w:rsidP="00EA5EB9">
      <w:pPr>
        <w:spacing w:after="0"/>
        <w:jc w:val="center"/>
        <w:rPr>
          <w:rFonts w:ascii="Times New Roman" w:eastAsia="Times New Roman" w:hAnsi="Times New Roman"/>
          <w:sz w:val="28"/>
          <w:szCs w:val="28"/>
        </w:rPr>
      </w:pPr>
      <w:bookmarkStart w:id="4" w:name="z2746"/>
      <w:bookmarkEnd w:id="3"/>
      <w:r w:rsidRPr="003D4EAF">
        <w:rPr>
          <w:rFonts w:ascii="Times New Roman" w:eastAsia="Times New Roman" w:hAnsi="Times New Roman"/>
          <w:b/>
          <w:color w:val="000000"/>
          <w:sz w:val="28"/>
          <w:szCs w:val="28"/>
        </w:rPr>
        <w:t>1. Предмет Договора</w:t>
      </w:r>
    </w:p>
    <w:p w14:paraId="24D060CC" w14:textId="77777777" w:rsidR="00EA5EB9" w:rsidRPr="003D4EAF" w:rsidRDefault="00EA5EB9" w:rsidP="00EA5EB9">
      <w:pPr>
        <w:spacing w:after="0"/>
        <w:jc w:val="both"/>
        <w:rPr>
          <w:rFonts w:ascii="Times New Roman" w:eastAsia="Times New Roman" w:hAnsi="Times New Roman"/>
          <w:sz w:val="28"/>
          <w:szCs w:val="28"/>
        </w:rPr>
      </w:pPr>
      <w:bookmarkStart w:id="5" w:name="z2747"/>
      <w:bookmarkEnd w:id="4"/>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1.1. Поставщик обязуется оказать Услугу(и) согласно условиям, требованиям и по ценам, указанным в приложении к настоящему Договору, являющихся неотъемлемой его частью, а Заказчик обязуется принять оказанную(</w:t>
      </w:r>
      <w:proofErr w:type="spellStart"/>
      <w:r w:rsidRPr="003D4EAF">
        <w:rPr>
          <w:rFonts w:ascii="Times New Roman" w:eastAsia="Times New Roman" w:hAnsi="Times New Roman"/>
          <w:color w:val="000000"/>
          <w:sz w:val="28"/>
          <w:szCs w:val="28"/>
        </w:rPr>
        <w:t>ые</w:t>
      </w:r>
      <w:proofErr w:type="spellEnd"/>
      <w:r w:rsidRPr="003D4EAF">
        <w:rPr>
          <w:rFonts w:ascii="Times New Roman" w:eastAsia="Times New Roman" w:hAnsi="Times New Roman"/>
          <w:color w:val="000000"/>
          <w:sz w:val="28"/>
          <w:szCs w:val="28"/>
        </w:rPr>
        <w:t>) Услугу(и) и оплатить за нее на условиях настоящего Договора при условии надлежащего исполнения Поставщиком своих обязательств по Договору.</w:t>
      </w:r>
    </w:p>
    <w:p w14:paraId="691E26EF" w14:textId="77777777" w:rsidR="00EA5EB9" w:rsidRPr="003D4EAF" w:rsidRDefault="00EA5EB9" w:rsidP="00EA5EB9">
      <w:pPr>
        <w:spacing w:after="0"/>
        <w:jc w:val="both"/>
        <w:rPr>
          <w:rFonts w:ascii="Times New Roman" w:eastAsia="Times New Roman" w:hAnsi="Times New Roman"/>
          <w:sz w:val="28"/>
          <w:szCs w:val="28"/>
        </w:rPr>
      </w:pPr>
      <w:bookmarkStart w:id="6" w:name="z2748"/>
      <w:bookmarkEnd w:id="5"/>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1.2. Перечисленные ниже документы и условия, оговоренные в них, образуют данный Договор и считаются его неотъемлемой частью, а именно:</w:t>
      </w:r>
    </w:p>
    <w:p w14:paraId="44C87AD6" w14:textId="77777777" w:rsidR="00EA5EB9" w:rsidRPr="003D4EAF" w:rsidRDefault="00EA5EB9" w:rsidP="00EA5EB9">
      <w:pPr>
        <w:spacing w:after="0"/>
        <w:jc w:val="both"/>
        <w:rPr>
          <w:rFonts w:ascii="Times New Roman" w:eastAsia="Times New Roman" w:hAnsi="Times New Roman"/>
          <w:sz w:val="28"/>
          <w:szCs w:val="28"/>
        </w:rPr>
      </w:pPr>
      <w:bookmarkStart w:id="7" w:name="z2749"/>
      <w:bookmarkEnd w:id="6"/>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1) настоящий Договор;</w:t>
      </w:r>
    </w:p>
    <w:p w14:paraId="5A1D3FAE" w14:textId="77777777" w:rsidR="00EA5EB9" w:rsidRPr="003D4EAF" w:rsidRDefault="00EA5EB9" w:rsidP="00EA5EB9">
      <w:pPr>
        <w:spacing w:after="0"/>
        <w:jc w:val="both"/>
        <w:rPr>
          <w:rFonts w:ascii="Times New Roman" w:eastAsia="Times New Roman" w:hAnsi="Times New Roman"/>
          <w:color w:val="000000"/>
          <w:sz w:val="28"/>
          <w:szCs w:val="28"/>
        </w:rPr>
      </w:pPr>
      <w:bookmarkStart w:id="8" w:name="z2750"/>
      <w:bookmarkEnd w:id="7"/>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 xml:space="preserve">2) </w:t>
      </w:r>
      <w:bookmarkStart w:id="9" w:name="z2751"/>
      <w:bookmarkEnd w:id="8"/>
      <w:r w:rsidRPr="003D4EAF">
        <w:rPr>
          <w:rFonts w:ascii="Times New Roman" w:eastAsia="Times New Roman" w:hAnsi="Times New Roman"/>
          <w:color w:val="000000"/>
          <w:sz w:val="28"/>
          <w:szCs w:val="28"/>
        </w:rPr>
        <w:t>техническая спецификация (приложение 1).</w:t>
      </w:r>
    </w:p>
    <w:p w14:paraId="2F20CB2E" w14:textId="77777777" w:rsidR="00EA5EB9" w:rsidRPr="003D4EAF" w:rsidRDefault="00EA5EB9" w:rsidP="00EA5EB9">
      <w:pPr>
        <w:spacing w:after="0"/>
        <w:ind w:firstLine="709"/>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новый пункт/подпункт</w:t>
      </w:r>
    </w:p>
    <w:p w14:paraId="181F7CCE" w14:textId="77777777" w:rsidR="00EA5EB9" w:rsidRPr="003D4EAF" w:rsidRDefault="00EA5EB9" w:rsidP="00EA5EB9">
      <w:pPr>
        <w:spacing w:after="0"/>
        <w:ind w:firstLine="709"/>
        <w:jc w:val="both"/>
        <w:rPr>
          <w:rFonts w:ascii="Times New Roman" w:eastAsia="Times New Roman" w:hAnsi="Times New Roman"/>
          <w:sz w:val="28"/>
          <w:szCs w:val="28"/>
        </w:rPr>
      </w:pPr>
    </w:p>
    <w:p w14:paraId="0B039D31" w14:textId="77777777" w:rsidR="00EA5EB9" w:rsidRPr="003D4EAF" w:rsidRDefault="00EA5EB9" w:rsidP="00EA5EB9">
      <w:pPr>
        <w:spacing w:after="0"/>
        <w:jc w:val="center"/>
        <w:rPr>
          <w:rFonts w:ascii="Times New Roman" w:eastAsia="Times New Roman" w:hAnsi="Times New Roman"/>
          <w:sz w:val="28"/>
          <w:szCs w:val="28"/>
        </w:rPr>
      </w:pPr>
      <w:bookmarkStart w:id="10" w:name="z2752"/>
      <w:bookmarkEnd w:id="9"/>
      <w:r w:rsidRPr="003D4EAF">
        <w:rPr>
          <w:rFonts w:ascii="Times New Roman" w:eastAsia="Times New Roman" w:hAnsi="Times New Roman"/>
          <w:b/>
          <w:color w:val="000000"/>
          <w:sz w:val="28"/>
          <w:szCs w:val="28"/>
        </w:rPr>
        <w:t>2. Сумма Договора и условия оплаты</w:t>
      </w:r>
    </w:p>
    <w:p w14:paraId="24B216AD" w14:textId="77777777" w:rsidR="00EA5EB9" w:rsidRPr="003D4EAF" w:rsidRDefault="00EA5EB9" w:rsidP="00EA5EB9">
      <w:pPr>
        <w:spacing w:after="0"/>
        <w:jc w:val="both"/>
        <w:rPr>
          <w:rFonts w:ascii="Times New Roman" w:eastAsia="Times New Roman" w:hAnsi="Times New Roman"/>
          <w:sz w:val="28"/>
          <w:szCs w:val="28"/>
        </w:rPr>
      </w:pPr>
      <w:bookmarkStart w:id="11" w:name="z2753"/>
      <w:bookmarkEnd w:id="10"/>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 xml:space="preserve">2.1. Общая сумма Договора определяется Приложением 1 к Договору и составляет &lt;сумма Договора&gt; (&lt;сумма прописью&gt;) тенге и включает все </w:t>
      </w:r>
      <w:r w:rsidRPr="003D4EAF">
        <w:rPr>
          <w:rFonts w:ascii="Times New Roman" w:eastAsia="Times New Roman" w:hAnsi="Times New Roman"/>
          <w:color w:val="000000"/>
          <w:sz w:val="28"/>
          <w:szCs w:val="28"/>
        </w:rPr>
        <w:lastRenderedPageBreak/>
        <w:t>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сумма Договора).</w:t>
      </w:r>
    </w:p>
    <w:p w14:paraId="5F1CB553" w14:textId="77777777" w:rsidR="00EA5EB9" w:rsidRPr="003D4EAF" w:rsidRDefault="00EA5EB9" w:rsidP="00EA5EB9">
      <w:pPr>
        <w:spacing w:after="0"/>
        <w:jc w:val="both"/>
        <w:rPr>
          <w:rFonts w:ascii="Times New Roman" w:eastAsia="Times New Roman" w:hAnsi="Times New Roman"/>
          <w:sz w:val="28"/>
          <w:szCs w:val="28"/>
        </w:rPr>
      </w:pPr>
      <w:bookmarkStart w:id="12" w:name="z2754"/>
      <w:bookmarkEnd w:id="11"/>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 xml:space="preserve">2.2. </w:t>
      </w:r>
      <w:bookmarkStart w:id="13" w:name="z2756"/>
      <w:bookmarkEnd w:id="12"/>
      <w:r w:rsidRPr="003D4EAF">
        <w:rPr>
          <w:rFonts w:ascii="Times New Roman" w:eastAsia="Times New Roman" w:hAnsi="Times New Roman"/>
          <w:color w:val="000000"/>
          <w:sz w:val="28"/>
          <w:szCs w:val="28"/>
        </w:rPr>
        <w:t xml:space="preserve"> Оплата за оказанные Услуги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w:t>
      </w:r>
    </w:p>
    <w:p w14:paraId="6B65201E" w14:textId="77777777" w:rsidR="00EA5EB9" w:rsidRPr="003D4EAF" w:rsidRDefault="00EA5EB9" w:rsidP="00EA5EB9">
      <w:pPr>
        <w:spacing w:after="0"/>
        <w:jc w:val="both"/>
        <w:rPr>
          <w:rFonts w:ascii="Times New Roman" w:eastAsia="Times New Roman" w:hAnsi="Times New Roman"/>
          <w:sz w:val="28"/>
          <w:szCs w:val="28"/>
        </w:rPr>
      </w:pPr>
      <w:bookmarkStart w:id="14" w:name="z2757"/>
      <w:bookmarkEnd w:id="13"/>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2.3. Объем оказываемых услуг в количественном и стоимостном выражении оговорен в приложении 1 к Договору.</w:t>
      </w:r>
    </w:p>
    <w:p w14:paraId="218E1F7A" w14:textId="77777777" w:rsidR="00EA5EB9" w:rsidRPr="003D4EAF" w:rsidRDefault="00EA5EB9" w:rsidP="00EA5EB9">
      <w:pPr>
        <w:spacing w:after="0"/>
        <w:jc w:val="both"/>
        <w:rPr>
          <w:rFonts w:ascii="Times New Roman" w:eastAsia="Times New Roman" w:hAnsi="Times New Roman"/>
          <w:sz w:val="28"/>
          <w:szCs w:val="28"/>
        </w:rPr>
      </w:pPr>
      <w:bookmarkStart w:id="15" w:name="z2758"/>
      <w:bookmarkEnd w:id="14"/>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2.4. Необходимые документы, предшествующие оплате:</w:t>
      </w:r>
    </w:p>
    <w:p w14:paraId="645A5978" w14:textId="77777777" w:rsidR="00EA5EB9" w:rsidRPr="003D4EAF" w:rsidRDefault="00EA5EB9" w:rsidP="00EA5EB9">
      <w:pPr>
        <w:spacing w:after="0"/>
        <w:jc w:val="both"/>
        <w:rPr>
          <w:rFonts w:ascii="Times New Roman" w:eastAsia="Times New Roman" w:hAnsi="Times New Roman"/>
          <w:sz w:val="28"/>
          <w:szCs w:val="28"/>
        </w:rPr>
      </w:pPr>
      <w:bookmarkStart w:id="16" w:name="z2759"/>
      <w:bookmarkEnd w:id="15"/>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1) настоящий Договор;</w:t>
      </w:r>
    </w:p>
    <w:p w14:paraId="79273BBD" w14:textId="77777777" w:rsidR="00EA5EB9" w:rsidRPr="003D4EAF" w:rsidRDefault="00EA5EB9" w:rsidP="00EA5EB9">
      <w:pPr>
        <w:spacing w:after="0"/>
        <w:jc w:val="both"/>
        <w:rPr>
          <w:rFonts w:ascii="Times New Roman" w:eastAsia="Times New Roman" w:hAnsi="Times New Roman"/>
          <w:sz w:val="28"/>
          <w:szCs w:val="28"/>
        </w:rPr>
      </w:pPr>
      <w:bookmarkStart w:id="17" w:name="z2760"/>
      <w:bookmarkEnd w:id="16"/>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2) акт(ы) оказанных услуг;</w:t>
      </w:r>
    </w:p>
    <w:p w14:paraId="712BB81E" w14:textId="77777777" w:rsidR="00EA5EB9" w:rsidRPr="003D4EAF" w:rsidRDefault="00EA5EB9" w:rsidP="00EA5EB9">
      <w:pPr>
        <w:spacing w:after="0"/>
        <w:jc w:val="both"/>
        <w:rPr>
          <w:rFonts w:ascii="Times New Roman" w:eastAsia="Times New Roman" w:hAnsi="Times New Roman"/>
          <w:sz w:val="28"/>
          <w:szCs w:val="28"/>
        </w:rPr>
      </w:pPr>
      <w:bookmarkStart w:id="18" w:name="z2762"/>
      <w:bookmarkEnd w:id="17"/>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3) счет-фактура с описанием, указанием общей суммы оказанных услуг, предоставленная Поставщиком Заказчику;</w:t>
      </w:r>
    </w:p>
    <w:p w14:paraId="35435DD8" w14:textId="77777777" w:rsidR="00EA5EB9" w:rsidRPr="003D4EAF" w:rsidRDefault="00EA5EB9" w:rsidP="00EA5EB9">
      <w:pPr>
        <w:spacing w:after="0"/>
        <w:jc w:val="both"/>
        <w:rPr>
          <w:rFonts w:ascii="Times New Roman" w:eastAsia="Times New Roman" w:hAnsi="Times New Roman"/>
          <w:sz w:val="28"/>
          <w:szCs w:val="28"/>
        </w:rPr>
      </w:pPr>
      <w:bookmarkStart w:id="19" w:name="z2763"/>
      <w:bookmarkEnd w:id="18"/>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ab/>
        <w:t>Новый пункт/подпункт&gt;</w:t>
      </w:r>
    </w:p>
    <w:p w14:paraId="7474068D" w14:textId="77777777" w:rsidR="00EA5EB9" w:rsidRPr="003D4EAF" w:rsidRDefault="00EA5EB9" w:rsidP="00EA5EB9">
      <w:pPr>
        <w:spacing w:after="0"/>
        <w:jc w:val="center"/>
        <w:rPr>
          <w:rFonts w:ascii="Times New Roman" w:eastAsia="Times New Roman" w:hAnsi="Times New Roman"/>
          <w:b/>
          <w:color w:val="000000"/>
          <w:sz w:val="28"/>
          <w:szCs w:val="28"/>
        </w:rPr>
      </w:pPr>
      <w:bookmarkStart w:id="20" w:name="z2764"/>
      <w:bookmarkEnd w:id="19"/>
    </w:p>
    <w:p w14:paraId="222C3C52" w14:textId="77777777" w:rsidR="00EA5EB9" w:rsidRPr="003D4EAF" w:rsidRDefault="00EA5EB9" w:rsidP="00EA5EB9">
      <w:pPr>
        <w:spacing w:after="0"/>
        <w:jc w:val="center"/>
        <w:rPr>
          <w:rFonts w:ascii="Times New Roman" w:eastAsia="Times New Roman" w:hAnsi="Times New Roman"/>
          <w:sz w:val="28"/>
          <w:szCs w:val="28"/>
        </w:rPr>
      </w:pPr>
      <w:r w:rsidRPr="003D4EAF">
        <w:rPr>
          <w:rFonts w:ascii="Times New Roman" w:eastAsia="Times New Roman" w:hAnsi="Times New Roman"/>
          <w:b/>
          <w:color w:val="000000"/>
          <w:sz w:val="28"/>
          <w:szCs w:val="28"/>
        </w:rPr>
        <w:t>3. Обязательства Сторон</w:t>
      </w:r>
    </w:p>
    <w:p w14:paraId="1612DB40" w14:textId="77777777" w:rsidR="00EA5EB9" w:rsidRPr="003D4EAF" w:rsidRDefault="00EA5EB9" w:rsidP="00EA5EB9">
      <w:pPr>
        <w:spacing w:after="0"/>
        <w:jc w:val="both"/>
        <w:rPr>
          <w:rFonts w:ascii="Times New Roman" w:eastAsia="Times New Roman" w:hAnsi="Times New Roman"/>
          <w:sz w:val="28"/>
          <w:szCs w:val="28"/>
        </w:rPr>
      </w:pPr>
      <w:bookmarkStart w:id="21" w:name="z2765"/>
      <w:bookmarkEnd w:id="20"/>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3.1. Поставщик обязуется:</w:t>
      </w:r>
    </w:p>
    <w:p w14:paraId="6C71E856" w14:textId="77777777" w:rsidR="00EA5EB9" w:rsidRPr="003D4EAF" w:rsidRDefault="00EA5EB9" w:rsidP="00EA5EB9">
      <w:pPr>
        <w:spacing w:after="0"/>
        <w:jc w:val="both"/>
        <w:rPr>
          <w:rFonts w:ascii="Times New Roman" w:eastAsia="Times New Roman" w:hAnsi="Times New Roman"/>
          <w:sz w:val="28"/>
          <w:szCs w:val="28"/>
        </w:rPr>
      </w:pPr>
      <w:bookmarkStart w:id="22" w:name="z2766"/>
      <w:bookmarkEnd w:id="21"/>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1) обеспечить полное и надлежащее исполнение взятых на себя обязательств по Договору;</w:t>
      </w:r>
    </w:p>
    <w:p w14:paraId="68EB0D05" w14:textId="77777777" w:rsidR="00EA5EB9" w:rsidRPr="003D4EAF" w:rsidRDefault="00EA5EB9" w:rsidP="00EA5EB9">
      <w:pPr>
        <w:spacing w:after="0"/>
        <w:jc w:val="both"/>
        <w:rPr>
          <w:rFonts w:ascii="Times New Roman" w:eastAsia="Times New Roman" w:hAnsi="Times New Roman"/>
          <w:sz w:val="28"/>
          <w:szCs w:val="28"/>
        </w:rPr>
      </w:pPr>
      <w:bookmarkStart w:id="23" w:name="z2767"/>
      <w:bookmarkEnd w:id="22"/>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 xml:space="preserve">2) в течение десяти рабочих дней со дня заключения Договора, внести сумму обеспечения исполнения Договора в размере </w:t>
      </w:r>
      <w:r w:rsidRPr="003D4EAF">
        <w:rPr>
          <w:rFonts w:ascii="Times New Roman" w:eastAsia="Times New Roman" w:hAnsi="Times New Roman"/>
          <w:color w:val="000000"/>
          <w:sz w:val="28"/>
          <w:szCs w:val="28"/>
          <w:lang w:val="kk-KZ"/>
        </w:rPr>
        <w:t>1</w:t>
      </w:r>
      <w:r w:rsidRPr="003D4EAF">
        <w:rPr>
          <w:rFonts w:ascii="Times New Roman" w:eastAsia="Times New Roman" w:hAnsi="Times New Roman"/>
          <w:color w:val="000000"/>
          <w:sz w:val="28"/>
          <w:szCs w:val="28"/>
        </w:rPr>
        <w:t xml:space="preserve"> процентов от общей суммы Договора равную &lt;сумма&gt; тенге, что в общем составляет &lt;сумма обеспечения&gt; (&lt;сумма обеспечения прописью&gt;) тенге</w:t>
      </w:r>
      <w:bookmarkStart w:id="24" w:name="z2770"/>
      <w:bookmarkEnd w:id="23"/>
      <w:r w:rsidRPr="003D4EAF">
        <w:rPr>
          <w:rFonts w:ascii="Times New Roman" w:eastAsia="Times New Roman" w:hAnsi="Times New Roman"/>
          <w:color w:val="000000"/>
          <w:sz w:val="28"/>
          <w:szCs w:val="28"/>
        </w:rPr>
        <w:t>;</w:t>
      </w:r>
    </w:p>
    <w:p w14:paraId="1C5F7AAB" w14:textId="77777777" w:rsidR="00EA5EB9" w:rsidRPr="003D4EAF" w:rsidRDefault="00EA5EB9" w:rsidP="00EA5EB9">
      <w:pPr>
        <w:spacing w:after="0"/>
        <w:jc w:val="both"/>
        <w:rPr>
          <w:rFonts w:ascii="Times New Roman" w:eastAsia="Times New Roman" w:hAnsi="Times New Roman"/>
          <w:sz w:val="28"/>
          <w:szCs w:val="28"/>
        </w:rPr>
      </w:pPr>
      <w:bookmarkStart w:id="25" w:name="z2772"/>
      <w:bookmarkEnd w:id="24"/>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3) при исполнении своих обязательств по Договору обеспечить соответствие оказываемых услуг требованиям, указанным в приложении к настоящему Договору, являющихся неотъемлемой частью Договора;</w:t>
      </w:r>
    </w:p>
    <w:p w14:paraId="15F1C3A5" w14:textId="77777777" w:rsidR="00EA5EB9" w:rsidRPr="003D4EAF" w:rsidRDefault="00EA5EB9" w:rsidP="00EA5EB9">
      <w:pPr>
        <w:spacing w:after="0"/>
        <w:jc w:val="both"/>
        <w:rPr>
          <w:rFonts w:ascii="Times New Roman" w:eastAsia="Times New Roman" w:hAnsi="Times New Roman"/>
          <w:sz w:val="28"/>
          <w:szCs w:val="28"/>
        </w:rPr>
      </w:pPr>
      <w:bookmarkStart w:id="26" w:name="z2773"/>
      <w:bookmarkEnd w:id="25"/>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14:paraId="76EB5C64" w14:textId="77777777" w:rsidR="00EA5EB9" w:rsidRPr="003D4EAF" w:rsidRDefault="00EA5EB9" w:rsidP="00EA5EB9">
      <w:pPr>
        <w:spacing w:after="0"/>
        <w:jc w:val="both"/>
        <w:rPr>
          <w:rFonts w:ascii="Times New Roman" w:eastAsia="Times New Roman" w:hAnsi="Times New Roman"/>
          <w:sz w:val="28"/>
          <w:szCs w:val="28"/>
        </w:rPr>
      </w:pPr>
      <w:bookmarkStart w:id="27" w:name="z2774"/>
      <w:bookmarkEnd w:id="26"/>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14:paraId="3E446529" w14:textId="77777777" w:rsidR="00EA5EB9" w:rsidRPr="003D4EAF" w:rsidRDefault="00EA5EB9" w:rsidP="00EA5EB9">
      <w:pPr>
        <w:spacing w:after="0"/>
        <w:jc w:val="both"/>
        <w:rPr>
          <w:rFonts w:ascii="Times New Roman" w:eastAsia="Times New Roman" w:hAnsi="Times New Roman"/>
          <w:sz w:val="28"/>
          <w:szCs w:val="28"/>
        </w:rPr>
      </w:pPr>
      <w:bookmarkStart w:id="28" w:name="z2775"/>
      <w:bookmarkEnd w:id="27"/>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6) по первому требованию Заказчика предоставлять информацию о ходе исполнения обязательств по Договору;</w:t>
      </w:r>
    </w:p>
    <w:p w14:paraId="60E9A10C" w14:textId="77777777" w:rsidR="00EA5EB9" w:rsidRPr="003D4EAF" w:rsidRDefault="00EA5EB9" w:rsidP="00EA5EB9">
      <w:pPr>
        <w:spacing w:after="0"/>
        <w:jc w:val="both"/>
        <w:rPr>
          <w:rFonts w:ascii="Times New Roman" w:eastAsia="Times New Roman" w:hAnsi="Times New Roman"/>
          <w:sz w:val="28"/>
          <w:szCs w:val="28"/>
        </w:rPr>
      </w:pPr>
      <w:bookmarkStart w:id="29" w:name="z2776"/>
      <w:bookmarkEnd w:id="28"/>
      <w:r w:rsidRPr="003D4EAF">
        <w:rPr>
          <w:rFonts w:ascii="Times New Roman" w:eastAsia="Times New Roman" w:hAnsi="Times New Roman"/>
          <w:color w:val="000000"/>
          <w:sz w:val="28"/>
          <w:szCs w:val="28"/>
          <w:lang w:val="en-US"/>
        </w:rPr>
        <w:lastRenderedPageBreak/>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14:paraId="7DD42A50" w14:textId="77777777" w:rsidR="00EA5EB9" w:rsidRPr="003D4EAF" w:rsidRDefault="00EA5EB9" w:rsidP="00EA5EB9">
      <w:pPr>
        <w:spacing w:after="0"/>
        <w:jc w:val="both"/>
        <w:rPr>
          <w:rFonts w:ascii="Times New Roman" w:eastAsia="Times New Roman" w:hAnsi="Times New Roman"/>
          <w:sz w:val="28"/>
          <w:szCs w:val="28"/>
        </w:rPr>
      </w:pPr>
      <w:bookmarkStart w:id="30" w:name="z2777"/>
      <w:bookmarkEnd w:id="29"/>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bookmarkStart w:id="31" w:name="z2779"/>
      <w:bookmarkEnd w:id="30"/>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&lt;</w:t>
      </w:r>
      <w:r w:rsidRPr="003D4EAF">
        <w:rPr>
          <w:rFonts w:ascii="Times New Roman" w:eastAsia="Times New Roman" w:hAnsi="Times New Roman"/>
          <w:color w:val="000000"/>
          <w:sz w:val="28"/>
          <w:szCs w:val="28"/>
          <w:lang w:val="en-US"/>
        </w:rPr>
        <w:t>n</w:t>
      </w:r>
      <w:r w:rsidRPr="003D4EAF">
        <w:rPr>
          <w:rFonts w:ascii="Times New Roman" w:eastAsia="Times New Roman" w:hAnsi="Times New Roman"/>
          <w:color w:val="000000"/>
          <w:sz w:val="28"/>
          <w:szCs w:val="28"/>
        </w:rPr>
        <w:t>) новый подпункт&gt;</w:t>
      </w:r>
    </w:p>
    <w:p w14:paraId="4F6840EA" w14:textId="77777777" w:rsidR="00EA5EB9" w:rsidRPr="003D4EAF" w:rsidRDefault="00EA5EB9" w:rsidP="00EA5EB9">
      <w:pPr>
        <w:spacing w:after="0"/>
        <w:jc w:val="both"/>
        <w:rPr>
          <w:rFonts w:ascii="Times New Roman" w:eastAsia="Times New Roman" w:hAnsi="Times New Roman"/>
          <w:sz w:val="28"/>
          <w:szCs w:val="28"/>
        </w:rPr>
      </w:pPr>
      <w:bookmarkStart w:id="32" w:name="z2780"/>
      <w:bookmarkEnd w:id="31"/>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3.2. Поставщик вправе:</w:t>
      </w:r>
    </w:p>
    <w:p w14:paraId="6D8F229A" w14:textId="77777777" w:rsidR="00EA5EB9" w:rsidRPr="003D4EAF" w:rsidRDefault="00EA5EB9" w:rsidP="00EA5EB9">
      <w:pPr>
        <w:spacing w:after="0"/>
        <w:jc w:val="both"/>
        <w:rPr>
          <w:rFonts w:ascii="Times New Roman" w:eastAsia="Times New Roman" w:hAnsi="Times New Roman"/>
          <w:sz w:val="28"/>
          <w:szCs w:val="28"/>
        </w:rPr>
      </w:pPr>
      <w:bookmarkStart w:id="33" w:name="z2781"/>
      <w:bookmarkEnd w:id="32"/>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1) требовать от Заказчика оплату за оказанные Услуги по Договору;</w:t>
      </w:r>
    </w:p>
    <w:p w14:paraId="272F66BB" w14:textId="77777777" w:rsidR="00EA5EB9" w:rsidRPr="003D4EAF" w:rsidRDefault="00EA5EB9" w:rsidP="00EA5EB9">
      <w:pPr>
        <w:spacing w:after="0"/>
        <w:jc w:val="both"/>
        <w:rPr>
          <w:rFonts w:ascii="Times New Roman" w:eastAsia="Times New Roman" w:hAnsi="Times New Roman"/>
          <w:sz w:val="28"/>
          <w:szCs w:val="28"/>
        </w:rPr>
      </w:pPr>
      <w:bookmarkStart w:id="34" w:name="z2782"/>
      <w:bookmarkEnd w:id="33"/>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2) на досрочное оказание Услуг, указанных в Приложении 1 к Договору, заранее согласовав с Заказчиком сроки выполнения.</w:t>
      </w:r>
    </w:p>
    <w:p w14:paraId="6084E647" w14:textId="77777777" w:rsidR="00EA5EB9" w:rsidRPr="003D4EAF" w:rsidRDefault="00EA5EB9" w:rsidP="00EA5EB9">
      <w:pPr>
        <w:spacing w:after="0"/>
        <w:jc w:val="both"/>
        <w:rPr>
          <w:rFonts w:ascii="Times New Roman" w:eastAsia="Times New Roman" w:hAnsi="Times New Roman"/>
          <w:sz w:val="28"/>
          <w:szCs w:val="28"/>
        </w:rPr>
      </w:pPr>
      <w:bookmarkStart w:id="35" w:name="z2783"/>
      <w:bookmarkEnd w:id="34"/>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3.3. Заказчик обязуется:</w:t>
      </w:r>
    </w:p>
    <w:p w14:paraId="65832388" w14:textId="77777777" w:rsidR="00EA5EB9" w:rsidRPr="003D4EAF" w:rsidRDefault="00EA5EB9" w:rsidP="00EA5EB9">
      <w:pPr>
        <w:spacing w:after="0"/>
        <w:jc w:val="both"/>
        <w:rPr>
          <w:rFonts w:ascii="Times New Roman" w:eastAsia="Times New Roman" w:hAnsi="Times New Roman"/>
          <w:sz w:val="28"/>
          <w:szCs w:val="28"/>
        </w:rPr>
      </w:pPr>
      <w:bookmarkStart w:id="36" w:name="z2784"/>
      <w:bookmarkEnd w:id="35"/>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1) обеспечить доступ специалистов Поставщика для оказания услуг;</w:t>
      </w:r>
    </w:p>
    <w:p w14:paraId="72F70E44" w14:textId="77777777" w:rsidR="00EA5EB9" w:rsidRPr="003D4EAF" w:rsidRDefault="00EA5EB9" w:rsidP="00EA5EB9">
      <w:pPr>
        <w:spacing w:after="0"/>
        <w:jc w:val="both"/>
        <w:rPr>
          <w:rFonts w:ascii="Times New Roman" w:eastAsia="Times New Roman" w:hAnsi="Times New Roman"/>
          <w:sz w:val="28"/>
          <w:szCs w:val="28"/>
        </w:rPr>
      </w:pPr>
      <w:bookmarkStart w:id="37" w:name="z2785"/>
      <w:bookmarkEnd w:id="36"/>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2) при выявлении несоответствий оказанных Услуг незамедлительно письменно уведомить Поставщика;</w:t>
      </w:r>
    </w:p>
    <w:p w14:paraId="0AEB3C32" w14:textId="77777777" w:rsidR="00EA5EB9" w:rsidRPr="003D4EAF" w:rsidRDefault="00EA5EB9" w:rsidP="00EA5EB9">
      <w:pPr>
        <w:spacing w:after="0"/>
        <w:jc w:val="both"/>
        <w:rPr>
          <w:rFonts w:ascii="Times New Roman" w:eastAsia="Times New Roman" w:hAnsi="Times New Roman"/>
          <w:sz w:val="28"/>
          <w:szCs w:val="28"/>
        </w:rPr>
      </w:pPr>
      <w:bookmarkStart w:id="38" w:name="z2786"/>
      <w:bookmarkEnd w:id="37"/>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3) при приемке Услуг утвердить акт оказанных услуг либо отказать в принятии с указанием аргументированных обоснований ее непринятия в течение пяти дней;</w:t>
      </w:r>
    </w:p>
    <w:p w14:paraId="7D70F671" w14:textId="77777777" w:rsidR="00EA5EB9" w:rsidRPr="003D4EAF" w:rsidRDefault="00EA5EB9" w:rsidP="00EA5EB9">
      <w:pPr>
        <w:spacing w:after="0"/>
        <w:jc w:val="both"/>
        <w:rPr>
          <w:rFonts w:ascii="Times New Roman" w:eastAsia="Times New Roman" w:hAnsi="Times New Roman"/>
          <w:sz w:val="28"/>
          <w:szCs w:val="28"/>
        </w:rPr>
      </w:pPr>
      <w:bookmarkStart w:id="39" w:name="z2787"/>
      <w:bookmarkEnd w:id="38"/>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bookmarkStart w:id="40" w:name="z2788"/>
      <w:bookmarkEnd w:id="39"/>
      <w:r w:rsidRPr="003D4EAF">
        <w:rPr>
          <w:rFonts w:ascii="Times New Roman" w:eastAsia="Times New Roman" w:hAnsi="Times New Roman"/>
          <w:color w:val="000000"/>
          <w:sz w:val="28"/>
          <w:szCs w:val="28"/>
        </w:rPr>
        <w:tab/>
        <w:t>4) произвести оплату в порядке и сроки, установленные настоящим Договором.</w:t>
      </w:r>
    </w:p>
    <w:p w14:paraId="71AB5AAA" w14:textId="77777777" w:rsidR="00EA5EB9" w:rsidRPr="003D4EAF" w:rsidRDefault="00EA5EB9" w:rsidP="00EA5EB9">
      <w:pPr>
        <w:spacing w:after="0"/>
        <w:jc w:val="both"/>
        <w:rPr>
          <w:rFonts w:ascii="Times New Roman" w:eastAsia="Times New Roman" w:hAnsi="Times New Roman"/>
          <w:sz w:val="28"/>
          <w:szCs w:val="28"/>
        </w:rPr>
      </w:pPr>
      <w:bookmarkStart w:id="41" w:name="z2789"/>
      <w:bookmarkEnd w:id="40"/>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&lt;</w:t>
      </w:r>
      <w:r w:rsidRPr="003D4EAF">
        <w:rPr>
          <w:rFonts w:ascii="Times New Roman" w:eastAsia="Times New Roman" w:hAnsi="Times New Roman"/>
          <w:color w:val="000000"/>
          <w:sz w:val="28"/>
          <w:szCs w:val="28"/>
          <w:lang w:val="en-US"/>
        </w:rPr>
        <w:t>n</w:t>
      </w:r>
      <w:r w:rsidRPr="003D4EAF">
        <w:rPr>
          <w:rFonts w:ascii="Times New Roman" w:eastAsia="Times New Roman" w:hAnsi="Times New Roman"/>
          <w:color w:val="000000"/>
          <w:sz w:val="28"/>
          <w:szCs w:val="28"/>
        </w:rPr>
        <w:t>) новый подпункт&gt;</w:t>
      </w:r>
    </w:p>
    <w:p w14:paraId="55C21149" w14:textId="77777777" w:rsidR="00EA5EB9" w:rsidRPr="003D4EAF" w:rsidRDefault="00EA5EB9" w:rsidP="00EA5EB9">
      <w:pPr>
        <w:spacing w:after="0"/>
        <w:jc w:val="both"/>
        <w:rPr>
          <w:rFonts w:ascii="Times New Roman" w:eastAsia="Times New Roman" w:hAnsi="Times New Roman"/>
          <w:sz w:val="28"/>
          <w:szCs w:val="28"/>
        </w:rPr>
      </w:pPr>
      <w:bookmarkStart w:id="42" w:name="z2790"/>
      <w:bookmarkEnd w:id="41"/>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3.4. Заказчик вправе:</w:t>
      </w:r>
    </w:p>
    <w:p w14:paraId="111DFC28" w14:textId="77777777" w:rsidR="00EA5EB9" w:rsidRPr="003D4EAF" w:rsidRDefault="00EA5EB9" w:rsidP="00EA5EB9">
      <w:pPr>
        <w:spacing w:after="0"/>
        <w:jc w:val="both"/>
        <w:rPr>
          <w:rFonts w:ascii="Times New Roman" w:eastAsia="Times New Roman" w:hAnsi="Times New Roman"/>
          <w:sz w:val="28"/>
          <w:szCs w:val="28"/>
        </w:rPr>
      </w:pPr>
      <w:bookmarkStart w:id="43" w:name="z2791"/>
      <w:bookmarkEnd w:id="42"/>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1) проверять качество оказанных Услуг;</w:t>
      </w:r>
    </w:p>
    <w:p w14:paraId="465F4DD1" w14:textId="77777777" w:rsidR="00EA5EB9" w:rsidRPr="003D4EAF" w:rsidRDefault="00EA5EB9" w:rsidP="00EA5EB9">
      <w:pPr>
        <w:spacing w:after="0"/>
        <w:jc w:val="both"/>
        <w:rPr>
          <w:rFonts w:ascii="Times New Roman" w:eastAsia="Times New Roman" w:hAnsi="Times New Roman"/>
          <w:sz w:val="28"/>
          <w:szCs w:val="28"/>
        </w:rPr>
      </w:pPr>
      <w:bookmarkStart w:id="44" w:name="z2792"/>
      <w:bookmarkEnd w:id="43"/>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p w14:paraId="5139291C" w14:textId="77777777" w:rsidR="00EA5EB9" w:rsidRPr="003D4EAF" w:rsidRDefault="00EA5EB9" w:rsidP="00EA5EB9">
      <w:pPr>
        <w:spacing w:after="0"/>
        <w:jc w:val="center"/>
        <w:rPr>
          <w:rFonts w:ascii="Times New Roman" w:eastAsia="Times New Roman" w:hAnsi="Times New Roman"/>
          <w:color w:val="000000"/>
          <w:sz w:val="28"/>
          <w:szCs w:val="28"/>
        </w:rPr>
      </w:pPr>
      <w:bookmarkStart w:id="45" w:name="z2793"/>
      <w:bookmarkEnd w:id="44"/>
    </w:p>
    <w:p w14:paraId="18EAFD60" w14:textId="77777777" w:rsidR="00EA5EB9" w:rsidRPr="003D4EAF" w:rsidRDefault="00EA5EB9" w:rsidP="00EA5EB9">
      <w:pPr>
        <w:spacing w:after="0"/>
        <w:jc w:val="center"/>
        <w:rPr>
          <w:rFonts w:ascii="Times New Roman" w:eastAsia="Times New Roman" w:hAnsi="Times New Roman"/>
          <w:sz w:val="28"/>
          <w:szCs w:val="28"/>
        </w:rPr>
      </w:pPr>
      <w:r w:rsidRPr="003D4EAF">
        <w:rPr>
          <w:rFonts w:ascii="Times New Roman" w:eastAsia="Times New Roman" w:hAnsi="Times New Roman"/>
          <w:b/>
          <w:color w:val="000000"/>
          <w:sz w:val="28"/>
          <w:szCs w:val="28"/>
        </w:rPr>
        <w:t>4. Проверка Услуг на соответствие технической спецификации</w:t>
      </w:r>
    </w:p>
    <w:p w14:paraId="0A071C6D" w14:textId="77777777" w:rsidR="00EA5EB9" w:rsidRPr="003D4EAF" w:rsidRDefault="00EA5EB9" w:rsidP="00EA5EB9">
      <w:pPr>
        <w:spacing w:after="0"/>
        <w:jc w:val="both"/>
        <w:rPr>
          <w:rFonts w:ascii="Times New Roman" w:eastAsia="Times New Roman" w:hAnsi="Times New Roman"/>
          <w:sz w:val="28"/>
          <w:szCs w:val="28"/>
        </w:rPr>
      </w:pPr>
      <w:bookmarkStart w:id="46" w:name="z2794"/>
      <w:bookmarkEnd w:id="45"/>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1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14:paraId="4DDA3F30" w14:textId="77777777" w:rsidR="00EA5EB9" w:rsidRPr="003D4EAF" w:rsidRDefault="00EA5EB9" w:rsidP="00EA5EB9">
      <w:pPr>
        <w:spacing w:after="0"/>
        <w:jc w:val="both"/>
        <w:rPr>
          <w:rFonts w:ascii="Times New Roman" w:eastAsia="Times New Roman" w:hAnsi="Times New Roman"/>
          <w:sz w:val="28"/>
          <w:szCs w:val="28"/>
        </w:rPr>
      </w:pPr>
      <w:bookmarkStart w:id="47" w:name="z2795"/>
      <w:bookmarkEnd w:id="46"/>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4.2. Услуги, оказываемые в рамках настоящего Договора, должны соответствовать или быть выше стандартов, указанных в технической спецификации.</w:t>
      </w:r>
    </w:p>
    <w:p w14:paraId="48B6FA1D" w14:textId="77777777" w:rsidR="00EA5EB9" w:rsidRPr="003D4EAF" w:rsidRDefault="00EA5EB9" w:rsidP="00EA5EB9">
      <w:pPr>
        <w:spacing w:after="0"/>
        <w:jc w:val="both"/>
        <w:rPr>
          <w:rFonts w:ascii="Times New Roman" w:eastAsia="Times New Roman" w:hAnsi="Times New Roman"/>
          <w:sz w:val="28"/>
          <w:szCs w:val="28"/>
        </w:rPr>
      </w:pPr>
      <w:bookmarkStart w:id="48" w:name="z2796"/>
      <w:bookmarkEnd w:id="47"/>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 xml:space="preserve">4.3. Если результаты оказанных услуг при проверке будут признаны не соответствующими требованиям технической спецификации (приложение 1 к Договору), Поставщик принимает меры по устранению несоответствий требованиям технической спецификации, без каких-либо дополнительных </w:t>
      </w:r>
      <w:r w:rsidRPr="003D4EAF">
        <w:rPr>
          <w:rFonts w:ascii="Times New Roman" w:eastAsia="Times New Roman" w:hAnsi="Times New Roman"/>
          <w:color w:val="000000"/>
          <w:sz w:val="28"/>
          <w:szCs w:val="28"/>
        </w:rPr>
        <w:lastRenderedPageBreak/>
        <w:t>затрат со стороны Заказчика, в течение &lt;</w:t>
      </w:r>
      <w:r w:rsidRPr="003D4EAF">
        <w:rPr>
          <w:rFonts w:ascii="Times New Roman" w:eastAsia="Times New Roman" w:hAnsi="Times New Roman"/>
          <w:color w:val="000000"/>
          <w:sz w:val="28"/>
          <w:szCs w:val="28"/>
          <w:lang w:val="en-US"/>
        </w:rPr>
        <w:t>c</w:t>
      </w:r>
      <w:r w:rsidRPr="003D4EAF">
        <w:rPr>
          <w:rFonts w:ascii="Times New Roman" w:eastAsia="Times New Roman" w:hAnsi="Times New Roman"/>
          <w:color w:val="000000"/>
          <w:sz w:val="28"/>
          <w:szCs w:val="28"/>
        </w:rPr>
        <w:t>рок устранения несоответствий&gt; с момента проверки.</w:t>
      </w:r>
    </w:p>
    <w:p w14:paraId="2EA61708" w14:textId="77777777" w:rsidR="00EA5EB9" w:rsidRPr="003D4EAF" w:rsidRDefault="00EA5EB9" w:rsidP="00EA5EB9">
      <w:pPr>
        <w:spacing w:after="0"/>
        <w:jc w:val="both"/>
        <w:rPr>
          <w:rFonts w:ascii="Times New Roman" w:eastAsia="Times New Roman" w:hAnsi="Times New Roman"/>
          <w:sz w:val="28"/>
          <w:szCs w:val="28"/>
        </w:rPr>
      </w:pPr>
      <w:bookmarkStart w:id="49" w:name="z2797"/>
      <w:bookmarkEnd w:id="48"/>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4.4. Ни один вышеуказанный пункт не освобождает Поставщика от других обязательств по Договору.</w:t>
      </w:r>
    </w:p>
    <w:p w14:paraId="34CE6859" w14:textId="77777777" w:rsidR="00EA5EB9" w:rsidRPr="003D4EAF" w:rsidRDefault="00EA5EB9" w:rsidP="00EA5EB9">
      <w:pPr>
        <w:spacing w:after="0"/>
        <w:jc w:val="both"/>
        <w:rPr>
          <w:rFonts w:ascii="Times New Roman" w:eastAsia="Times New Roman" w:hAnsi="Times New Roman"/>
          <w:sz w:val="28"/>
          <w:szCs w:val="28"/>
        </w:rPr>
      </w:pPr>
      <w:bookmarkStart w:id="50" w:name="z2798"/>
      <w:bookmarkEnd w:id="49"/>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&lt;</w:t>
      </w:r>
      <w:r w:rsidRPr="003D4EAF">
        <w:rPr>
          <w:rFonts w:ascii="Times New Roman" w:eastAsia="Times New Roman" w:hAnsi="Times New Roman"/>
          <w:color w:val="000000"/>
          <w:sz w:val="28"/>
          <w:szCs w:val="28"/>
          <w:lang w:val="en-US"/>
        </w:rPr>
        <w:t>N</w:t>
      </w:r>
      <w:r w:rsidRPr="003D4EAF">
        <w:rPr>
          <w:rFonts w:ascii="Times New Roman" w:eastAsia="Times New Roman" w:hAnsi="Times New Roman"/>
          <w:color w:val="000000"/>
          <w:sz w:val="28"/>
          <w:szCs w:val="28"/>
        </w:rPr>
        <w:t>. Новый пункт&gt;</w:t>
      </w:r>
    </w:p>
    <w:p w14:paraId="6D85DB06" w14:textId="77777777" w:rsidR="00EA5EB9" w:rsidRPr="003D4EAF" w:rsidRDefault="00EA5EB9" w:rsidP="00EA5EB9">
      <w:pPr>
        <w:spacing w:after="0"/>
        <w:jc w:val="center"/>
        <w:rPr>
          <w:rFonts w:ascii="Times New Roman" w:eastAsia="Times New Roman" w:hAnsi="Times New Roman"/>
          <w:color w:val="000000"/>
          <w:sz w:val="28"/>
          <w:szCs w:val="28"/>
        </w:rPr>
      </w:pPr>
      <w:bookmarkStart w:id="51" w:name="z2799"/>
      <w:bookmarkEnd w:id="50"/>
    </w:p>
    <w:p w14:paraId="433053F7" w14:textId="77777777" w:rsidR="00EA5EB9" w:rsidRPr="003D4EAF" w:rsidRDefault="00EA5EB9" w:rsidP="00EA5EB9">
      <w:pPr>
        <w:spacing w:after="0"/>
        <w:jc w:val="center"/>
        <w:rPr>
          <w:rFonts w:ascii="Times New Roman" w:eastAsia="Times New Roman" w:hAnsi="Times New Roman"/>
          <w:sz w:val="28"/>
          <w:szCs w:val="28"/>
        </w:rPr>
      </w:pPr>
      <w:r w:rsidRPr="003D4EAF">
        <w:rPr>
          <w:rFonts w:ascii="Times New Roman" w:eastAsia="Times New Roman" w:hAnsi="Times New Roman"/>
          <w:b/>
          <w:color w:val="000000"/>
          <w:sz w:val="28"/>
          <w:szCs w:val="28"/>
        </w:rPr>
        <w:t>5. Оказание Услуг</w:t>
      </w:r>
    </w:p>
    <w:p w14:paraId="3011FC07" w14:textId="77777777" w:rsidR="00EA5EB9" w:rsidRPr="003D4EAF" w:rsidRDefault="00EA5EB9" w:rsidP="00EA5EB9">
      <w:pPr>
        <w:spacing w:after="0"/>
        <w:jc w:val="both"/>
        <w:rPr>
          <w:rFonts w:ascii="Times New Roman" w:eastAsia="Times New Roman" w:hAnsi="Times New Roman"/>
          <w:sz w:val="28"/>
          <w:szCs w:val="28"/>
        </w:rPr>
      </w:pPr>
      <w:bookmarkStart w:id="52" w:name="z2800"/>
      <w:bookmarkEnd w:id="51"/>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5.1. Оказание услуг Поставщиком осуществляется в сроки, указанные в приложении 1 к Договору, являющемся неотъемлемой частью Договора.</w:t>
      </w:r>
    </w:p>
    <w:p w14:paraId="3CFE7574" w14:textId="77777777" w:rsidR="00EA5EB9" w:rsidRPr="003D4EAF" w:rsidRDefault="00EA5EB9" w:rsidP="00EA5EB9">
      <w:pPr>
        <w:spacing w:after="0"/>
        <w:jc w:val="both"/>
        <w:rPr>
          <w:rFonts w:ascii="Times New Roman" w:eastAsia="Times New Roman" w:hAnsi="Times New Roman"/>
          <w:sz w:val="28"/>
          <w:szCs w:val="28"/>
        </w:rPr>
      </w:pPr>
      <w:bookmarkStart w:id="53" w:name="z2801"/>
      <w:bookmarkEnd w:id="52"/>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5.2. Услуга считается оказанной при условии полной сдачи Поставщиком услуги Заказчику в точном соответствии требованиям, указанным в приложениях к настоящему Договору.</w:t>
      </w:r>
    </w:p>
    <w:p w14:paraId="08ECC5FA" w14:textId="77777777" w:rsidR="00EA5EB9" w:rsidRPr="003D4EAF" w:rsidRDefault="00EA5EB9" w:rsidP="00EA5EB9">
      <w:pPr>
        <w:spacing w:after="0"/>
        <w:jc w:val="both"/>
        <w:rPr>
          <w:rFonts w:ascii="Times New Roman" w:eastAsia="Times New Roman" w:hAnsi="Times New Roman"/>
          <w:color w:val="000000"/>
          <w:sz w:val="28"/>
          <w:szCs w:val="28"/>
        </w:rPr>
      </w:pPr>
      <w:bookmarkStart w:id="54" w:name="z2802"/>
      <w:bookmarkEnd w:id="53"/>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&lt;</w:t>
      </w:r>
      <w:r w:rsidRPr="003D4EAF">
        <w:rPr>
          <w:rFonts w:ascii="Times New Roman" w:eastAsia="Times New Roman" w:hAnsi="Times New Roman"/>
          <w:color w:val="000000"/>
          <w:sz w:val="28"/>
          <w:szCs w:val="28"/>
          <w:lang w:val="en-US"/>
        </w:rPr>
        <w:t>N</w:t>
      </w:r>
      <w:r w:rsidRPr="003D4EAF">
        <w:rPr>
          <w:rFonts w:ascii="Times New Roman" w:eastAsia="Times New Roman" w:hAnsi="Times New Roman"/>
          <w:color w:val="000000"/>
          <w:sz w:val="28"/>
          <w:szCs w:val="28"/>
        </w:rPr>
        <w:t>. Новый пункт&gt;</w:t>
      </w:r>
    </w:p>
    <w:p w14:paraId="7E73AB55" w14:textId="77777777" w:rsidR="00EA5EB9" w:rsidRPr="003D4EAF" w:rsidRDefault="00EA5EB9" w:rsidP="00EA5EB9">
      <w:pPr>
        <w:spacing w:after="0"/>
        <w:jc w:val="both"/>
        <w:rPr>
          <w:rFonts w:ascii="Times New Roman" w:eastAsia="Times New Roman" w:hAnsi="Times New Roman"/>
          <w:sz w:val="28"/>
          <w:szCs w:val="28"/>
        </w:rPr>
      </w:pPr>
    </w:p>
    <w:p w14:paraId="3680DFD4" w14:textId="77777777" w:rsidR="00EA5EB9" w:rsidRPr="003D4EAF" w:rsidRDefault="00EA5EB9" w:rsidP="00EA5EB9">
      <w:pPr>
        <w:spacing w:after="0"/>
        <w:jc w:val="center"/>
        <w:rPr>
          <w:rFonts w:ascii="Times New Roman" w:eastAsia="Times New Roman" w:hAnsi="Times New Roman"/>
          <w:sz w:val="28"/>
          <w:szCs w:val="28"/>
        </w:rPr>
      </w:pPr>
      <w:bookmarkStart w:id="55" w:name="z2803"/>
      <w:bookmarkEnd w:id="54"/>
      <w:r w:rsidRPr="003D4EAF">
        <w:rPr>
          <w:rFonts w:ascii="Times New Roman" w:eastAsia="Times New Roman" w:hAnsi="Times New Roman"/>
          <w:b/>
          <w:color w:val="000000"/>
          <w:sz w:val="28"/>
          <w:szCs w:val="28"/>
        </w:rPr>
        <w:t>6. Гарантия</w:t>
      </w:r>
    </w:p>
    <w:p w14:paraId="09179CEA" w14:textId="77777777" w:rsidR="00EA5EB9" w:rsidRPr="003D4EAF" w:rsidRDefault="00EA5EB9" w:rsidP="00EA5EB9">
      <w:pPr>
        <w:spacing w:after="0"/>
        <w:jc w:val="both"/>
        <w:rPr>
          <w:rFonts w:ascii="Times New Roman" w:eastAsia="Times New Roman" w:hAnsi="Times New Roman"/>
          <w:sz w:val="28"/>
          <w:szCs w:val="28"/>
        </w:rPr>
      </w:pPr>
      <w:bookmarkStart w:id="56" w:name="z2804"/>
      <w:bookmarkEnd w:id="55"/>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6.1. Поставщик гарантирует обеспечение бесперебойного, качественного и своевременного оказания услуг Заказчику.</w:t>
      </w:r>
    </w:p>
    <w:p w14:paraId="69EB68C4" w14:textId="77777777" w:rsidR="00EA5EB9" w:rsidRPr="003D4EAF" w:rsidRDefault="00EA5EB9" w:rsidP="00EA5EB9">
      <w:pPr>
        <w:spacing w:after="0"/>
        <w:jc w:val="both"/>
        <w:rPr>
          <w:rFonts w:ascii="Times New Roman" w:eastAsia="Times New Roman" w:hAnsi="Times New Roman"/>
          <w:sz w:val="28"/>
          <w:szCs w:val="28"/>
        </w:rPr>
      </w:pPr>
      <w:bookmarkStart w:id="57" w:name="z2805"/>
      <w:bookmarkEnd w:id="56"/>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6.2. Поставщик гарантирует безвозмездное исправление ошибок, недоработок и других несоответствий Услуг технической спецификации (приложение 1 к Договору).</w:t>
      </w:r>
    </w:p>
    <w:p w14:paraId="071F040B" w14:textId="77777777" w:rsidR="00EA5EB9" w:rsidRPr="003D4EAF" w:rsidRDefault="00EA5EB9" w:rsidP="00EA5EB9">
      <w:pPr>
        <w:spacing w:after="0"/>
        <w:jc w:val="both"/>
        <w:rPr>
          <w:rFonts w:ascii="Times New Roman" w:eastAsia="Times New Roman" w:hAnsi="Times New Roman"/>
          <w:sz w:val="28"/>
          <w:szCs w:val="28"/>
        </w:rPr>
      </w:pPr>
      <w:bookmarkStart w:id="58" w:name="z2806"/>
      <w:bookmarkEnd w:id="57"/>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14:paraId="4BEACF7F" w14:textId="77777777" w:rsidR="00EA5EB9" w:rsidRPr="003D4EAF" w:rsidRDefault="00EA5EB9" w:rsidP="00EA5EB9">
      <w:pPr>
        <w:spacing w:after="0"/>
        <w:jc w:val="both"/>
        <w:rPr>
          <w:rFonts w:ascii="Times New Roman" w:eastAsia="Times New Roman" w:hAnsi="Times New Roman"/>
          <w:sz w:val="28"/>
          <w:szCs w:val="28"/>
        </w:rPr>
      </w:pPr>
      <w:bookmarkStart w:id="59" w:name="z2807"/>
      <w:bookmarkEnd w:id="58"/>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p w14:paraId="0A270924" w14:textId="77777777" w:rsidR="00EA5EB9" w:rsidRPr="003D4EAF" w:rsidRDefault="00EA5EB9" w:rsidP="00EA5EB9">
      <w:pPr>
        <w:spacing w:after="0"/>
        <w:jc w:val="both"/>
        <w:rPr>
          <w:rFonts w:ascii="Times New Roman" w:eastAsia="Times New Roman" w:hAnsi="Times New Roman"/>
          <w:sz w:val="28"/>
          <w:szCs w:val="28"/>
        </w:rPr>
      </w:pPr>
      <w:bookmarkStart w:id="60" w:name="z2808"/>
      <w:bookmarkEnd w:id="59"/>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&lt;</w:t>
      </w:r>
      <w:r w:rsidRPr="003D4EAF">
        <w:rPr>
          <w:rFonts w:ascii="Times New Roman" w:eastAsia="Times New Roman" w:hAnsi="Times New Roman"/>
          <w:color w:val="000000"/>
          <w:sz w:val="28"/>
          <w:szCs w:val="28"/>
          <w:lang w:val="en-US"/>
        </w:rPr>
        <w:t>N</w:t>
      </w:r>
      <w:r w:rsidRPr="003D4EAF">
        <w:rPr>
          <w:rFonts w:ascii="Times New Roman" w:eastAsia="Times New Roman" w:hAnsi="Times New Roman"/>
          <w:color w:val="000000"/>
          <w:sz w:val="28"/>
          <w:szCs w:val="28"/>
        </w:rPr>
        <w:t>. Новый пункт&gt;</w:t>
      </w:r>
    </w:p>
    <w:p w14:paraId="169660EE" w14:textId="77777777" w:rsidR="00EA5EB9" w:rsidRPr="003D4EAF" w:rsidRDefault="00EA5EB9" w:rsidP="00EA5EB9">
      <w:pPr>
        <w:spacing w:after="0"/>
        <w:jc w:val="both"/>
        <w:rPr>
          <w:rFonts w:ascii="Times New Roman" w:eastAsia="Times New Roman" w:hAnsi="Times New Roman"/>
          <w:color w:val="000000"/>
          <w:sz w:val="28"/>
          <w:szCs w:val="28"/>
        </w:rPr>
      </w:pPr>
      <w:bookmarkStart w:id="61" w:name="z2809"/>
      <w:bookmarkEnd w:id="60"/>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p>
    <w:p w14:paraId="22113C71" w14:textId="77777777" w:rsidR="00EA5EB9" w:rsidRPr="003D4EAF" w:rsidRDefault="00EA5EB9" w:rsidP="00EA5EB9">
      <w:pPr>
        <w:spacing w:after="0"/>
        <w:jc w:val="center"/>
        <w:rPr>
          <w:rFonts w:ascii="Times New Roman" w:eastAsia="Times New Roman" w:hAnsi="Times New Roman"/>
          <w:sz w:val="28"/>
          <w:szCs w:val="28"/>
        </w:rPr>
      </w:pPr>
      <w:r w:rsidRPr="003D4EAF">
        <w:rPr>
          <w:rFonts w:ascii="Times New Roman" w:eastAsia="Times New Roman" w:hAnsi="Times New Roman"/>
          <w:b/>
          <w:color w:val="000000"/>
          <w:sz w:val="28"/>
          <w:szCs w:val="28"/>
        </w:rPr>
        <w:t>7. Ответственность Сторон</w:t>
      </w:r>
    </w:p>
    <w:p w14:paraId="0A487473" w14:textId="77777777" w:rsidR="00EA5EB9" w:rsidRPr="003D4EAF" w:rsidRDefault="00EA5EB9" w:rsidP="00EA5EB9">
      <w:pPr>
        <w:spacing w:after="0"/>
        <w:jc w:val="both"/>
        <w:rPr>
          <w:rFonts w:ascii="Times New Roman" w:eastAsia="Times New Roman" w:hAnsi="Times New Roman"/>
          <w:sz w:val="28"/>
          <w:szCs w:val="28"/>
        </w:rPr>
      </w:pPr>
      <w:bookmarkStart w:id="62" w:name="z2810"/>
      <w:bookmarkEnd w:id="61"/>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14:paraId="18A81880" w14:textId="77777777" w:rsidR="00EA5EB9" w:rsidRPr="003D4EAF" w:rsidRDefault="00EA5EB9" w:rsidP="00EA5EB9">
      <w:pPr>
        <w:spacing w:after="0"/>
        <w:jc w:val="both"/>
        <w:rPr>
          <w:rFonts w:ascii="Times New Roman" w:eastAsia="Times New Roman" w:hAnsi="Times New Roman"/>
          <w:sz w:val="28"/>
          <w:szCs w:val="28"/>
        </w:rPr>
      </w:pPr>
      <w:bookmarkStart w:id="63" w:name="z2811"/>
      <w:bookmarkEnd w:id="62"/>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 xml:space="preserve">7.2. </w:t>
      </w:r>
      <w:r w:rsidRPr="003D4EAF">
        <w:rPr>
          <w:rFonts w:ascii="Times New Roman" w:eastAsia="Times New Roman" w:hAnsi="Times New Roman"/>
          <w:color w:val="000000"/>
          <w:sz w:val="28"/>
          <w:szCs w:val="28"/>
          <w:lang w:val="kk-KZ"/>
        </w:rPr>
        <w:t>Е</w:t>
      </w:r>
      <w:proofErr w:type="spellStart"/>
      <w:r w:rsidRPr="003D4EAF">
        <w:rPr>
          <w:rFonts w:ascii="Times New Roman" w:eastAsia="Times New Roman" w:hAnsi="Times New Roman"/>
          <w:color w:val="000000"/>
          <w:sz w:val="28"/>
          <w:szCs w:val="28"/>
        </w:rPr>
        <w:t>сли</w:t>
      </w:r>
      <w:proofErr w:type="spellEnd"/>
      <w:r w:rsidRPr="003D4EAF">
        <w:rPr>
          <w:rFonts w:ascii="Times New Roman" w:eastAsia="Times New Roman" w:hAnsi="Times New Roman"/>
          <w:color w:val="000000"/>
          <w:sz w:val="28"/>
          <w:szCs w:val="28"/>
        </w:rPr>
        <w:t xml:space="preserve"> Заказчик не выплачивает Поставщику причитающиеся ему средства в сроки, указанные в Договоре, то Заказчик выплачивает Поставщику </w:t>
      </w:r>
      <w:r w:rsidRPr="003D4EAF">
        <w:rPr>
          <w:rFonts w:ascii="Times New Roman" w:eastAsia="Times New Roman" w:hAnsi="Times New Roman"/>
          <w:color w:val="000000"/>
          <w:sz w:val="28"/>
          <w:szCs w:val="28"/>
        </w:rPr>
        <w:lastRenderedPageBreak/>
        <w:t>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14:paraId="03C0AD3C" w14:textId="77777777" w:rsidR="00EA5EB9" w:rsidRPr="003D4EAF" w:rsidRDefault="00EA5EB9" w:rsidP="00EA5EB9">
      <w:pPr>
        <w:spacing w:after="0"/>
        <w:jc w:val="both"/>
        <w:rPr>
          <w:rFonts w:ascii="Times New Roman" w:eastAsia="Times New Roman" w:hAnsi="Times New Roman"/>
          <w:sz w:val="28"/>
          <w:szCs w:val="28"/>
        </w:rPr>
      </w:pPr>
      <w:bookmarkStart w:id="64" w:name="z2812"/>
      <w:bookmarkEnd w:id="63"/>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14:paraId="11C29C42" w14:textId="77777777" w:rsidR="00EA5EB9" w:rsidRPr="003D4EAF" w:rsidRDefault="00EA5EB9" w:rsidP="00EA5EB9">
      <w:pPr>
        <w:spacing w:after="0"/>
        <w:jc w:val="both"/>
        <w:rPr>
          <w:rFonts w:ascii="Times New Roman" w:eastAsia="Times New Roman" w:hAnsi="Times New Roman"/>
          <w:sz w:val="28"/>
          <w:szCs w:val="28"/>
        </w:rPr>
      </w:pPr>
      <w:bookmarkStart w:id="65" w:name="z2813"/>
      <w:bookmarkEnd w:id="64"/>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14:paraId="71F15210" w14:textId="77777777" w:rsidR="00EA5EB9" w:rsidRPr="003D4EAF" w:rsidRDefault="00EA5EB9" w:rsidP="00EA5EB9">
      <w:pPr>
        <w:spacing w:after="0"/>
        <w:jc w:val="both"/>
        <w:rPr>
          <w:rFonts w:ascii="Times New Roman" w:eastAsia="Times New Roman" w:hAnsi="Times New Roman"/>
          <w:sz w:val="28"/>
          <w:szCs w:val="28"/>
        </w:rPr>
      </w:pPr>
      <w:bookmarkStart w:id="66" w:name="z2814"/>
      <w:bookmarkEnd w:id="65"/>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7.5. Уплата неустойки (штрафа, пени) не освобождает Стороны от выполнения обязательств, предусмотренных настоящим Договором.</w:t>
      </w:r>
    </w:p>
    <w:p w14:paraId="51E61198" w14:textId="77777777" w:rsidR="00EA5EB9" w:rsidRPr="003D4EAF" w:rsidRDefault="00EA5EB9" w:rsidP="00EA5EB9">
      <w:pPr>
        <w:spacing w:after="0"/>
        <w:jc w:val="both"/>
        <w:rPr>
          <w:rFonts w:ascii="Times New Roman" w:eastAsia="Times New Roman" w:hAnsi="Times New Roman"/>
          <w:sz w:val="28"/>
          <w:szCs w:val="28"/>
        </w:rPr>
      </w:pPr>
      <w:bookmarkStart w:id="67" w:name="z2815"/>
      <w:bookmarkEnd w:id="66"/>
      <w:r w:rsidRPr="003D4EAF">
        <w:rPr>
          <w:rFonts w:ascii="Times New Roman" w:eastAsia="Times New Roman" w:hAnsi="Times New Roman"/>
          <w:color w:val="000000"/>
          <w:sz w:val="28"/>
          <w:szCs w:val="28"/>
          <w:lang w:val="en-US"/>
        </w:rPr>
        <w:t>     </w:t>
      </w:r>
      <w:bookmarkStart w:id="68" w:name="z2816"/>
      <w:bookmarkEnd w:id="67"/>
      <w:r w:rsidRPr="003D4EAF">
        <w:rPr>
          <w:rFonts w:ascii="Times New Roman" w:eastAsia="Times New Roman" w:hAnsi="Times New Roman"/>
          <w:color w:val="000000"/>
          <w:sz w:val="28"/>
          <w:szCs w:val="28"/>
        </w:rPr>
        <w:tab/>
        <w:t>7.</w:t>
      </w:r>
      <w:r w:rsidRPr="003D4EAF">
        <w:rPr>
          <w:rFonts w:ascii="Times New Roman" w:eastAsia="Times New Roman" w:hAnsi="Times New Roman"/>
          <w:color w:val="000000"/>
          <w:sz w:val="28"/>
          <w:szCs w:val="28"/>
          <w:lang w:val="kk-KZ"/>
        </w:rPr>
        <w:t>6</w:t>
      </w:r>
      <w:r w:rsidRPr="003D4EAF">
        <w:rPr>
          <w:rFonts w:ascii="Times New Roman" w:eastAsia="Times New Roman" w:hAnsi="Times New Roman"/>
          <w:color w:val="000000"/>
          <w:sz w:val="28"/>
          <w:szCs w:val="28"/>
        </w:rPr>
        <w:t>. Не допускается передача Поставщиком ни полностью, ни частично кому-либо своих обязательств по настоящему Договору без предварительного письменного согласия Заказчика.</w:t>
      </w:r>
    </w:p>
    <w:p w14:paraId="023DCFB6" w14:textId="77777777" w:rsidR="00EA5EB9" w:rsidRPr="003D4EAF" w:rsidRDefault="00EA5EB9" w:rsidP="00EA5EB9">
      <w:pPr>
        <w:spacing w:after="0"/>
        <w:jc w:val="both"/>
        <w:rPr>
          <w:rFonts w:ascii="Times New Roman" w:eastAsia="Times New Roman" w:hAnsi="Times New Roman"/>
          <w:sz w:val="28"/>
          <w:szCs w:val="28"/>
        </w:rPr>
      </w:pPr>
      <w:bookmarkStart w:id="69" w:name="z2817"/>
      <w:bookmarkEnd w:id="68"/>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bookmarkStart w:id="70" w:name="z2821"/>
      <w:bookmarkEnd w:id="69"/>
      <w:r w:rsidRPr="003D4EAF">
        <w:rPr>
          <w:rFonts w:ascii="Times New Roman" w:eastAsia="Times New Roman" w:hAnsi="Times New Roman"/>
          <w:color w:val="000000"/>
          <w:sz w:val="28"/>
          <w:szCs w:val="28"/>
        </w:rPr>
        <w:tab/>
        <w:t>7.</w:t>
      </w:r>
      <w:r w:rsidRPr="003D4EAF">
        <w:rPr>
          <w:rFonts w:ascii="Times New Roman" w:eastAsia="Times New Roman" w:hAnsi="Times New Roman"/>
          <w:color w:val="000000"/>
          <w:sz w:val="28"/>
          <w:szCs w:val="28"/>
          <w:lang w:val="kk-KZ"/>
        </w:rPr>
        <w:t>7</w:t>
      </w:r>
      <w:r w:rsidRPr="003D4EAF">
        <w:rPr>
          <w:rFonts w:ascii="Times New Roman" w:eastAsia="Times New Roman" w:hAnsi="Times New Roman"/>
          <w:color w:val="000000"/>
          <w:sz w:val="28"/>
          <w:szCs w:val="28"/>
        </w:rPr>
        <w:t>. Заказчик не возвращает обеспечение исполнения договор в случае его расторжения в связи с невыполнением Поставщиком своих обязательств по данному Договору.</w:t>
      </w:r>
    </w:p>
    <w:p w14:paraId="18562447" w14:textId="77777777" w:rsidR="00EA5EB9" w:rsidRPr="003D4EAF" w:rsidRDefault="00EA5EB9" w:rsidP="00EA5EB9">
      <w:pPr>
        <w:spacing w:after="0"/>
        <w:jc w:val="both"/>
        <w:rPr>
          <w:rFonts w:ascii="Times New Roman" w:eastAsia="Times New Roman" w:hAnsi="Times New Roman"/>
          <w:sz w:val="28"/>
          <w:szCs w:val="28"/>
        </w:rPr>
      </w:pPr>
      <w:bookmarkStart w:id="71" w:name="z2822"/>
      <w:bookmarkEnd w:id="70"/>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&lt;</w:t>
      </w:r>
      <w:r w:rsidRPr="003D4EAF">
        <w:rPr>
          <w:rFonts w:ascii="Times New Roman" w:eastAsia="Times New Roman" w:hAnsi="Times New Roman"/>
          <w:color w:val="000000"/>
          <w:sz w:val="28"/>
          <w:szCs w:val="28"/>
          <w:lang w:val="en-US"/>
        </w:rPr>
        <w:t>N</w:t>
      </w:r>
      <w:r w:rsidRPr="003D4EAF">
        <w:rPr>
          <w:rFonts w:ascii="Times New Roman" w:eastAsia="Times New Roman" w:hAnsi="Times New Roman"/>
          <w:color w:val="000000"/>
          <w:sz w:val="28"/>
          <w:szCs w:val="28"/>
        </w:rPr>
        <w:t>. Новый пункт&gt;</w:t>
      </w:r>
    </w:p>
    <w:p w14:paraId="3BBA8340" w14:textId="77777777" w:rsidR="00EA5EB9" w:rsidRPr="003D4EAF" w:rsidRDefault="00EA5EB9" w:rsidP="00EA5EB9">
      <w:pPr>
        <w:spacing w:after="0"/>
        <w:jc w:val="center"/>
        <w:rPr>
          <w:rFonts w:ascii="Times New Roman" w:eastAsia="Times New Roman" w:hAnsi="Times New Roman"/>
          <w:color w:val="000000"/>
          <w:sz w:val="28"/>
          <w:szCs w:val="28"/>
        </w:rPr>
      </w:pPr>
      <w:bookmarkStart w:id="72" w:name="z2823"/>
      <w:bookmarkEnd w:id="71"/>
    </w:p>
    <w:p w14:paraId="7D49F55B" w14:textId="77777777" w:rsidR="00EA5EB9" w:rsidRPr="003D4EAF" w:rsidRDefault="00EA5EB9" w:rsidP="00EA5EB9">
      <w:pPr>
        <w:spacing w:after="0"/>
        <w:jc w:val="center"/>
        <w:rPr>
          <w:rFonts w:ascii="Times New Roman" w:eastAsia="Times New Roman" w:hAnsi="Times New Roman"/>
          <w:sz w:val="28"/>
          <w:szCs w:val="28"/>
        </w:rPr>
      </w:pPr>
      <w:r w:rsidRPr="003D4EAF">
        <w:rPr>
          <w:rFonts w:ascii="Times New Roman" w:eastAsia="Times New Roman" w:hAnsi="Times New Roman"/>
          <w:b/>
          <w:color w:val="000000"/>
          <w:sz w:val="28"/>
          <w:szCs w:val="28"/>
        </w:rPr>
        <w:t>8. Срок действия и условия расторжения Договора</w:t>
      </w:r>
    </w:p>
    <w:p w14:paraId="19568C5D" w14:textId="77777777" w:rsidR="00EA5EB9" w:rsidRPr="003D4EAF" w:rsidRDefault="00EA5EB9" w:rsidP="00EA5EB9">
      <w:pPr>
        <w:spacing w:after="0"/>
        <w:jc w:val="both"/>
        <w:rPr>
          <w:rFonts w:ascii="Times New Roman" w:eastAsia="Times New Roman" w:hAnsi="Times New Roman"/>
          <w:sz w:val="28"/>
          <w:szCs w:val="28"/>
        </w:rPr>
      </w:pPr>
      <w:bookmarkStart w:id="73" w:name="z2824"/>
      <w:bookmarkEnd w:id="72"/>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8.1. Договор вступает в силу со дня подписания и действует по &lt;_____&gt; года. &lt;Редактируемый пункт&gt;.</w:t>
      </w:r>
    </w:p>
    <w:p w14:paraId="28537945" w14:textId="77777777" w:rsidR="00EA5EB9" w:rsidRPr="003D4EAF" w:rsidRDefault="00EA5EB9" w:rsidP="00EA5EB9">
      <w:pPr>
        <w:spacing w:after="0"/>
        <w:jc w:val="both"/>
        <w:rPr>
          <w:rFonts w:ascii="Times New Roman" w:eastAsia="Times New Roman" w:hAnsi="Times New Roman"/>
          <w:sz w:val="28"/>
          <w:szCs w:val="28"/>
        </w:rPr>
      </w:pPr>
      <w:bookmarkStart w:id="74" w:name="z2825"/>
      <w:bookmarkEnd w:id="73"/>
      <w:r w:rsidRPr="003D4EAF">
        <w:rPr>
          <w:rFonts w:ascii="Times New Roman" w:eastAsia="Times New Roman" w:hAnsi="Times New Roman"/>
          <w:color w:val="000000"/>
          <w:sz w:val="28"/>
          <w:szCs w:val="28"/>
          <w:lang w:val="en-US"/>
        </w:rPr>
        <w:t>  </w:t>
      </w:r>
      <w:bookmarkStart w:id="75" w:name="z2830"/>
      <w:bookmarkEnd w:id="74"/>
      <w:r w:rsidRPr="003D4EAF">
        <w:rPr>
          <w:rFonts w:ascii="Times New Roman" w:eastAsia="Times New Roman" w:hAnsi="Times New Roman"/>
          <w:color w:val="000000"/>
          <w:sz w:val="28"/>
          <w:szCs w:val="28"/>
        </w:rPr>
        <w:tab/>
        <w:t>8.</w:t>
      </w:r>
      <w:r w:rsidRPr="003D4EAF">
        <w:rPr>
          <w:rFonts w:ascii="Times New Roman" w:eastAsia="Times New Roman" w:hAnsi="Times New Roman"/>
          <w:color w:val="000000"/>
          <w:sz w:val="28"/>
          <w:szCs w:val="28"/>
          <w:lang w:val="kk-KZ"/>
        </w:rPr>
        <w:t>2</w:t>
      </w:r>
      <w:r w:rsidRPr="003D4EAF">
        <w:rPr>
          <w:rFonts w:ascii="Times New Roman" w:eastAsia="Times New Roman" w:hAnsi="Times New Roman"/>
          <w:color w:val="000000"/>
          <w:sz w:val="28"/>
          <w:szCs w:val="28"/>
        </w:rPr>
        <w:t>. Договор может быть расторгнут по соглашению сторон, в случае нецелесообразности его дальнейшего исполнения.</w:t>
      </w:r>
    </w:p>
    <w:p w14:paraId="2560095C" w14:textId="77777777" w:rsidR="00EA5EB9" w:rsidRPr="003D4EAF" w:rsidRDefault="00EA5EB9" w:rsidP="00EA5EB9">
      <w:pPr>
        <w:spacing w:after="0"/>
        <w:jc w:val="both"/>
        <w:rPr>
          <w:rFonts w:ascii="Times New Roman" w:eastAsia="Times New Roman" w:hAnsi="Times New Roman"/>
          <w:sz w:val="28"/>
          <w:szCs w:val="28"/>
        </w:rPr>
      </w:pPr>
      <w:bookmarkStart w:id="76" w:name="z2831"/>
      <w:bookmarkEnd w:id="75"/>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8.</w:t>
      </w:r>
      <w:r w:rsidRPr="003D4EAF">
        <w:rPr>
          <w:rFonts w:ascii="Times New Roman" w:eastAsia="Times New Roman" w:hAnsi="Times New Roman"/>
          <w:color w:val="000000"/>
          <w:sz w:val="28"/>
          <w:szCs w:val="28"/>
          <w:lang w:val="kk-KZ"/>
        </w:rPr>
        <w:t>3</w:t>
      </w:r>
      <w:r w:rsidRPr="003D4EAF">
        <w:rPr>
          <w:rFonts w:ascii="Times New Roman" w:eastAsia="Times New Roman" w:hAnsi="Times New Roman"/>
          <w:color w:val="000000"/>
          <w:sz w:val="28"/>
          <w:szCs w:val="28"/>
        </w:rPr>
        <w:t>.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14:paraId="7053D839" w14:textId="77777777" w:rsidR="00EA5EB9" w:rsidRPr="003D4EAF" w:rsidRDefault="00EA5EB9" w:rsidP="00EA5EB9">
      <w:pPr>
        <w:spacing w:after="0"/>
        <w:jc w:val="both"/>
        <w:rPr>
          <w:rFonts w:ascii="Times New Roman" w:eastAsia="Times New Roman" w:hAnsi="Times New Roman"/>
          <w:sz w:val="28"/>
          <w:szCs w:val="28"/>
        </w:rPr>
      </w:pPr>
      <w:bookmarkStart w:id="77" w:name="z2832"/>
      <w:bookmarkEnd w:id="76"/>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8.</w:t>
      </w:r>
      <w:r w:rsidRPr="003D4EAF">
        <w:rPr>
          <w:rFonts w:ascii="Times New Roman" w:eastAsia="Times New Roman" w:hAnsi="Times New Roman"/>
          <w:color w:val="000000"/>
          <w:sz w:val="28"/>
          <w:szCs w:val="28"/>
          <w:lang w:val="kk-KZ"/>
        </w:rPr>
        <w:t>4</w:t>
      </w:r>
      <w:r w:rsidRPr="003D4EAF">
        <w:rPr>
          <w:rFonts w:ascii="Times New Roman" w:eastAsia="Times New Roman" w:hAnsi="Times New Roman"/>
          <w:color w:val="000000"/>
          <w:sz w:val="28"/>
          <w:szCs w:val="28"/>
        </w:rPr>
        <w:t>. Без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w:t>
      </w:r>
    </w:p>
    <w:p w14:paraId="5B9AFFB0" w14:textId="77777777" w:rsidR="00EA5EB9" w:rsidRPr="003D4EAF" w:rsidRDefault="00EA5EB9" w:rsidP="00EA5EB9">
      <w:pPr>
        <w:spacing w:after="0"/>
        <w:jc w:val="both"/>
        <w:rPr>
          <w:rFonts w:ascii="Times New Roman" w:eastAsia="Times New Roman" w:hAnsi="Times New Roman"/>
          <w:sz w:val="28"/>
          <w:szCs w:val="28"/>
        </w:rPr>
      </w:pPr>
      <w:bookmarkStart w:id="78" w:name="z2833"/>
      <w:bookmarkEnd w:id="77"/>
      <w:r w:rsidRPr="003D4EAF">
        <w:rPr>
          <w:rFonts w:ascii="Times New Roman" w:eastAsia="Times New Roman" w:hAnsi="Times New Roman"/>
          <w:color w:val="000000"/>
          <w:sz w:val="28"/>
          <w:szCs w:val="28"/>
          <w:lang w:val="en-US"/>
        </w:rPr>
        <w:lastRenderedPageBreak/>
        <w:t>     </w:t>
      </w:r>
      <w:r w:rsidRPr="003D4EAF">
        <w:rPr>
          <w:rFonts w:ascii="Times New Roman" w:eastAsia="Times New Roman" w:hAnsi="Times New Roman"/>
          <w:color w:val="000000"/>
          <w:sz w:val="28"/>
          <w:szCs w:val="28"/>
        </w:rPr>
        <w:t xml:space="preserve">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p w14:paraId="644FDBE0" w14:textId="77777777" w:rsidR="00EA5EB9" w:rsidRPr="003D4EAF" w:rsidRDefault="00EA5EB9" w:rsidP="00EA5EB9">
      <w:pPr>
        <w:spacing w:after="0"/>
        <w:jc w:val="both"/>
        <w:rPr>
          <w:rFonts w:ascii="Times New Roman" w:eastAsia="Times New Roman" w:hAnsi="Times New Roman"/>
          <w:sz w:val="28"/>
          <w:szCs w:val="28"/>
        </w:rPr>
      </w:pPr>
      <w:bookmarkStart w:id="79" w:name="z2834"/>
      <w:bookmarkEnd w:id="78"/>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2) если Поставщик не может выполнить свои обязательства по Договору.</w:t>
      </w:r>
    </w:p>
    <w:p w14:paraId="66B31184" w14:textId="77777777" w:rsidR="00EA5EB9" w:rsidRPr="003D4EAF" w:rsidRDefault="00EA5EB9" w:rsidP="00EA5EB9">
      <w:pPr>
        <w:spacing w:after="0"/>
        <w:jc w:val="both"/>
        <w:rPr>
          <w:rFonts w:ascii="Times New Roman" w:eastAsia="Times New Roman" w:hAnsi="Times New Roman"/>
          <w:sz w:val="28"/>
          <w:szCs w:val="28"/>
        </w:rPr>
      </w:pPr>
      <w:bookmarkStart w:id="80" w:name="z2835"/>
      <w:bookmarkEnd w:id="79"/>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bookmarkStart w:id="81" w:name="z2839"/>
      <w:bookmarkEnd w:id="80"/>
    </w:p>
    <w:p w14:paraId="7EB3D96E" w14:textId="77777777" w:rsidR="00EA5EB9" w:rsidRPr="003D4EAF" w:rsidRDefault="00EA5EB9" w:rsidP="00EA5EB9">
      <w:pPr>
        <w:spacing w:after="0"/>
        <w:jc w:val="center"/>
        <w:rPr>
          <w:rFonts w:ascii="Times New Roman" w:eastAsia="Times New Roman" w:hAnsi="Times New Roman"/>
          <w:sz w:val="28"/>
          <w:szCs w:val="28"/>
        </w:rPr>
      </w:pPr>
      <w:bookmarkStart w:id="82" w:name="z2840"/>
      <w:bookmarkEnd w:id="81"/>
      <w:r w:rsidRPr="003D4EAF">
        <w:rPr>
          <w:rFonts w:ascii="Times New Roman" w:eastAsia="Times New Roman" w:hAnsi="Times New Roman"/>
          <w:b/>
          <w:color w:val="000000"/>
          <w:sz w:val="28"/>
          <w:szCs w:val="28"/>
        </w:rPr>
        <w:t>9. Уведомление</w:t>
      </w:r>
    </w:p>
    <w:p w14:paraId="54A9410D" w14:textId="77777777" w:rsidR="00EA5EB9" w:rsidRPr="003D4EAF" w:rsidRDefault="00EA5EB9" w:rsidP="00EA5EB9">
      <w:pPr>
        <w:spacing w:after="0"/>
        <w:jc w:val="both"/>
        <w:rPr>
          <w:rFonts w:ascii="Times New Roman" w:eastAsia="Times New Roman" w:hAnsi="Times New Roman"/>
          <w:sz w:val="28"/>
          <w:szCs w:val="28"/>
        </w:rPr>
      </w:pPr>
      <w:bookmarkStart w:id="83" w:name="z2841"/>
      <w:bookmarkEnd w:id="82"/>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14:paraId="7C3185BB" w14:textId="77777777" w:rsidR="00EA5EB9" w:rsidRPr="003D4EAF" w:rsidRDefault="00EA5EB9" w:rsidP="00EA5EB9">
      <w:pPr>
        <w:spacing w:after="0"/>
        <w:jc w:val="both"/>
        <w:rPr>
          <w:rFonts w:ascii="Times New Roman" w:eastAsia="Times New Roman" w:hAnsi="Times New Roman"/>
          <w:sz w:val="28"/>
          <w:szCs w:val="28"/>
        </w:rPr>
      </w:pPr>
      <w:bookmarkStart w:id="84" w:name="z2842"/>
      <w:bookmarkEnd w:id="83"/>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12E45A5C" w14:textId="77777777" w:rsidR="00EA5EB9" w:rsidRPr="003D4EAF" w:rsidRDefault="00EA5EB9" w:rsidP="00EA5EB9">
      <w:pPr>
        <w:spacing w:after="0"/>
        <w:jc w:val="center"/>
        <w:rPr>
          <w:rFonts w:ascii="Times New Roman" w:eastAsia="Times New Roman" w:hAnsi="Times New Roman"/>
          <w:color w:val="000000"/>
          <w:sz w:val="28"/>
          <w:szCs w:val="28"/>
        </w:rPr>
      </w:pPr>
      <w:bookmarkStart w:id="85" w:name="z2843"/>
      <w:bookmarkEnd w:id="84"/>
    </w:p>
    <w:p w14:paraId="5D6B45F9" w14:textId="77777777" w:rsidR="00EA5EB9" w:rsidRPr="003D4EAF" w:rsidRDefault="00EA5EB9" w:rsidP="00EA5EB9">
      <w:pPr>
        <w:spacing w:after="0"/>
        <w:jc w:val="center"/>
        <w:rPr>
          <w:rFonts w:ascii="Times New Roman" w:eastAsia="Times New Roman" w:hAnsi="Times New Roman"/>
          <w:sz w:val="28"/>
          <w:szCs w:val="28"/>
        </w:rPr>
      </w:pPr>
      <w:r w:rsidRPr="003D4EAF">
        <w:rPr>
          <w:rFonts w:ascii="Times New Roman" w:eastAsia="Times New Roman" w:hAnsi="Times New Roman"/>
          <w:b/>
          <w:color w:val="000000"/>
          <w:sz w:val="28"/>
          <w:szCs w:val="28"/>
        </w:rPr>
        <w:t>10. Форс-мажор</w:t>
      </w:r>
    </w:p>
    <w:p w14:paraId="77685764" w14:textId="77777777" w:rsidR="00EA5EB9" w:rsidRPr="003D4EAF" w:rsidRDefault="00EA5EB9" w:rsidP="00EA5EB9">
      <w:pPr>
        <w:spacing w:after="0"/>
        <w:jc w:val="both"/>
        <w:rPr>
          <w:rFonts w:ascii="Times New Roman" w:eastAsia="Times New Roman" w:hAnsi="Times New Roman"/>
          <w:sz w:val="28"/>
          <w:szCs w:val="28"/>
        </w:rPr>
      </w:pPr>
      <w:bookmarkStart w:id="86" w:name="z2844"/>
      <w:bookmarkEnd w:id="85"/>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10.1. Стороны не несут ответственность за неисполнение условий Договора, если оно явилось результатом форс-мажорных обстоятельств.</w:t>
      </w:r>
    </w:p>
    <w:p w14:paraId="78ED93C8" w14:textId="77777777" w:rsidR="00EA5EB9" w:rsidRPr="003D4EAF" w:rsidRDefault="00EA5EB9" w:rsidP="00EA5EB9">
      <w:pPr>
        <w:spacing w:after="0"/>
        <w:jc w:val="both"/>
        <w:rPr>
          <w:rFonts w:ascii="Times New Roman" w:eastAsia="Times New Roman" w:hAnsi="Times New Roman"/>
          <w:sz w:val="28"/>
          <w:szCs w:val="28"/>
        </w:rPr>
      </w:pPr>
      <w:bookmarkStart w:id="87" w:name="z2845"/>
      <w:bookmarkEnd w:id="86"/>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14:paraId="4D4B549E" w14:textId="77777777" w:rsidR="00EA5EB9" w:rsidRPr="003D4EAF" w:rsidRDefault="00EA5EB9" w:rsidP="00EA5EB9">
      <w:pPr>
        <w:spacing w:after="0"/>
        <w:jc w:val="both"/>
        <w:rPr>
          <w:rFonts w:ascii="Times New Roman" w:eastAsia="Times New Roman" w:hAnsi="Times New Roman"/>
          <w:sz w:val="28"/>
          <w:szCs w:val="28"/>
        </w:rPr>
      </w:pPr>
      <w:bookmarkStart w:id="88" w:name="z2846"/>
      <w:bookmarkEnd w:id="87"/>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14:paraId="5DFA2011" w14:textId="77777777" w:rsidR="00EA5EB9" w:rsidRPr="003D4EAF" w:rsidRDefault="00EA5EB9" w:rsidP="00EA5EB9">
      <w:pPr>
        <w:spacing w:after="0"/>
        <w:jc w:val="both"/>
        <w:rPr>
          <w:rFonts w:ascii="Times New Roman" w:eastAsia="Times New Roman" w:hAnsi="Times New Roman"/>
          <w:sz w:val="28"/>
          <w:szCs w:val="28"/>
        </w:rPr>
      </w:pPr>
      <w:bookmarkStart w:id="89" w:name="z2847"/>
      <w:bookmarkEnd w:id="88"/>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14:paraId="5FAD10E1" w14:textId="77777777" w:rsidR="00EA5EB9" w:rsidRPr="003D4EAF" w:rsidRDefault="00EA5EB9" w:rsidP="00EA5EB9">
      <w:pPr>
        <w:spacing w:after="0"/>
        <w:jc w:val="center"/>
        <w:rPr>
          <w:rFonts w:ascii="Times New Roman" w:eastAsia="Times New Roman" w:hAnsi="Times New Roman"/>
          <w:color w:val="000000"/>
          <w:sz w:val="28"/>
          <w:szCs w:val="28"/>
        </w:rPr>
      </w:pPr>
      <w:bookmarkStart w:id="90" w:name="z2848"/>
      <w:bookmarkEnd w:id="89"/>
    </w:p>
    <w:p w14:paraId="0D6D6660" w14:textId="77777777" w:rsidR="00EA5EB9" w:rsidRPr="003D4EAF" w:rsidRDefault="00EA5EB9" w:rsidP="00EA5EB9">
      <w:pPr>
        <w:spacing w:after="0"/>
        <w:jc w:val="center"/>
        <w:rPr>
          <w:rFonts w:ascii="Times New Roman" w:eastAsia="Times New Roman" w:hAnsi="Times New Roman"/>
          <w:sz w:val="28"/>
          <w:szCs w:val="28"/>
        </w:rPr>
      </w:pPr>
      <w:r w:rsidRPr="003D4EAF">
        <w:rPr>
          <w:rFonts w:ascii="Times New Roman" w:eastAsia="Times New Roman" w:hAnsi="Times New Roman"/>
          <w:b/>
          <w:color w:val="000000"/>
          <w:sz w:val="28"/>
          <w:szCs w:val="28"/>
        </w:rPr>
        <w:t>11. Решение спорных вопросов</w:t>
      </w:r>
    </w:p>
    <w:p w14:paraId="38FD3429" w14:textId="77777777" w:rsidR="00EA5EB9" w:rsidRPr="003D4EAF" w:rsidRDefault="00EA5EB9" w:rsidP="00EA5EB9">
      <w:pPr>
        <w:spacing w:after="0"/>
        <w:jc w:val="both"/>
        <w:rPr>
          <w:rFonts w:ascii="Times New Roman" w:eastAsia="Times New Roman" w:hAnsi="Times New Roman"/>
          <w:sz w:val="28"/>
          <w:szCs w:val="28"/>
        </w:rPr>
      </w:pPr>
      <w:bookmarkStart w:id="91" w:name="z2849"/>
      <w:bookmarkEnd w:id="90"/>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64C6E714" w14:textId="77777777" w:rsidR="00EA5EB9" w:rsidRPr="003D4EAF" w:rsidRDefault="00EA5EB9" w:rsidP="00EA5EB9">
      <w:pPr>
        <w:spacing w:after="0"/>
        <w:jc w:val="both"/>
        <w:rPr>
          <w:rFonts w:ascii="Times New Roman" w:eastAsia="Times New Roman" w:hAnsi="Times New Roman"/>
          <w:sz w:val="28"/>
          <w:szCs w:val="28"/>
        </w:rPr>
      </w:pPr>
      <w:bookmarkStart w:id="92" w:name="z2850"/>
      <w:bookmarkEnd w:id="91"/>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 xml:space="preserve">11.2. Если после таких переговоров Заказчик и Проектировщик (Исполнитель) не могут разрешить спор по Договору, любая из сторон может </w:t>
      </w:r>
      <w:r w:rsidRPr="003D4EAF">
        <w:rPr>
          <w:rFonts w:ascii="Times New Roman" w:eastAsia="Times New Roman" w:hAnsi="Times New Roman"/>
          <w:color w:val="000000"/>
          <w:sz w:val="28"/>
          <w:szCs w:val="28"/>
        </w:rPr>
        <w:lastRenderedPageBreak/>
        <w:t>потребовать решения этого вопроса в соответствии с законодательством Республики Казахстан в судебных органах города Астана.</w:t>
      </w:r>
    </w:p>
    <w:bookmarkEnd w:id="92"/>
    <w:p w14:paraId="3D9BD078" w14:textId="77777777" w:rsidR="00EA5EB9" w:rsidRPr="003D4EAF" w:rsidRDefault="00EA5EB9" w:rsidP="00EA5EB9">
      <w:pPr>
        <w:spacing w:after="0"/>
        <w:jc w:val="both"/>
        <w:rPr>
          <w:rFonts w:ascii="Times New Roman" w:eastAsia="Times New Roman" w:hAnsi="Times New Roman"/>
          <w:sz w:val="28"/>
          <w:szCs w:val="28"/>
        </w:rPr>
      </w:pP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p>
    <w:p w14:paraId="1D995C25" w14:textId="77777777" w:rsidR="00EA5EB9" w:rsidRPr="003D4EAF" w:rsidRDefault="00EA5EB9" w:rsidP="00EA5EB9">
      <w:pPr>
        <w:spacing w:after="0"/>
        <w:jc w:val="center"/>
        <w:rPr>
          <w:rFonts w:ascii="Times New Roman" w:eastAsia="Times New Roman" w:hAnsi="Times New Roman"/>
          <w:sz w:val="28"/>
          <w:szCs w:val="28"/>
        </w:rPr>
      </w:pPr>
      <w:bookmarkStart w:id="93" w:name="z2851"/>
      <w:r w:rsidRPr="003D4EAF">
        <w:rPr>
          <w:rFonts w:ascii="Times New Roman" w:eastAsia="Times New Roman" w:hAnsi="Times New Roman"/>
          <w:b/>
          <w:color w:val="000000"/>
          <w:sz w:val="28"/>
          <w:szCs w:val="28"/>
        </w:rPr>
        <w:t>12. Прочие условия</w:t>
      </w:r>
    </w:p>
    <w:p w14:paraId="1F70B509" w14:textId="77777777" w:rsidR="00EA5EB9" w:rsidRPr="003D4EAF" w:rsidRDefault="00EA5EB9" w:rsidP="00EA5EB9">
      <w:pPr>
        <w:spacing w:after="0"/>
        <w:jc w:val="both"/>
        <w:rPr>
          <w:rFonts w:ascii="Times New Roman" w:eastAsia="Times New Roman" w:hAnsi="Times New Roman"/>
          <w:sz w:val="28"/>
          <w:szCs w:val="28"/>
        </w:rPr>
      </w:pPr>
      <w:bookmarkStart w:id="94" w:name="z2852"/>
      <w:bookmarkEnd w:id="93"/>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12.1. Налоги и другие обязательные платежи в бюджет подлежат уплате в соответствии с налоговым законодательством Республики Казахстан.</w:t>
      </w:r>
    </w:p>
    <w:p w14:paraId="41DDD996" w14:textId="77777777" w:rsidR="00EA5EB9" w:rsidRPr="003D4EAF" w:rsidRDefault="00EA5EB9" w:rsidP="00EA5EB9">
      <w:pPr>
        <w:spacing w:after="0"/>
        <w:jc w:val="both"/>
        <w:rPr>
          <w:rFonts w:ascii="Times New Roman" w:eastAsia="Times New Roman" w:hAnsi="Times New Roman"/>
          <w:sz w:val="28"/>
          <w:szCs w:val="28"/>
        </w:rPr>
      </w:pPr>
      <w:bookmarkStart w:id="95" w:name="z2853"/>
      <w:bookmarkEnd w:id="94"/>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ab/>
        <w:t>12.2. Любые изменения и дополнения к Договору совершаются в той же форме, что и заключение Договора.</w:t>
      </w:r>
    </w:p>
    <w:p w14:paraId="76F1159F" w14:textId="77777777" w:rsidR="00EA5EB9" w:rsidRPr="003D4EAF" w:rsidRDefault="00EA5EB9" w:rsidP="00EA5EB9">
      <w:pPr>
        <w:spacing w:after="0"/>
        <w:jc w:val="both"/>
        <w:rPr>
          <w:rFonts w:ascii="Times New Roman" w:eastAsia="Times New Roman" w:hAnsi="Times New Roman"/>
          <w:sz w:val="28"/>
          <w:szCs w:val="28"/>
        </w:rPr>
      </w:pPr>
      <w:bookmarkStart w:id="96" w:name="z2854"/>
      <w:bookmarkEnd w:id="95"/>
      <w:r w:rsidRPr="003D4EAF">
        <w:rPr>
          <w:rFonts w:ascii="Times New Roman" w:eastAsia="Times New Roman" w:hAnsi="Times New Roman"/>
          <w:color w:val="000000"/>
          <w:sz w:val="28"/>
          <w:szCs w:val="28"/>
          <w:lang w:val="en-US"/>
        </w:rPr>
        <w:t>   </w:t>
      </w:r>
      <w:bookmarkStart w:id="97" w:name="z2860"/>
      <w:bookmarkEnd w:id="96"/>
      <w:r w:rsidRPr="003D4EAF">
        <w:rPr>
          <w:rFonts w:ascii="Times New Roman" w:eastAsia="Times New Roman" w:hAnsi="Times New Roman"/>
          <w:color w:val="000000"/>
          <w:sz w:val="28"/>
          <w:szCs w:val="28"/>
          <w:lang w:val="en-US"/>
        </w:rPr>
        <w:tab/>
      </w:r>
      <w:r w:rsidRPr="003D4EAF">
        <w:rPr>
          <w:rFonts w:ascii="Times New Roman" w:eastAsia="Times New Roman" w:hAnsi="Times New Roman"/>
          <w:color w:val="000000"/>
          <w:sz w:val="28"/>
          <w:szCs w:val="28"/>
        </w:rPr>
        <w:t>12.3. Договор составлен на русском языке, имеющих одинаковую юридическую силу,</w:t>
      </w:r>
      <w:r w:rsidRPr="003D4EAF">
        <w:rPr>
          <w:rFonts w:ascii="Times New Roman" w:eastAsia="Times New Roman" w:hAnsi="Times New Roman"/>
          <w:color w:val="000000"/>
          <w:sz w:val="28"/>
          <w:szCs w:val="28"/>
          <w:lang w:val="kk-KZ"/>
        </w:rPr>
        <w:t xml:space="preserve"> по одному экземпляру для каждой из Сторон</w:t>
      </w:r>
      <w:r w:rsidRPr="003D4EAF">
        <w:rPr>
          <w:rFonts w:ascii="Times New Roman" w:eastAsia="Times New Roman" w:hAnsi="Times New Roman"/>
          <w:color w:val="000000"/>
          <w:sz w:val="28"/>
          <w:szCs w:val="28"/>
        </w:rPr>
        <w:t>.</w:t>
      </w:r>
    </w:p>
    <w:p w14:paraId="19D77591" w14:textId="77777777" w:rsidR="00EA5EB9" w:rsidRPr="003D4EAF" w:rsidRDefault="00EA5EB9" w:rsidP="00EA5EB9">
      <w:pPr>
        <w:spacing w:after="0"/>
        <w:jc w:val="both"/>
        <w:rPr>
          <w:rFonts w:ascii="Times New Roman" w:eastAsia="Times New Roman" w:hAnsi="Times New Roman"/>
          <w:sz w:val="28"/>
          <w:szCs w:val="28"/>
        </w:rPr>
      </w:pPr>
      <w:bookmarkStart w:id="98" w:name="z2861"/>
      <w:bookmarkEnd w:id="97"/>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12.4. В части, неурегулированной Договором, Стороны руководствуются законодательством Республики Казахстан.</w:t>
      </w:r>
    </w:p>
    <w:p w14:paraId="79C5F870" w14:textId="77777777" w:rsidR="00EA5EB9" w:rsidRPr="003D4EAF" w:rsidRDefault="00EA5EB9" w:rsidP="00EA5EB9">
      <w:pPr>
        <w:spacing w:after="0"/>
        <w:jc w:val="both"/>
        <w:rPr>
          <w:rFonts w:ascii="Times New Roman" w:eastAsia="Times New Roman" w:hAnsi="Times New Roman"/>
          <w:sz w:val="28"/>
          <w:szCs w:val="28"/>
          <w:lang w:val="en-US"/>
        </w:rPr>
      </w:pPr>
      <w:bookmarkStart w:id="99" w:name="z2862"/>
      <w:bookmarkEnd w:id="98"/>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lang w:val="en-US"/>
        </w:rPr>
        <w:t xml:space="preserve">&lt;N. </w:t>
      </w:r>
      <w:proofErr w:type="spellStart"/>
      <w:r w:rsidRPr="003D4EAF">
        <w:rPr>
          <w:rFonts w:ascii="Times New Roman" w:eastAsia="Times New Roman" w:hAnsi="Times New Roman"/>
          <w:color w:val="000000"/>
          <w:sz w:val="28"/>
          <w:szCs w:val="28"/>
          <w:lang w:val="en-US"/>
        </w:rPr>
        <w:t>Новый</w:t>
      </w:r>
      <w:proofErr w:type="spellEnd"/>
      <w:r w:rsidRPr="003D4EAF">
        <w:rPr>
          <w:rFonts w:ascii="Times New Roman" w:eastAsia="Times New Roman" w:hAnsi="Times New Roman"/>
          <w:color w:val="000000"/>
          <w:sz w:val="28"/>
          <w:szCs w:val="28"/>
          <w:lang w:val="en-US"/>
        </w:rPr>
        <w:t xml:space="preserve"> </w:t>
      </w:r>
      <w:proofErr w:type="spellStart"/>
      <w:r w:rsidRPr="003D4EAF">
        <w:rPr>
          <w:rFonts w:ascii="Times New Roman" w:eastAsia="Times New Roman" w:hAnsi="Times New Roman"/>
          <w:color w:val="000000"/>
          <w:sz w:val="28"/>
          <w:szCs w:val="28"/>
          <w:lang w:val="en-US"/>
        </w:rPr>
        <w:t>пункт</w:t>
      </w:r>
      <w:proofErr w:type="spellEnd"/>
      <w:r w:rsidRPr="003D4EAF">
        <w:rPr>
          <w:rFonts w:ascii="Times New Roman" w:eastAsia="Times New Roman" w:hAnsi="Times New Roman"/>
          <w:color w:val="000000"/>
          <w:sz w:val="28"/>
          <w:szCs w:val="28"/>
          <w:lang w:val="en-US"/>
        </w:rPr>
        <w:t>&gt;</w:t>
      </w:r>
    </w:p>
    <w:bookmarkEnd w:id="99"/>
    <w:p w14:paraId="3AD8ECCE" w14:textId="77777777" w:rsidR="00EA5EB9" w:rsidRPr="003D4EAF" w:rsidRDefault="00EA5EB9" w:rsidP="00EA5EB9">
      <w:pPr>
        <w:widowControl w:val="0"/>
        <w:autoSpaceDE w:val="0"/>
        <w:autoSpaceDN w:val="0"/>
        <w:spacing w:after="0" w:line="240" w:lineRule="auto"/>
        <w:jc w:val="center"/>
        <w:rPr>
          <w:rFonts w:ascii="Times New Roman" w:eastAsia="Times New Roman" w:hAnsi="Times New Roman"/>
          <w:color w:val="000000"/>
          <w:sz w:val="28"/>
          <w:szCs w:val="28"/>
          <w:lang w:val="en-US"/>
        </w:rPr>
      </w:pPr>
      <w:r w:rsidRPr="003D4EAF">
        <w:rPr>
          <w:rFonts w:ascii="Times New Roman" w:eastAsia="Times New Roman" w:hAnsi="Times New Roman"/>
          <w:color w:val="000000"/>
          <w:sz w:val="28"/>
          <w:szCs w:val="28"/>
          <w:lang w:val="en-US"/>
        </w:rPr>
        <w:t xml:space="preserve">       </w:t>
      </w:r>
    </w:p>
    <w:p w14:paraId="2F016817" w14:textId="77777777" w:rsidR="00EA5EB9" w:rsidRPr="003D4EAF" w:rsidRDefault="00EA5EB9" w:rsidP="00EA5EB9">
      <w:pPr>
        <w:widowControl w:val="0"/>
        <w:autoSpaceDE w:val="0"/>
        <w:autoSpaceDN w:val="0"/>
        <w:spacing w:after="0" w:line="240" w:lineRule="auto"/>
        <w:jc w:val="center"/>
        <w:rPr>
          <w:rFonts w:ascii="Times New Roman" w:eastAsia="Times New Roman" w:hAnsi="Times New Roman"/>
          <w:b/>
          <w:sz w:val="28"/>
          <w:szCs w:val="28"/>
          <w:lang w:eastAsia="ru-RU"/>
        </w:rPr>
      </w:pPr>
      <w:r w:rsidRPr="003D4EAF">
        <w:rPr>
          <w:rFonts w:ascii="Times New Roman" w:eastAsia="Times New Roman" w:hAnsi="Times New Roman"/>
          <w:b/>
          <w:color w:val="000000"/>
          <w:sz w:val="28"/>
          <w:szCs w:val="28"/>
          <w:lang w:val="en-US"/>
        </w:rPr>
        <w:t xml:space="preserve">13. </w:t>
      </w:r>
      <w:proofErr w:type="spellStart"/>
      <w:r w:rsidRPr="003D4EAF">
        <w:rPr>
          <w:rFonts w:ascii="Times New Roman" w:eastAsia="Times New Roman" w:hAnsi="Times New Roman"/>
          <w:b/>
          <w:color w:val="000000"/>
          <w:sz w:val="28"/>
          <w:szCs w:val="28"/>
          <w:lang w:val="en-US"/>
        </w:rPr>
        <w:t>Реквизиты</w:t>
      </w:r>
      <w:proofErr w:type="spellEnd"/>
      <w:r w:rsidRPr="003D4EAF">
        <w:rPr>
          <w:rFonts w:ascii="Times New Roman" w:eastAsia="Times New Roman" w:hAnsi="Times New Roman"/>
          <w:b/>
          <w:color w:val="000000"/>
          <w:sz w:val="28"/>
          <w:szCs w:val="28"/>
          <w:lang w:val="en-US"/>
        </w:rPr>
        <w:t xml:space="preserve"> </w:t>
      </w:r>
      <w:proofErr w:type="spellStart"/>
      <w:r w:rsidRPr="003D4EAF">
        <w:rPr>
          <w:rFonts w:ascii="Times New Roman" w:eastAsia="Times New Roman" w:hAnsi="Times New Roman"/>
          <w:b/>
          <w:color w:val="000000"/>
          <w:sz w:val="28"/>
          <w:szCs w:val="28"/>
          <w:lang w:val="en-US"/>
        </w:rPr>
        <w:t>Сторон</w:t>
      </w:r>
      <w:proofErr w:type="spellEnd"/>
    </w:p>
    <w:p w14:paraId="6402F83F" w14:textId="77777777" w:rsidR="00EA5EB9" w:rsidRPr="003D4EAF" w:rsidRDefault="00EA5EB9" w:rsidP="00EA5EB9">
      <w:pPr>
        <w:spacing w:after="0" w:line="240" w:lineRule="auto"/>
        <w:ind w:firstLine="708"/>
        <w:jc w:val="both"/>
        <w:rPr>
          <w:rFonts w:ascii="Times New Roman" w:eastAsia="Times New Roman" w:hAnsi="Times New Roman"/>
          <w:sz w:val="28"/>
          <w:szCs w:val="28"/>
          <w:lang w:eastAsia="ru-RU"/>
        </w:rPr>
      </w:pPr>
      <w:bookmarkStart w:id="100" w:name="SUB120206"/>
      <w:bookmarkStart w:id="101" w:name="SUB120207"/>
      <w:bookmarkStart w:id="102" w:name="SUB120208"/>
      <w:bookmarkStart w:id="103" w:name="SUB120209"/>
      <w:bookmarkStart w:id="104" w:name="SUB120210"/>
      <w:bookmarkStart w:id="105" w:name="SUB120211"/>
      <w:bookmarkStart w:id="106" w:name="SUB120212"/>
      <w:bookmarkStart w:id="107" w:name="SUB120213"/>
      <w:bookmarkStart w:id="108" w:name="SUB120214"/>
      <w:bookmarkStart w:id="109" w:name="SUB120215"/>
      <w:bookmarkStart w:id="110" w:name="SUB120216"/>
      <w:bookmarkEnd w:id="100"/>
      <w:bookmarkEnd w:id="101"/>
      <w:bookmarkEnd w:id="102"/>
      <w:bookmarkEnd w:id="103"/>
      <w:bookmarkEnd w:id="104"/>
      <w:bookmarkEnd w:id="105"/>
      <w:bookmarkEnd w:id="106"/>
      <w:bookmarkEnd w:id="107"/>
      <w:bookmarkEnd w:id="108"/>
      <w:bookmarkEnd w:id="109"/>
      <w:bookmarkEnd w:id="110"/>
    </w:p>
    <w:p w14:paraId="5FEA188A" w14:textId="6DED63B1" w:rsidR="00EA5EB9" w:rsidRDefault="00EA5EB9" w:rsidP="00AE509C">
      <w:pPr>
        <w:pStyle w:val="ac"/>
        <w:ind w:left="6521"/>
        <w:rPr>
          <w:rStyle w:val="s0"/>
        </w:rPr>
      </w:pPr>
    </w:p>
    <w:p w14:paraId="47167928" w14:textId="4432D71C" w:rsidR="003D4EAF" w:rsidRDefault="003D4EAF" w:rsidP="00AE509C">
      <w:pPr>
        <w:pStyle w:val="ac"/>
        <w:ind w:left="6521"/>
        <w:rPr>
          <w:rStyle w:val="s0"/>
        </w:rPr>
      </w:pPr>
    </w:p>
    <w:p w14:paraId="6D73365E" w14:textId="77F9B53F" w:rsidR="003D4EAF" w:rsidRDefault="003D4EAF" w:rsidP="00AE509C">
      <w:pPr>
        <w:pStyle w:val="ac"/>
        <w:ind w:left="6521"/>
        <w:rPr>
          <w:rStyle w:val="s0"/>
        </w:rPr>
      </w:pPr>
    </w:p>
    <w:p w14:paraId="41AB30E4" w14:textId="5F7F702B" w:rsidR="003D4EAF" w:rsidRDefault="003D4EAF" w:rsidP="00AE509C">
      <w:pPr>
        <w:pStyle w:val="ac"/>
        <w:ind w:left="6521"/>
        <w:rPr>
          <w:rStyle w:val="s0"/>
        </w:rPr>
      </w:pPr>
    </w:p>
    <w:p w14:paraId="36FF1D8E" w14:textId="741D94B1" w:rsidR="003D4EAF" w:rsidRDefault="003D4EAF" w:rsidP="00AE509C">
      <w:pPr>
        <w:pStyle w:val="ac"/>
        <w:ind w:left="6521"/>
        <w:rPr>
          <w:rStyle w:val="s0"/>
        </w:rPr>
      </w:pPr>
    </w:p>
    <w:p w14:paraId="2DDE4EC7" w14:textId="4480E12A" w:rsidR="003D4EAF" w:rsidRDefault="003D4EAF" w:rsidP="00AE509C">
      <w:pPr>
        <w:pStyle w:val="ac"/>
        <w:ind w:left="6521"/>
        <w:rPr>
          <w:rStyle w:val="s0"/>
        </w:rPr>
      </w:pPr>
    </w:p>
    <w:p w14:paraId="1F4ADCEE" w14:textId="160A53AE" w:rsidR="003D4EAF" w:rsidRDefault="003D4EAF" w:rsidP="00AE509C">
      <w:pPr>
        <w:pStyle w:val="ac"/>
        <w:ind w:left="6521"/>
        <w:rPr>
          <w:rStyle w:val="s0"/>
        </w:rPr>
      </w:pPr>
    </w:p>
    <w:p w14:paraId="2538FD0D" w14:textId="1650901A" w:rsidR="003D4EAF" w:rsidRDefault="003D4EAF" w:rsidP="00AE509C">
      <w:pPr>
        <w:pStyle w:val="ac"/>
        <w:ind w:left="6521"/>
        <w:rPr>
          <w:rStyle w:val="s0"/>
        </w:rPr>
      </w:pPr>
    </w:p>
    <w:p w14:paraId="2BB4E7A6" w14:textId="5627999B" w:rsidR="003D4EAF" w:rsidRDefault="003D4EAF" w:rsidP="00AE509C">
      <w:pPr>
        <w:pStyle w:val="ac"/>
        <w:ind w:left="6521"/>
        <w:rPr>
          <w:rStyle w:val="s0"/>
        </w:rPr>
      </w:pPr>
    </w:p>
    <w:p w14:paraId="483CA207" w14:textId="5920D4C3" w:rsidR="003D4EAF" w:rsidRDefault="003D4EAF" w:rsidP="00AE509C">
      <w:pPr>
        <w:pStyle w:val="ac"/>
        <w:ind w:left="6521"/>
        <w:rPr>
          <w:rStyle w:val="s0"/>
        </w:rPr>
      </w:pPr>
    </w:p>
    <w:p w14:paraId="5B8F1E18" w14:textId="1C827615" w:rsidR="003D4EAF" w:rsidRDefault="003D4EAF" w:rsidP="00AE509C">
      <w:pPr>
        <w:pStyle w:val="ac"/>
        <w:ind w:left="6521"/>
        <w:rPr>
          <w:rStyle w:val="s0"/>
        </w:rPr>
      </w:pPr>
    </w:p>
    <w:p w14:paraId="53F8C4AA" w14:textId="099DA113" w:rsidR="003D4EAF" w:rsidRDefault="003D4EAF" w:rsidP="00AE509C">
      <w:pPr>
        <w:pStyle w:val="ac"/>
        <w:ind w:left="6521"/>
        <w:rPr>
          <w:rStyle w:val="s0"/>
        </w:rPr>
      </w:pPr>
    </w:p>
    <w:p w14:paraId="7F391E48" w14:textId="4D4B9BD4" w:rsidR="003D4EAF" w:rsidRDefault="003D4EAF" w:rsidP="00AE509C">
      <w:pPr>
        <w:pStyle w:val="ac"/>
        <w:ind w:left="6521"/>
        <w:rPr>
          <w:rStyle w:val="s0"/>
        </w:rPr>
      </w:pPr>
    </w:p>
    <w:p w14:paraId="68A5EE9A" w14:textId="40BF7AF0" w:rsidR="003D4EAF" w:rsidRDefault="003D4EAF" w:rsidP="00AE509C">
      <w:pPr>
        <w:pStyle w:val="ac"/>
        <w:ind w:left="6521"/>
        <w:rPr>
          <w:rStyle w:val="s0"/>
        </w:rPr>
      </w:pPr>
    </w:p>
    <w:p w14:paraId="0CDC1FBC" w14:textId="73BA1AE7" w:rsidR="003D4EAF" w:rsidRDefault="003D4EAF" w:rsidP="00AE509C">
      <w:pPr>
        <w:pStyle w:val="ac"/>
        <w:ind w:left="6521"/>
        <w:rPr>
          <w:rStyle w:val="s0"/>
        </w:rPr>
      </w:pPr>
    </w:p>
    <w:p w14:paraId="45A7052E" w14:textId="337E99E4" w:rsidR="003D4EAF" w:rsidRDefault="003D4EAF" w:rsidP="00AE509C">
      <w:pPr>
        <w:pStyle w:val="ac"/>
        <w:ind w:left="6521"/>
        <w:rPr>
          <w:rStyle w:val="s0"/>
        </w:rPr>
      </w:pPr>
    </w:p>
    <w:p w14:paraId="1AE2940D" w14:textId="0156707F" w:rsidR="003D4EAF" w:rsidRDefault="003D4EAF" w:rsidP="00AE509C">
      <w:pPr>
        <w:pStyle w:val="ac"/>
        <w:ind w:left="6521"/>
        <w:rPr>
          <w:rStyle w:val="s0"/>
        </w:rPr>
      </w:pPr>
    </w:p>
    <w:p w14:paraId="6C266D55" w14:textId="193D54BD" w:rsidR="003D4EAF" w:rsidRDefault="003D4EAF" w:rsidP="00AE509C">
      <w:pPr>
        <w:pStyle w:val="ac"/>
        <w:ind w:left="6521"/>
        <w:rPr>
          <w:rStyle w:val="s0"/>
        </w:rPr>
      </w:pPr>
    </w:p>
    <w:p w14:paraId="60E8833E" w14:textId="52FFBE49" w:rsidR="003D4EAF" w:rsidRDefault="003D4EAF" w:rsidP="00AE509C">
      <w:pPr>
        <w:pStyle w:val="ac"/>
        <w:ind w:left="6521"/>
        <w:rPr>
          <w:rStyle w:val="s0"/>
        </w:rPr>
      </w:pPr>
    </w:p>
    <w:p w14:paraId="3833CB6A" w14:textId="360F73A1" w:rsidR="003D4EAF" w:rsidRDefault="003D4EAF" w:rsidP="00AE509C">
      <w:pPr>
        <w:pStyle w:val="ac"/>
        <w:ind w:left="6521"/>
        <w:rPr>
          <w:rStyle w:val="s0"/>
        </w:rPr>
      </w:pPr>
    </w:p>
    <w:p w14:paraId="09D3C454" w14:textId="1C1F8004" w:rsidR="003D4EAF" w:rsidRDefault="003D4EAF" w:rsidP="00AE509C">
      <w:pPr>
        <w:pStyle w:val="ac"/>
        <w:ind w:left="6521"/>
        <w:rPr>
          <w:rStyle w:val="s0"/>
        </w:rPr>
      </w:pPr>
    </w:p>
    <w:p w14:paraId="7F7EE773" w14:textId="42822A5A" w:rsidR="003D4EAF" w:rsidRDefault="003D4EAF" w:rsidP="00AE509C">
      <w:pPr>
        <w:pStyle w:val="ac"/>
        <w:ind w:left="6521"/>
        <w:rPr>
          <w:rStyle w:val="s0"/>
        </w:rPr>
      </w:pPr>
    </w:p>
    <w:p w14:paraId="169F970A" w14:textId="03721408" w:rsidR="003D4EAF" w:rsidRDefault="003D4EAF" w:rsidP="00AE509C">
      <w:pPr>
        <w:pStyle w:val="ac"/>
        <w:ind w:left="6521"/>
        <w:rPr>
          <w:rStyle w:val="s0"/>
        </w:rPr>
      </w:pPr>
    </w:p>
    <w:p w14:paraId="4A772FA0" w14:textId="596AFA38" w:rsidR="003D4EAF" w:rsidRDefault="003D4EAF" w:rsidP="00AE509C">
      <w:pPr>
        <w:pStyle w:val="ac"/>
        <w:ind w:left="6521"/>
        <w:rPr>
          <w:rStyle w:val="s0"/>
        </w:rPr>
      </w:pPr>
    </w:p>
    <w:p w14:paraId="780E222A" w14:textId="51418DB5" w:rsidR="003D4EAF" w:rsidRDefault="003D4EAF" w:rsidP="00AE509C">
      <w:pPr>
        <w:pStyle w:val="ac"/>
        <w:ind w:left="6521"/>
        <w:rPr>
          <w:rStyle w:val="s0"/>
        </w:rPr>
      </w:pPr>
    </w:p>
    <w:p w14:paraId="5AE63AAF" w14:textId="4D6634EC" w:rsidR="003D4EAF" w:rsidRDefault="003D4EAF" w:rsidP="00AE509C">
      <w:pPr>
        <w:pStyle w:val="ac"/>
        <w:ind w:left="6521"/>
        <w:rPr>
          <w:rStyle w:val="s0"/>
        </w:rPr>
      </w:pPr>
    </w:p>
    <w:p w14:paraId="65092A68" w14:textId="2BACCE78" w:rsidR="003D4EAF" w:rsidRDefault="003D4EAF" w:rsidP="00AE509C">
      <w:pPr>
        <w:pStyle w:val="ac"/>
        <w:ind w:left="6521"/>
        <w:rPr>
          <w:rStyle w:val="s0"/>
        </w:rPr>
      </w:pPr>
    </w:p>
    <w:p w14:paraId="1F79A0A5" w14:textId="1814A59F" w:rsidR="003D4EAF" w:rsidRDefault="003D4EAF" w:rsidP="00AE509C">
      <w:pPr>
        <w:pStyle w:val="ac"/>
        <w:ind w:left="6521"/>
        <w:rPr>
          <w:rStyle w:val="s0"/>
        </w:rPr>
      </w:pPr>
    </w:p>
    <w:p w14:paraId="6B2289C5" w14:textId="270C2F92" w:rsidR="003D4EAF" w:rsidRDefault="003D4EAF" w:rsidP="00AE509C">
      <w:pPr>
        <w:pStyle w:val="ac"/>
        <w:ind w:left="6521"/>
        <w:rPr>
          <w:rStyle w:val="s0"/>
        </w:rPr>
      </w:pPr>
    </w:p>
    <w:p w14:paraId="1989C830" w14:textId="55D18C3D" w:rsidR="003D4EAF" w:rsidRDefault="003D4EAF" w:rsidP="00AE509C">
      <w:pPr>
        <w:pStyle w:val="ac"/>
        <w:ind w:left="6521"/>
        <w:rPr>
          <w:rStyle w:val="s0"/>
        </w:rPr>
      </w:pPr>
    </w:p>
    <w:p w14:paraId="62FDDFD7" w14:textId="40813996" w:rsidR="003D4EAF" w:rsidRDefault="003D4EAF" w:rsidP="00AE509C">
      <w:pPr>
        <w:pStyle w:val="ac"/>
        <w:ind w:left="6521"/>
        <w:rPr>
          <w:rStyle w:val="s0"/>
        </w:rPr>
      </w:pPr>
    </w:p>
    <w:p w14:paraId="388AFA59" w14:textId="46B2ED6A" w:rsidR="003D4EAF" w:rsidRDefault="003D4EAF" w:rsidP="00AE509C">
      <w:pPr>
        <w:pStyle w:val="ac"/>
        <w:ind w:left="6521"/>
        <w:rPr>
          <w:rStyle w:val="s0"/>
        </w:rPr>
      </w:pPr>
    </w:p>
    <w:p w14:paraId="594AE77A" w14:textId="299F29B5" w:rsidR="003D4EAF" w:rsidRDefault="003D4EAF" w:rsidP="00AE509C">
      <w:pPr>
        <w:pStyle w:val="ac"/>
        <w:ind w:left="6521"/>
        <w:rPr>
          <w:rStyle w:val="s0"/>
        </w:rPr>
      </w:pPr>
    </w:p>
    <w:p w14:paraId="5A0FDE4B" w14:textId="2DCFBF69" w:rsidR="003D4EAF" w:rsidRDefault="003D4EAF" w:rsidP="00AE509C">
      <w:pPr>
        <w:pStyle w:val="ac"/>
        <w:ind w:left="6521"/>
        <w:rPr>
          <w:rStyle w:val="s0"/>
        </w:rPr>
      </w:pPr>
    </w:p>
    <w:p w14:paraId="15EEE2A8" w14:textId="087A13C3" w:rsidR="003D4EAF" w:rsidRDefault="003D4EAF" w:rsidP="00AE509C">
      <w:pPr>
        <w:pStyle w:val="ac"/>
        <w:ind w:left="6521"/>
        <w:rPr>
          <w:rStyle w:val="s0"/>
        </w:rPr>
      </w:pPr>
    </w:p>
    <w:p w14:paraId="4E54D351" w14:textId="273B9C19" w:rsidR="003D4EAF" w:rsidRDefault="003D4EAF" w:rsidP="00AE509C">
      <w:pPr>
        <w:pStyle w:val="ac"/>
        <w:ind w:left="6521"/>
        <w:rPr>
          <w:rStyle w:val="s0"/>
        </w:rPr>
      </w:pPr>
    </w:p>
    <w:p w14:paraId="34E04479" w14:textId="1AAFA42F" w:rsidR="003D4EAF" w:rsidRDefault="003D4EAF" w:rsidP="00AE509C">
      <w:pPr>
        <w:pStyle w:val="ac"/>
        <w:ind w:left="6521"/>
        <w:rPr>
          <w:rStyle w:val="s0"/>
        </w:rPr>
      </w:pPr>
    </w:p>
    <w:p w14:paraId="5F3A6AD3" w14:textId="77777777" w:rsidR="003D4EAF" w:rsidRPr="003D4EAF" w:rsidRDefault="003D4EAF" w:rsidP="00AE509C">
      <w:pPr>
        <w:pStyle w:val="ac"/>
        <w:ind w:left="6521"/>
        <w:rPr>
          <w:rStyle w:val="s0"/>
        </w:rPr>
      </w:pPr>
    </w:p>
    <w:p w14:paraId="7B7DDD16" w14:textId="32BC43DF" w:rsidR="00AE509C" w:rsidRPr="003D4EAF" w:rsidRDefault="00AE509C" w:rsidP="00AE509C">
      <w:pPr>
        <w:pStyle w:val="ac"/>
        <w:ind w:left="6521"/>
        <w:rPr>
          <w:rStyle w:val="s0"/>
        </w:rPr>
      </w:pPr>
      <w:r w:rsidRPr="003D4EAF">
        <w:rPr>
          <w:rStyle w:val="s0"/>
        </w:rPr>
        <w:lastRenderedPageBreak/>
        <w:t>Приложение № 1</w:t>
      </w:r>
      <w:r w:rsidR="00EA5EB9" w:rsidRPr="003D4EAF">
        <w:rPr>
          <w:rStyle w:val="s0"/>
        </w:rPr>
        <w:t xml:space="preserve"> </w:t>
      </w:r>
      <w:r w:rsidRPr="003D4EAF">
        <w:rPr>
          <w:rStyle w:val="s0"/>
        </w:rPr>
        <w:t xml:space="preserve">к договору </w:t>
      </w:r>
    </w:p>
    <w:p w14:paraId="26978131" w14:textId="42575C37" w:rsidR="00AE509C" w:rsidRPr="003D4EAF" w:rsidRDefault="00F548CF" w:rsidP="00AE509C">
      <w:pPr>
        <w:pStyle w:val="ac"/>
        <w:ind w:left="6521"/>
        <w:rPr>
          <w:rStyle w:val="s0"/>
        </w:rPr>
      </w:pPr>
      <w:r w:rsidRPr="003D4EAF">
        <w:rPr>
          <w:rStyle w:val="s0"/>
        </w:rPr>
        <w:t>от «_</w:t>
      </w:r>
      <w:proofErr w:type="gramStart"/>
      <w:r w:rsidRPr="003D4EAF">
        <w:rPr>
          <w:rStyle w:val="s0"/>
        </w:rPr>
        <w:t>_»_</w:t>
      </w:r>
      <w:proofErr w:type="gramEnd"/>
      <w:r w:rsidRPr="003D4EAF">
        <w:rPr>
          <w:rStyle w:val="s0"/>
        </w:rPr>
        <w:t>_______2022</w:t>
      </w:r>
      <w:r w:rsidR="00AE509C" w:rsidRPr="003D4EAF">
        <w:rPr>
          <w:rStyle w:val="s0"/>
        </w:rPr>
        <w:t xml:space="preserve"> года №__</w:t>
      </w:r>
    </w:p>
    <w:p w14:paraId="1D43F35E" w14:textId="77777777" w:rsidR="00AE509C" w:rsidRPr="003D4EAF" w:rsidRDefault="00AE509C" w:rsidP="00AE509C">
      <w:pPr>
        <w:spacing w:after="0" w:line="240" w:lineRule="auto"/>
        <w:jc w:val="center"/>
        <w:rPr>
          <w:rFonts w:ascii="Times New Roman" w:hAnsi="Times New Roman"/>
          <w:b/>
          <w:sz w:val="24"/>
          <w:szCs w:val="24"/>
        </w:rPr>
      </w:pPr>
    </w:p>
    <w:p w14:paraId="52DC2A53" w14:textId="77777777" w:rsidR="00AE509C" w:rsidRPr="003D4EAF" w:rsidRDefault="00AE509C" w:rsidP="00AE509C">
      <w:pPr>
        <w:jc w:val="center"/>
        <w:rPr>
          <w:rFonts w:ascii="Times New Roman" w:hAnsi="Times New Roman"/>
          <w:b/>
          <w:sz w:val="24"/>
          <w:szCs w:val="24"/>
        </w:rPr>
      </w:pPr>
      <w:r w:rsidRPr="003D4EAF">
        <w:rPr>
          <w:rFonts w:ascii="Times New Roman" w:hAnsi="Times New Roman"/>
          <w:b/>
          <w:sz w:val="24"/>
          <w:szCs w:val="24"/>
        </w:rPr>
        <w:t>Техническая спецификация</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
        <w:gridCol w:w="2422"/>
        <w:gridCol w:w="6946"/>
      </w:tblGrid>
      <w:tr w:rsidR="00EA5EB9" w:rsidRPr="003D4EAF" w14:paraId="45EA7C3C" w14:textId="77777777" w:rsidTr="001641FA">
        <w:tc>
          <w:tcPr>
            <w:tcW w:w="521" w:type="dxa"/>
          </w:tcPr>
          <w:p w14:paraId="070C5DE8"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rPr>
              <w:t>№</w:t>
            </w:r>
          </w:p>
        </w:tc>
        <w:tc>
          <w:tcPr>
            <w:tcW w:w="2422" w:type="dxa"/>
          </w:tcPr>
          <w:p w14:paraId="007B507F"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rPr>
              <w:t>Перечень основных данных и требований</w:t>
            </w:r>
          </w:p>
        </w:tc>
        <w:tc>
          <w:tcPr>
            <w:tcW w:w="6946" w:type="dxa"/>
          </w:tcPr>
          <w:p w14:paraId="15CBC8FE"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rPr>
              <w:t>Основные данные и требования</w:t>
            </w:r>
          </w:p>
        </w:tc>
      </w:tr>
      <w:tr w:rsidR="00EA5EB9" w:rsidRPr="003D4EAF" w14:paraId="13687DCF" w14:textId="77777777" w:rsidTr="001641FA">
        <w:tc>
          <w:tcPr>
            <w:tcW w:w="521" w:type="dxa"/>
          </w:tcPr>
          <w:p w14:paraId="4FACE579"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1</w:t>
            </w:r>
          </w:p>
        </w:tc>
        <w:tc>
          <w:tcPr>
            <w:tcW w:w="2422" w:type="dxa"/>
          </w:tcPr>
          <w:p w14:paraId="36EC22AE"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rPr>
              <w:t>Заказчик</w:t>
            </w:r>
          </w:p>
        </w:tc>
        <w:tc>
          <w:tcPr>
            <w:tcW w:w="6946" w:type="dxa"/>
          </w:tcPr>
          <w:p w14:paraId="1BFB513E"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Корпоративный фонд «Samruk-Kazyna Trust»</w:t>
            </w:r>
          </w:p>
        </w:tc>
      </w:tr>
      <w:tr w:rsidR="00EA5EB9" w:rsidRPr="003D4EAF" w14:paraId="5B53D350" w14:textId="77777777" w:rsidTr="001641FA">
        <w:tc>
          <w:tcPr>
            <w:tcW w:w="521" w:type="dxa"/>
          </w:tcPr>
          <w:p w14:paraId="2AAF3036"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2</w:t>
            </w:r>
          </w:p>
        </w:tc>
        <w:tc>
          <w:tcPr>
            <w:tcW w:w="2422" w:type="dxa"/>
          </w:tcPr>
          <w:p w14:paraId="1DD9626F"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rPr>
              <w:t xml:space="preserve">Цель </w:t>
            </w:r>
          </w:p>
        </w:tc>
        <w:tc>
          <w:tcPr>
            <w:tcW w:w="6946" w:type="dxa"/>
          </w:tcPr>
          <w:p w14:paraId="37A1F57F" w14:textId="77777777" w:rsidR="00EA5EB9" w:rsidRPr="003D4EAF" w:rsidRDefault="00EA5EB9" w:rsidP="001641FA">
            <w:pPr>
              <w:pStyle w:val="a8"/>
              <w:ind w:left="0"/>
              <w:jc w:val="both"/>
              <w:rPr>
                <w:color w:val="auto"/>
                <w:sz w:val="28"/>
                <w:szCs w:val="28"/>
                <w:lang w:eastAsia="en-US"/>
              </w:rPr>
            </w:pPr>
            <w:r w:rsidRPr="003D4EAF">
              <w:rPr>
                <w:sz w:val="28"/>
                <w:szCs w:val="28"/>
              </w:rPr>
              <w:t xml:space="preserve">Разработка дизайн-проекта в </w:t>
            </w:r>
            <w:r w:rsidRPr="003D4EAF">
              <w:rPr>
                <w:color w:val="auto"/>
                <w:sz w:val="28"/>
                <w:szCs w:val="28"/>
                <w:lang w:eastAsia="en-US"/>
              </w:rPr>
              <w:t xml:space="preserve">рамках инициативного проекта «Создание центров притяжения для детей, подростков и молодежи». </w:t>
            </w:r>
          </w:p>
        </w:tc>
      </w:tr>
      <w:tr w:rsidR="00EA5EB9" w:rsidRPr="003D4EAF" w14:paraId="53135EAE" w14:textId="77777777" w:rsidTr="001641FA">
        <w:tc>
          <w:tcPr>
            <w:tcW w:w="521" w:type="dxa"/>
          </w:tcPr>
          <w:p w14:paraId="39DE9D86"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3</w:t>
            </w:r>
          </w:p>
        </w:tc>
        <w:tc>
          <w:tcPr>
            <w:tcW w:w="2422" w:type="dxa"/>
          </w:tcPr>
          <w:p w14:paraId="2C4DE204"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rPr>
              <w:t>Целевая группа</w:t>
            </w:r>
          </w:p>
        </w:tc>
        <w:tc>
          <w:tcPr>
            <w:tcW w:w="6946" w:type="dxa"/>
          </w:tcPr>
          <w:p w14:paraId="42E4801B"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дети школьного возраста, подростки и молодежь в возрасте от 0 до 28 лет, проживающие в населенном пункте и близлежащих сельских округах / районных центрах</w:t>
            </w:r>
          </w:p>
        </w:tc>
      </w:tr>
      <w:tr w:rsidR="00EA5EB9" w:rsidRPr="003D4EAF" w14:paraId="74A4A988" w14:textId="77777777" w:rsidTr="001641FA">
        <w:tc>
          <w:tcPr>
            <w:tcW w:w="521" w:type="dxa"/>
          </w:tcPr>
          <w:p w14:paraId="29240F01"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4</w:t>
            </w:r>
          </w:p>
        </w:tc>
        <w:tc>
          <w:tcPr>
            <w:tcW w:w="2422" w:type="dxa"/>
          </w:tcPr>
          <w:p w14:paraId="67607260"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rPr>
              <w:t xml:space="preserve">География </w:t>
            </w:r>
          </w:p>
        </w:tc>
        <w:tc>
          <w:tcPr>
            <w:tcW w:w="6946" w:type="dxa"/>
            <w:shd w:val="clear" w:color="auto" w:fill="auto"/>
            <w:vAlign w:val="center"/>
          </w:tcPr>
          <w:p w14:paraId="7A10C4FB"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1. Туркестанская область (</w:t>
            </w:r>
            <w:proofErr w:type="spellStart"/>
            <w:r w:rsidRPr="003D4EAF">
              <w:rPr>
                <w:rFonts w:ascii="Times New Roman" w:eastAsia="Times New Roman" w:hAnsi="Times New Roman"/>
                <w:sz w:val="28"/>
                <w:szCs w:val="28"/>
              </w:rPr>
              <w:t>Сузакский</w:t>
            </w:r>
            <w:proofErr w:type="spellEnd"/>
            <w:r w:rsidRPr="003D4EAF">
              <w:rPr>
                <w:rFonts w:ascii="Times New Roman" w:eastAsia="Times New Roman" w:hAnsi="Times New Roman"/>
                <w:sz w:val="28"/>
                <w:szCs w:val="28"/>
              </w:rPr>
              <w:t xml:space="preserve"> район, пос. </w:t>
            </w:r>
            <w:proofErr w:type="spellStart"/>
            <w:r w:rsidRPr="003D4EAF">
              <w:rPr>
                <w:rFonts w:ascii="Times New Roman" w:eastAsia="Times New Roman" w:hAnsi="Times New Roman"/>
                <w:sz w:val="28"/>
                <w:szCs w:val="28"/>
              </w:rPr>
              <w:t>Шолаккорган</w:t>
            </w:r>
            <w:proofErr w:type="spellEnd"/>
            <w:r w:rsidRPr="003D4EAF">
              <w:rPr>
                <w:rFonts w:ascii="Times New Roman" w:eastAsia="Times New Roman" w:hAnsi="Times New Roman"/>
                <w:sz w:val="28"/>
                <w:szCs w:val="28"/>
              </w:rPr>
              <w:t xml:space="preserve">); </w:t>
            </w:r>
          </w:p>
          <w:p w14:paraId="7061D7E7"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2. Атырауская область (</w:t>
            </w:r>
            <w:proofErr w:type="spellStart"/>
            <w:r w:rsidRPr="003D4EAF">
              <w:rPr>
                <w:rFonts w:ascii="Times New Roman" w:eastAsia="Times New Roman" w:hAnsi="Times New Roman"/>
                <w:sz w:val="28"/>
                <w:szCs w:val="28"/>
              </w:rPr>
              <w:t>Кызылкугинский</w:t>
            </w:r>
            <w:proofErr w:type="spellEnd"/>
            <w:r w:rsidRPr="003D4EAF">
              <w:rPr>
                <w:rFonts w:ascii="Times New Roman" w:eastAsia="Times New Roman" w:hAnsi="Times New Roman"/>
                <w:sz w:val="28"/>
                <w:szCs w:val="28"/>
              </w:rPr>
              <w:t xml:space="preserve"> район, сельский округ Миялы). </w:t>
            </w:r>
          </w:p>
        </w:tc>
      </w:tr>
      <w:tr w:rsidR="00EA5EB9" w:rsidRPr="003D4EAF" w14:paraId="4B918738" w14:textId="77777777" w:rsidTr="001641FA">
        <w:tc>
          <w:tcPr>
            <w:tcW w:w="521" w:type="dxa"/>
          </w:tcPr>
          <w:p w14:paraId="6C08C6E8"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5</w:t>
            </w:r>
          </w:p>
        </w:tc>
        <w:tc>
          <w:tcPr>
            <w:tcW w:w="2422" w:type="dxa"/>
          </w:tcPr>
          <w:p w14:paraId="27C39FE7"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rPr>
              <w:t>Срок реализации</w:t>
            </w:r>
          </w:p>
        </w:tc>
        <w:tc>
          <w:tcPr>
            <w:tcW w:w="6946" w:type="dxa"/>
            <w:shd w:val="clear" w:color="auto" w:fill="auto"/>
            <w:vAlign w:val="center"/>
          </w:tcPr>
          <w:p w14:paraId="16DA30DF"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Со дня подписания Договора об оказании услуг до 15 февраля 2023 года.</w:t>
            </w:r>
          </w:p>
        </w:tc>
      </w:tr>
      <w:tr w:rsidR="00EA5EB9" w:rsidRPr="003D4EAF" w14:paraId="51008FA6" w14:textId="77777777" w:rsidTr="001641FA">
        <w:tc>
          <w:tcPr>
            <w:tcW w:w="521" w:type="dxa"/>
          </w:tcPr>
          <w:p w14:paraId="28FD4FA1"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6</w:t>
            </w:r>
          </w:p>
        </w:tc>
        <w:tc>
          <w:tcPr>
            <w:tcW w:w="2422" w:type="dxa"/>
          </w:tcPr>
          <w:p w14:paraId="18E496A0"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rPr>
              <w:t>Этапы реализации проекта</w:t>
            </w:r>
          </w:p>
        </w:tc>
        <w:tc>
          <w:tcPr>
            <w:tcW w:w="6946" w:type="dxa"/>
          </w:tcPr>
          <w:p w14:paraId="14734860" w14:textId="77777777" w:rsidR="00EA5EB9" w:rsidRPr="003D4EAF" w:rsidRDefault="00EA5EB9" w:rsidP="001641FA">
            <w:pPr>
              <w:pBdr>
                <w:top w:val="nil"/>
                <w:left w:val="nil"/>
                <w:bottom w:val="nil"/>
                <w:right w:val="nil"/>
                <w:between w:val="nil"/>
              </w:pBdr>
              <w:spacing w:after="0" w:line="240" w:lineRule="auto"/>
              <w:ind w:left="371"/>
              <w:jc w:val="both"/>
              <w:rPr>
                <w:rFonts w:ascii="Times New Roman" w:eastAsia="Times New Roman" w:hAnsi="Times New Roman"/>
                <w:b/>
                <w:sz w:val="28"/>
                <w:szCs w:val="28"/>
              </w:rPr>
            </w:pPr>
            <w:r w:rsidRPr="003D4EAF">
              <w:rPr>
                <w:rFonts w:ascii="Times New Roman" w:eastAsia="Times New Roman" w:hAnsi="Times New Roman"/>
                <w:b/>
                <w:sz w:val="28"/>
                <w:szCs w:val="28"/>
              </w:rPr>
              <w:t xml:space="preserve">Этапы и объем работ. Требования. </w:t>
            </w:r>
          </w:p>
          <w:p w14:paraId="25AC52F5"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b/>
                <w:i/>
                <w:sz w:val="28"/>
                <w:szCs w:val="28"/>
              </w:rPr>
              <w:t>1. Платформа бренда</w:t>
            </w:r>
            <w:r w:rsidRPr="003D4EAF">
              <w:rPr>
                <w:rFonts w:ascii="Times New Roman" w:eastAsia="Times New Roman" w:hAnsi="Times New Roman"/>
                <w:sz w:val="28"/>
                <w:szCs w:val="28"/>
              </w:rPr>
              <w:t xml:space="preserve">. В платформу бренда входят такие аспекты как: описание миссии проекта, позиционирование, описание главных ценностей, цель проектирования и </w:t>
            </w:r>
            <w:proofErr w:type="spellStart"/>
            <w:r w:rsidRPr="003D4EAF">
              <w:rPr>
                <w:rFonts w:ascii="Times New Roman" w:eastAsia="Times New Roman" w:hAnsi="Times New Roman"/>
                <w:sz w:val="28"/>
                <w:szCs w:val="28"/>
              </w:rPr>
              <w:t>нейминг</w:t>
            </w:r>
            <w:proofErr w:type="spellEnd"/>
            <w:r w:rsidRPr="003D4EAF">
              <w:rPr>
                <w:rFonts w:ascii="Times New Roman" w:eastAsia="Times New Roman" w:hAnsi="Times New Roman"/>
                <w:sz w:val="28"/>
                <w:szCs w:val="28"/>
              </w:rPr>
              <w:t xml:space="preserve"> центров. </w:t>
            </w:r>
          </w:p>
          <w:p w14:paraId="5EF750CD" w14:textId="77777777" w:rsidR="00EA5EB9" w:rsidRPr="003D4EAF" w:rsidRDefault="00EA5EB9" w:rsidP="001641FA">
            <w:pPr>
              <w:spacing w:after="0" w:line="240" w:lineRule="auto"/>
              <w:ind w:left="10"/>
              <w:jc w:val="both"/>
              <w:rPr>
                <w:rFonts w:ascii="Times New Roman" w:eastAsia="Times New Roman" w:hAnsi="Times New Roman"/>
                <w:sz w:val="28"/>
                <w:szCs w:val="28"/>
              </w:rPr>
            </w:pPr>
            <w:r w:rsidRPr="003D4EAF">
              <w:rPr>
                <w:rFonts w:ascii="Times New Roman" w:eastAsia="Times New Roman" w:hAnsi="Times New Roman"/>
                <w:sz w:val="28"/>
                <w:szCs w:val="28"/>
              </w:rPr>
              <w:t>Требования</w:t>
            </w:r>
            <w:proofErr w:type="gramStart"/>
            <w:r w:rsidRPr="003D4EAF">
              <w:rPr>
                <w:rFonts w:ascii="Times New Roman" w:eastAsia="Times New Roman" w:hAnsi="Times New Roman"/>
                <w:sz w:val="28"/>
                <w:szCs w:val="28"/>
              </w:rPr>
              <w:t>: Необходимо</w:t>
            </w:r>
            <w:proofErr w:type="gramEnd"/>
            <w:r w:rsidRPr="003D4EAF">
              <w:rPr>
                <w:rFonts w:ascii="Times New Roman" w:eastAsia="Times New Roman" w:hAnsi="Times New Roman"/>
                <w:sz w:val="28"/>
                <w:szCs w:val="28"/>
              </w:rPr>
              <w:t xml:space="preserve"> провести исследование и сбор информации во всем мире и Казахстане для понимания потребности и направления в разработке. </w:t>
            </w:r>
          </w:p>
          <w:p w14:paraId="50E3B378" w14:textId="77777777" w:rsidR="00EA5EB9" w:rsidRPr="003D4EAF" w:rsidRDefault="00EA5EB9" w:rsidP="001641FA">
            <w:pPr>
              <w:spacing w:after="0" w:line="240" w:lineRule="auto"/>
              <w:ind w:left="10"/>
              <w:jc w:val="both"/>
              <w:rPr>
                <w:rFonts w:ascii="Times New Roman" w:eastAsia="Times New Roman" w:hAnsi="Times New Roman"/>
                <w:sz w:val="28"/>
                <w:szCs w:val="28"/>
              </w:rPr>
            </w:pPr>
            <w:r w:rsidRPr="003D4EAF">
              <w:rPr>
                <w:rFonts w:ascii="Times New Roman" w:eastAsia="Times New Roman" w:hAnsi="Times New Roman"/>
                <w:sz w:val="28"/>
                <w:szCs w:val="28"/>
              </w:rPr>
              <w:t>После выполнения вышеуказанных требований Исполнителем будет предложена 1 концепция:</w:t>
            </w:r>
          </w:p>
          <w:p w14:paraId="4A68EB1E" w14:textId="77777777" w:rsidR="00EA5EB9" w:rsidRPr="003D4EAF" w:rsidRDefault="00EA5EB9" w:rsidP="001641FA">
            <w:pPr>
              <w:numPr>
                <w:ilvl w:val="0"/>
                <w:numId w:val="26"/>
              </w:numPr>
              <w:spacing w:after="0" w:line="240" w:lineRule="auto"/>
              <w:ind w:left="152" w:hanging="142"/>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цели проектирования </w:t>
            </w:r>
          </w:p>
          <w:p w14:paraId="3610C6A6"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- 5 вариантов </w:t>
            </w:r>
            <w:proofErr w:type="spellStart"/>
            <w:r w:rsidRPr="003D4EAF">
              <w:rPr>
                <w:rFonts w:ascii="Times New Roman" w:eastAsia="Times New Roman" w:hAnsi="Times New Roman"/>
                <w:sz w:val="28"/>
                <w:szCs w:val="28"/>
              </w:rPr>
              <w:t>нейминга</w:t>
            </w:r>
            <w:proofErr w:type="spellEnd"/>
            <w:r w:rsidRPr="003D4EAF">
              <w:rPr>
                <w:rFonts w:ascii="Times New Roman" w:eastAsia="Times New Roman" w:hAnsi="Times New Roman"/>
                <w:sz w:val="28"/>
                <w:szCs w:val="28"/>
              </w:rPr>
              <w:t xml:space="preserve"> центров. </w:t>
            </w:r>
          </w:p>
          <w:p w14:paraId="3CA1A599" w14:textId="77777777" w:rsidR="00EA5EB9" w:rsidRPr="003D4EAF" w:rsidRDefault="00EA5EB9" w:rsidP="001641FA">
            <w:pPr>
              <w:spacing w:after="0" w:line="240" w:lineRule="auto"/>
              <w:jc w:val="both"/>
              <w:rPr>
                <w:rFonts w:ascii="Times New Roman" w:eastAsia="Times New Roman" w:hAnsi="Times New Roman"/>
                <w:sz w:val="28"/>
                <w:szCs w:val="28"/>
              </w:rPr>
            </w:pPr>
          </w:p>
          <w:p w14:paraId="205AA983"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i/>
                <w:sz w:val="28"/>
                <w:szCs w:val="28"/>
              </w:rPr>
              <w:t xml:space="preserve">Форма завершения: </w:t>
            </w:r>
            <w:r w:rsidRPr="003D4EAF">
              <w:rPr>
                <w:rFonts w:ascii="Times New Roman" w:eastAsia="Times New Roman" w:hAnsi="Times New Roman"/>
                <w:sz w:val="28"/>
                <w:szCs w:val="28"/>
              </w:rPr>
              <w:t xml:space="preserve">Презентация не менее 20 страниц. </w:t>
            </w:r>
          </w:p>
          <w:p w14:paraId="5125D2A4" w14:textId="77777777" w:rsidR="00EA5EB9" w:rsidRPr="003D4EAF" w:rsidRDefault="00EA5EB9" w:rsidP="001641FA">
            <w:pPr>
              <w:spacing w:after="0" w:line="240" w:lineRule="auto"/>
              <w:jc w:val="both"/>
              <w:rPr>
                <w:rFonts w:ascii="Times New Roman" w:eastAsia="Times New Roman" w:hAnsi="Times New Roman"/>
                <w:sz w:val="28"/>
                <w:szCs w:val="28"/>
              </w:rPr>
            </w:pPr>
          </w:p>
          <w:p w14:paraId="330EC56E"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i/>
                <w:sz w:val="28"/>
                <w:szCs w:val="28"/>
              </w:rPr>
              <w:t>Важно!</w:t>
            </w:r>
            <w:r w:rsidRPr="003D4EAF">
              <w:rPr>
                <w:rFonts w:ascii="Times New Roman" w:eastAsia="Times New Roman" w:hAnsi="Times New Roman"/>
                <w:sz w:val="28"/>
                <w:szCs w:val="28"/>
              </w:rPr>
              <w:t xml:space="preserve"> Необходимо привлечь не менее 1 специалиста с высшим образованием в сфере брендинга.</w:t>
            </w:r>
          </w:p>
          <w:p w14:paraId="58B8DD5C" w14:textId="77777777" w:rsidR="00EA5EB9" w:rsidRPr="003D4EAF" w:rsidRDefault="00EA5EB9" w:rsidP="001641FA">
            <w:pPr>
              <w:spacing w:after="0" w:line="240" w:lineRule="auto"/>
              <w:jc w:val="both"/>
              <w:rPr>
                <w:rFonts w:ascii="Times New Roman" w:eastAsia="Times New Roman" w:hAnsi="Times New Roman"/>
                <w:sz w:val="28"/>
                <w:szCs w:val="28"/>
              </w:rPr>
            </w:pPr>
          </w:p>
          <w:p w14:paraId="4710E870" w14:textId="77777777" w:rsidR="00EA5EB9" w:rsidRPr="003D4EAF" w:rsidRDefault="00EA5EB9" w:rsidP="001641FA">
            <w:pPr>
              <w:spacing w:after="0" w:line="240" w:lineRule="auto"/>
              <w:jc w:val="both"/>
              <w:rPr>
                <w:rFonts w:ascii="Times New Roman" w:eastAsia="Times New Roman" w:hAnsi="Times New Roman"/>
                <w:i/>
                <w:sz w:val="28"/>
                <w:szCs w:val="28"/>
              </w:rPr>
            </w:pPr>
            <w:r w:rsidRPr="003D4EAF">
              <w:rPr>
                <w:rFonts w:ascii="Times New Roman" w:eastAsia="Times New Roman" w:hAnsi="Times New Roman"/>
                <w:b/>
                <w:i/>
                <w:sz w:val="28"/>
                <w:szCs w:val="28"/>
              </w:rPr>
              <w:t xml:space="preserve">2. Разработка визуальной айдентики. </w:t>
            </w:r>
            <w:r w:rsidRPr="003D4EAF">
              <w:rPr>
                <w:rFonts w:ascii="Times New Roman" w:eastAsia="Times New Roman" w:hAnsi="Times New Roman"/>
                <w:i/>
                <w:sz w:val="28"/>
                <w:szCs w:val="28"/>
              </w:rPr>
              <w:t>В систему айдентики входят:</w:t>
            </w:r>
          </w:p>
          <w:p w14:paraId="6EB1FE9B" w14:textId="77777777" w:rsidR="00EA5EB9" w:rsidRPr="003D4EAF" w:rsidRDefault="00EA5EB9" w:rsidP="001641FA">
            <w:pPr>
              <w:numPr>
                <w:ilvl w:val="0"/>
                <w:numId w:val="27"/>
              </w:numPr>
              <w:tabs>
                <w:tab w:val="left" w:pos="322"/>
              </w:tabs>
              <w:spacing w:after="0" w:line="240" w:lineRule="auto"/>
              <w:ind w:left="38" w:firstLine="0"/>
              <w:jc w:val="both"/>
              <w:rPr>
                <w:rFonts w:ascii="Times New Roman" w:eastAsia="Times New Roman" w:hAnsi="Times New Roman"/>
                <w:b/>
                <w:i/>
                <w:sz w:val="28"/>
                <w:szCs w:val="28"/>
              </w:rPr>
            </w:pPr>
            <w:r w:rsidRPr="003D4EAF">
              <w:rPr>
                <w:rFonts w:ascii="Times New Roman" w:eastAsia="Times New Roman" w:hAnsi="Times New Roman"/>
                <w:i/>
                <w:sz w:val="28"/>
                <w:szCs w:val="28"/>
              </w:rPr>
              <w:t>Система и принципы построения логотипов.</w:t>
            </w:r>
            <w:r w:rsidRPr="003D4EAF">
              <w:rPr>
                <w:rFonts w:ascii="Times New Roman" w:eastAsia="Times New Roman" w:hAnsi="Times New Roman"/>
                <w:b/>
                <w:i/>
                <w:sz w:val="28"/>
                <w:szCs w:val="28"/>
              </w:rPr>
              <w:t xml:space="preserve"> </w:t>
            </w:r>
            <w:r w:rsidRPr="003D4EAF">
              <w:rPr>
                <w:rFonts w:ascii="Times New Roman" w:eastAsia="Times New Roman" w:hAnsi="Times New Roman"/>
                <w:sz w:val="28"/>
                <w:szCs w:val="28"/>
              </w:rPr>
              <w:t xml:space="preserve">Исполнитель после утверждения </w:t>
            </w:r>
            <w:proofErr w:type="spellStart"/>
            <w:r w:rsidRPr="003D4EAF">
              <w:rPr>
                <w:rFonts w:ascii="Times New Roman" w:eastAsia="Times New Roman" w:hAnsi="Times New Roman"/>
                <w:sz w:val="28"/>
                <w:szCs w:val="28"/>
              </w:rPr>
              <w:t>нейминга</w:t>
            </w:r>
            <w:proofErr w:type="spellEnd"/>
            <w:r w:rsidRPr="003D4EAF">
              <w:rPr>
                <w:rFonts w:ascii="Times New Roman" w:eastAsia="Times New Roman" w:hAnsi="Times New Roman"/>
                <w:sz w:val="28"/>
                <w:szCs w:val="28"/>
              </w:rPr>
              <w:t xml:space="preserve"> центров и платформы бренда предлагает 2 концепции логотипа и </w:t>
            </w:r>
            <w:r w:rsidRPr="003D4EAF">
              <w:rPr>
                <w:rFonts w:ascii="Times New Roman" w:eastAsia="Times New Roman" w:hAnsi="Times New Roman"/>
                <w:sz w:val="28"/>
                <w:szCs w:val="28"/>
              </w:rPr>
              <w:lastRenderedPageBreak/>
              <w:t xml:space="preserve">айдентики к нему. Требование: По итогу согласования платформы бренда необходимо предложить систему построения логотипов в нескольких вариантах для пользования. </w:t>
            </w:r>
          </w:p>
          <w:p w14:paraId="3D816C0E" w14:textId="77777777" w:rsidR="00EA5EB9" w:rsidRPr="003D4EAF" w:rsidRDefault="00EA5EB9" w:rsidP="001641FA">
            <w:pPr>
              <w:numPr>
                <w:ilvl w:val="0"/>
                <w:numId w:val="27"/>
              </w:numPr>
              <w:tabs>
                <w:tab w:val="left" w:pos="322"/>
              </w:tabs>
              <w:spacing w:after="0" w:line="240" w:lineRule="auto"/>
              <w:ind w:left="38" w:firstLine="0"/>
              <w:jc w:val="both"/>
              <w:rPr>
                <w:rFonts w:ascii="Times New Roman" w:eastAsia="Times New Roman" w:hAnsi="Times New Roman"/>
                <w:i/>
                <w:sz w:val="28"/>
                <w:szCs w:val="28"/>
              </w:rPr>
            </w:pPr>
            <w:r w:rsidRPr="003D4EAF">
              <w:rPr>
                <w:rFonts w:ascii="Times New Roman" w:eastAsia="Times New Roman" w:hAnsi="Times New Roman"/>
                <w:i/>
                <w:sz w:val="28"/>
                <w:szCs w:val="28"/>
              </w:rPr>
              <w:t>Подбор фирменных шрифтов</w:t>
            </w:r>
          </w:p>
          <w:p w14:paraId="291B36B8" w14:textId="77777777" w:rsidR="00EA5EB9" w:rsidRPr="003D4EAF" w:rsidRDefault="00EA5EB9" w:rsidP="001641FA">
            <w:pPr>
              <w:numPr>
                <w:ilvl w:val="0"/>
                <w:numId w:val="27"/>
              </w:numPr>
              <w:tabs>
                <w:tab w:val="left" w:pos="322"/>
              </w:tabs>
              <w:spacing w:after="0" w:line="240" w:lineRule="auto"/>
              <w:ind w:left="38" w:firstLine="0"/>
              <w:jc w:val="both"/>
              <w:rPr>
                <w:rFonts w:ascii="Times New Roman" w:eastAsia="Times New Roman" w:hAnsi="Times New Roman"/>
                <w:i/>
                <w:sz w:val="28"/>
                <w:szCs w:val="28"/>
              </w:rPr>
            </w:pPr>
            <w:r w:rsidRPr="003D4EAF">
              <w:rPr>
                <w:rFonts w:ascii="Times New Roman" w:eastAsia="Times New Roman" w:hAnsi="Times New Roman"/>
                <w:i/>
                <w:sz w:val="28"/>
                <w:szCs w:val="28"/>
              </w:rPr>
              <w:t xml:space="preserve">Подбор фирменных цветов </w:t>
            </w:r>
          </w:p>
          <w:p w14:paraId="140EFE53" w14:textId="77777777" w:rsidR="00EA5EB9" w:rsidRPr="003D4EAF" w:rsidRDefault="00EA5EB9" w:rsidP="001641FA">
            <w:pPr>
              <w:numPr>
                <w:ilvl w:val="0"/>
                <w:numId w:val="27"/>
              </w:numPr>
              <w:tabs>
                <w:tab w:val="left" w:pos="322"/>
              </w:tabs>
              <w:spacing w:after="0" w:line="240" w:lineRule="auto"/>
              <w:ind w:left="38" w:firstLine="0"/>
              <w:jc w:val="both"/>
              <w:rPr>
                <w:rFonts w:ascii="Times New Roman" w:eastAsia="Times New Roman" w:hAnsi="Times New Roman"/>
                <w:i/>
                <w:sz w:val="28"/>
                <w:szCs w:val="28"/>
              </w:rPr>
            </w:pPr>
            <w:proofErr w:type="spellStart"/>
            <w:r w:rsidRPr="003D4EAF">
              <w:rPr>
                <w:rFonts w:ascii="Times New Roman" w:eastAsia="Times New Roman" w:hAnsi="Times New Roman"/>
                <w:i/>
                <w:sz w:val="28"/>
                <w:szCs w:val="28"/>
              </w:rPr>
              <w:t>Фотостилистика</w:t>
            </w:r>
            <w:proofErr w:type="spellEnd"/>
          </w:p>
          <w:p w14:paraId="1E3F6296" w14:textId="77777777" w:rsidR="00EA5EB9" w:rsidRPr="003D4EAF" w:rsidRDefault="00EA5EB9" w:rsidP="001641FA">
            <w:pPr>
              <w:numPr>
                <w:ilvl w:val="0"/>
                <w:numId w:val="27"/>
              </w:numPr>
              <w:tabs>
                <w:tab w:val="left" w:pos="322"/>
              </w:tabs>
              <w:spacing w:after="0" w:line="240" w:lineRule="auto"/>
              <w:ind w:left="38" w:firstLine="0"/>
              <w:jc w:val="both"/>
              <w:rPr>
                <w:rFonts w:ascii="Times New Roman" w:eastAsia="Times New Roman" w:hAnsi="Times New Roman"/>
                <w:i/>
                <w:sz w:val="28"/>
                <w:szCs w:val="28"/>
              </w:rPr>
            </w:pPr>
            <w:r w:rsidRPr="003D4EAF">
              <w:rPr>
                <w:rFonts w:ascii="Times New Roman" w:eastAsia="Times New Roman" w:hAnsi="Times New Roman"/>
                <w:i/>
                <w:sz w:val="28"/>
                <w:szCs w:val="28"/>
              </w:rPr>
              <w:t xml:space="preserve">Разработка дополнительных фирменных элементов, как паттерн или узор при необходимости в рамках концепции предложенного логотипа. </w:t>
            </w:r>
          </w:p>
          <w:p w14:paraId="00B5E352" w14:textId="77777777" w:rsidR="00EA5EB9" w:rsidRPr="003D4EAF" w:rsidRDefault="00EA5EB9" w:rsidP="001641FA">
            <w:pPr>
              <w:spacing w:after="0" w:line="240" w:lineRule="auto"/>
              <w:jc w:val="both"/>
              <w:rPr>
                <w:rFonts w:ascii="Times New Roman" w:eastAsia="Times New Roman" w:hAnsi="Times New Roman"/>
                <w:i/>
                <w:sz w:val="28"/>
                <w:szCs w:val="28"/>
              </w:rPr>
            </w:pPr>
          </w:p>
          <w:p w14:paraId="5CDE778F" w14:textId="77777777" w:rsidR="00EA5EB9" w:rsidRPr="003D4EAF" w:rsidRDefault="00EA5EB9" w:rsidP="001641FA">
            <w:pPr>
              <w:spacing w:after="0" w:line="240" w:lineRule="auto"/>
              <w:jc w:val="both"/>
              <w:rPr>
                <w:rFonts w:ascii="Times New Roman" w:eastAsia="Times New Roman" w:hAnsi="Times New Roman"/>
                <w:i/>
                <w:sz w:val="28"/>
                <w:szCs w:val="28"/>
              </w:rPr>
            </w:pPr>
            <w:r w:rsidRPr="003D4EAF">
              <w:rPr>
                <w:rFonts w:ascii="Times New Roman" w:eastAsia="Times New Roman" w:hAnsi="Times New Roman"/>
                <w:sz w:val="28"/>
                <w:szCs w:val="28"/>
              </w:rPr>
              <w:t xml:space="preserve">Форма завершения: </w:t>
            </w:r>
            <w:r w:rsidRPr="003D4EAF">
              <w:rPr>
                <w:rFonts w:ascii="Times New Roman" w:eastAsia="Times New Roman" w:hAnsi="Times New Roman"/>
                <w:i/>
                <w:sz w:val="28"/>
                <w:szCs w:val="28"/>
              </w:rPr>
              <w:t>Разработка руководства по использованию логотипа (</w:t>
            </w:r>
            <w:proofErr w:type="spellStart"/>
            <w:r w:rsidRPr="003D4EAF">
              <w:rPr>
                <w:rFonts w:ascii="Times New Roman" w:eastAsia="Times New Roman" w:hAnsi="Times New Roman"/>
                <w:i/>
                <w:sz w:val="28"/>
                <w:szCs w:val="28"/>
              </w:rPr>
              <w:t>логобук</w:t>
            </w:r>
            <w:proofErr w:type="spellEnd"/>
            <w:r w:rsidRPr="003D4EAF">
              <w:rPr>
                <w:rFonts w:ascii="Times New Roman" w:eastAsia="Times New Roman" w:hAnsi="Times New Roman"/>
                <w:i/>
                <w:sz w:val="28"/>
                <w:szCs w:val="28"/>
              </w:rPr>
              <w:t xml:space="preserve">) не менее 10 страниц. </w:t>
            </w:r>
          </w:p>
          <w:p w14:paraId="5D9DA0AF" w14:textId="77777777" w:rsidR="00EA5EB9" w:rsidRPr="003D4EAF" w:rsidRDefault="00EA5EB9" w:rsidP="001641FA">
            <w:pPr>
              <w:spacing w:after="0" w:line="240" w:lineRule="auto"/>
              <w:jc w:val="both"/>
              <w:rPr>
                <w:rFonts w:ascii="Times New Roman" w:eastAsia="Times New Roman" w:hAnsi="Times New Roman"/>
                <w:i/>
                <w:sz w:val="28"/>
                <w:szCs w:val="28"/>
              </w:rPr>
            </w:pPr>
          </w:p>
          <w:p w14:paraId="032A48EC"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i/>
                <w:sz w:val="28"/>
                <w:szCs w:val="28"/>
              </w:rPr>
              <w:t>Важно!</w:t>
            </w:r>
            <w:r w:rsidRPr="003D4EAF">
              <w:rPr>
                <w:rFonts w:ascii="Times New Roman" w:eastAsia="Times New Roman" w:hAnsi="Times New Roman"/>
                <w:sz w:val="28"/>
                <w:szCs w:val="28"/>
              </w:rPr>
              <w:t xml:space="preserve"> Необходимо привлечь не менее 2 дизайнеров с высшим образованием в сфере дизайна.</w:t>
            </w:r>
          </w:p>
          <w:p w14:paraId="083C3611" w14:textId="77777777" w:rsidR="00EA5EB9" w:rsidRPr="003D4EAF" w:rsidRDefault="00EA5EB9" w:rsidP="001641FA">
            <w:pPr>
              <w:spacing w:after="0" w:line="240" w:lineRule="auto"/>
              <w:jc w:val="both"/>
              <w:rPr>
                <w:rFonts w:ascii="Times New Roman" w:eastAsia="Times New Roman" w:hAnsi="Times New Roman"/>
                <w:b/>
                <w:bCs/>
                <w:i/>
                <w:iCs/>
                <w:sz w:val="28"/>
                <w:szCs w:val="28"/>
              </w:rPr>
            </w:pPr>
          </w:p>
          <w:p w14:paraId="08F2E3BA" w14:textId="77777777" w:rsidR="00EA5EB9" w:rsidRPr="003D4EAF" w:rsidRDefault="00EA5EB9" w:rsidP="001641FA">
            <w:pPr>
              <w:spacing w:after="0" w:line="240" w:lineRule="auto"/>
              <w:jc w:val="both"/>
              <w:rPr>
                <w:rFonts w:ascii="Times New Roman" w:eastAsia="Times New Roman" w:hAnsi="Times New Roman"/>
                <w:b/>
                <w:sz w:val="28"/>
                <w:szCs w:val="28"/>
              </w:rPr>
            </w:pPr>
            <w:r w:rsidRPr="003D4EAF">
              <w:rPr>
                <w:rFonts w:ascii="Times New Roman" w:eastAsia="Times New Roman" w:hAnsi="Times New Roman"/>
                <w:b/>
                <w:bCs/>
                <w:i/>
                <w:iCs/>
                <w:sz w:val="28"/>
                <w:szCs w:val="28"/>
              </w:rPr>
              <w:t>3.</w:t>
            </w:r>
            <w:r w:rsidRPr="003D4EAF">
              <w:rPr>
                <w:rFonts w:ascii="Times New Roman" w:eastAsia="Times New Roman" w:hAnsi="Times New Roman"/>
                <w:sz w:val="28"/>
                <w:szCs w:val="28"/>
              </w:rPr>
              <w:t xml:space="preserve"> </w:t>
            </w:r>
            <w:r w:rsidRPr="003D4EAF">
              <w:rPr>
                <w:rFonts w:ascii="Times New Roman" w:eastAsia="Times New Roman" w:hAnsi="Times New Roman"/>
                <w:b/>
                <w:i/>
                <w:sz w:val="28"/>
                <w:szCs w:val="28"/>
              </w:rPr>
              <w:t>Принципы размещения внутренней и внешней навигации, информационных носителей</w:t>
            </w:r>
          </w:p>
          <w:p w14:paraId="69170DDB" w14:textId="77777777" w:rsidR="00EA5EB9" w:rsidRPr="003D4EAF" w:rsidRDefault="00EA5EB9" w:rsidP="001641FA">
            <w:pPr>
              <w:numPr>
                <w:ilvl w:val="0"/>
                <w:numId w:val="29"/>
              </w:numPr>
              <w:tabs>
                <w:tab w:val="left" w:pos="322"/>
              </w:tabs>
              <w:spacing w:after="0" w:line="240" w:lineRule="auto"/>
              <w:ind w:left="0" w:firstLine="0"/>
              <w:jc w:val="both"/>
              <w:rPr>
                <w:rFonts w:ascii="Times New Roman" w:eastAsia="Times New Roman" w:hAnsi="Times New Roman"/>
                <w:sz w:val="28"/>
                <w:szCs w:val="28"/>
              </w:rPr>
            </w:pPr>
            <w:r w:rsidRPr="003D4EAF">
              <w:rPr>
                <w:rFonts w:ascii="Times New Roman" w:eastAsia="Times New Roman" w:hAnsi="Times New Roman"/>
                <w:sz w:val="28"/>
                <w:szCs w:val="28"/>
              </w:rPr>
              <w:t>Информационные стенды, электронные табло, статичные носители (виды, схема расположение, правила);</w:t>
            </w:r>
          </w:p>
          <w:p w14:paraId="347B7D74" w14:textId="77777777" w:rsidR="00EA5EB9" w:rsidRPr="003D4EAF" w:rsidRDefault="00EA5EB9" w:rsidP="001641FA">
            <w:pPr>
              <w:numPr>
                <w:ilvl w:val="0"/>
                <w:numId w:val="29"/>
              </w:numPr>
              <w:tabs>
                <w:tab w:val="left" w:pos="322"/>
              </w:tabs>
              <w:spacing w:after="0" w:line="240" w:lineRule="auto"/>
              <w:ind w:left="0" w:firstLine="0"/>
              <w:jc w:val="both"/>
              <w:rPr>
                <w:rFonts w:ascii="Times New Roman" w:eastAsia="Times New Roman" w:hAnsi="Times New Roman"/>
                <w:sz w:val="28"/>
                <w:szCs w:val="28"/>
              </w:rPr>
            </w:pPr>
            <w:r w:rsidRPr="003D4EAF">
              <w:rPr>
                <w:rFonts w:ascii="Times New Roman" w:eastAsia="Times New Roman" w:hAnsi="Times New Roman"/>
                <w:sz w:val="28"/>
                <w:szCs w:val="28"/>
              </w:rPr>
              <w:t>Дверные таблички (виды, схема расположение, правила разработки и изготовления);</w:t>
            </w:r>
          </w:p>
          <w:p w14:paraId="0088977F" w14:textId="77777777" w:rsidR="00EA5EB9" w:rsidRPr="003D4EAF" w:rsidRDefault="00EA5EB9" w:rsidP="001641FA">
            <w:pPr>
              <w:numPr>
                <w:ilvl w:val="0"/>
                <w:numId w:val="29"/>
              </w:numPr>
              <w:tabs>
                <w:tab w:val="left" w:pos="322"/>
              </w:tabs>
              <w:spacing w:after="0" w:line="240" w:lineRule="auto"/>
              <w:ind w:left="0" w:firstLine="0"/>
              <w:jc w:val="both"/>
              <w:rPr>
                <w:rFonts w:ascii="Times New Roman" w:eastAsia="Times New Roman" w:hAnsi="Times New Roman"/>
                <w:sz w:val="28"/>
                <w:szCs w:val="28"/>
              </w:rPr>
            </w:pPr>
            <w:r w:rsidRPr="003D4EAF">
              <w:rPr>
                <w:rFonts w:ascii="Times New Roman" w:eastAsia="Times New Roman" w:hAnsi="Times New Roman"/>
                <w:sz w:val="28"/>
                <w:szCs w:val="28"/>
              </w:rPr>
              <w:t>Навигационные таблички, указатели (виды, схема расположение, правила разработки и изготовления);</w:t>
            </w:r>
          </w:p>
          <w:p w14:paraId="13289A23" w14:textId="77777777" w:rsidR="00EA5EB9" w:rsidRPr="003D4EAF" w:rsidRDefault="00EA5EB9" w:rsidP="001641FA">
            <w:pPr>
              <w:numPr>
                <w:ilvl w:val="0"/>
                <w:numId w:val="29"/>
              </w:numPr>
              <w:tabs>
                <w:tab w:val="left" w:pos="322"/>
              </w:tabs>
              <w:spacing w:after="0" w:line="240" w:lineRule="auto"/>
              <w:ind w:left="0" w:firstLine="0"/>
              <w:jc w:val="both"/>
              <w:rPr>
                <w:rFonts w:ascii="Times New Roman" w:eastAsia="Times New Roman" w:hAnsi="Times New Roman"/>
                <w:sz w:val="28"/>
                <w:szCs w:val="28"/>
              </w:rPr>
            </w:pPr>
            <w:r w:rsidRPr="003D4EAF">
              <w:rPr>
                <w:rFonts w:ascii="Times New Roman" w:eastAsia="Times New Roman" w:hAnsi="Times New Roman"/>
                <w:sz w:val="28"/>
                <w:szCs w:val="28"/>
              </w:rPr>
              <w:t>Правила применения логотипа в интерьере;</w:t>
            </w:r>
          </w:p>
          <w:p w14:paraId="17ADF0A2" w14:textId="77777777" w:rsidR="00EA5EB9" w:rsidRPr="003D4EAF" w:rsidRDefault="00EA5EB9" w:rsidP="001641FA">
            <w:pPr>
              <w:numPr>
                <w:ilvl w:val="0"/>
                <w:numId w:val="29"/>
              </w:numPr>
              <w:tabs>
                <w:tab w:val="left" w:pos="322"/>
              </w:tabs>
              <w:spacing w:after="0" w:line="240" w:lineRule="auto"/>
              <w:ind w:left="0" w:firstLine="0"/>
              <w:jc w:val="both"/>
              <w:rPr>
                <w:rFonts w:ascii="Times New Roman" w:eastAsia="Times New Roman" w:hAnsi="Times New Roman"/>
                <w:sz w:val="28"/>
                <w:szCs w:val="28"/>
              </w:rPr>
            </w:pPr>
            <w:r w:rsidRPr="003D4EAF">
              <w:rPr>
                <w:rFonts w:ascii="Times New Roman" w:eastAsia="Times New Roman" w:hAnsi="Times New Roman"/>
                <w:sz w:val="28"/>
                <w:szCs w:val="28"/>
              </w:rPr>
              <w:t>Правило использования государственной символики;</w:t>
            </w:r>
          </w:p>
          <w:p w14:paraId="06F53383" w14:textId="77777777" w:rsidR="00EA5EB9" w:rsidRPr="003D4EAF" w:rsidRDefault="00EA5EB9" w:rsidP="001641FA">
            <w:pPr>
              <w:numPr>
                <w:ilvl w:val="0"/>
                <w:numId w:val="29"/>
              </w:numPr>
              <w:tabs>
                <w:tab w:val="left" w:pos="322"/>
              </w:tabs>
              <w:spacing w:after="0" w:line="240" w:lineRule="auto"/>
              <w:ind w:left="0" w:firstLine="0"/>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Требования, виды наружной вывески (виды, схема расположение, правила разработки и изготовления); </w:t>
            </w:r>
          </w:p>
          <w:p w14:paraId="07C5CA59" w14:textId="77777777" w:rsidR="00EA5EB9" w:rsidRPr="003D4EAF" w:rsidRDefault="00EA5EB9" w:rsidP="001641FA">
            <w:pPr>
              <w:numPr>
                <w:ilvl w:val="0"/>
                <w:numId w:val="29"/>
              </w:numPr>
              <w:tabs>
                <w:tab w:val="left" w:pos="322"/>
              </w:tabs>
              <w:spacing w:after="0" w:line="240" w:lineRule="auto"/>
              <w:ind w:left="0" w:firstLine="0"/>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«Режим работы» (виды, схема расположение, правила разработки и изготовления); </w:t>
            </w:r>
          </w:p>
          <w:p w14:paraId="49F0786F" w14:textId="77777777" w:rsidR="00EA5EB9" w:rsidRPr="003D4EAF" w:rsidRDefault="00EA5EB9" w:rsidP="001641FA">
            <w:pPr>
              <w:numPr>
                <w:ilvl w:val="0"/>
                <w:numId w:val="29"/>
              </w:numPr>
              <w:tabs>
                <w:tab w:val="left" w:pos="322"/>
              </w:tabs>
              <w:spacing w:after="0" w:line="240" w:lineRule="auto"/>
              <w:ind w:left="0" w:firstLine="0"/>
              <w:jc w:val="both"/>
              <w:rPr>
                <w:rFonts w:ascii="Times New Roman" w:eastAsia="Times New Roman" w:hAnsi="Times New Roman"/>
                <w:sz w:val="28"/>
                <w:szCs w:val="28"/>
              </w:rPr>
            </w:pPr>
            <w:r w:rsidRPr="003D4EAF">
              <w:rPr>
                <w:rFonts w:ascii="Times New Roman" w:eastAsia="Times New Roman" w:hAnsi="Times New Roman"/>
                <w:sz w:val="28"/>
                <w:szCs w:val="28"/>
              </w:rPr>
              <w:t>Флагштоки, уличные флаги.</w:t>
            </w:r>
          </w:p>
          <w:p w14:paraId="29491015" w14:textId="77777777" w:rsidR="00EA5EB9" w:rsidRPr="003D4EAF" w:rsidRDefault="00EA5EB9" w:rsidP="001641FA">
            <w:pPr>
              <w:tabs>
                <w:tab w:val="left" w:pos="322"/>
              </w:tabs>
              <w:spacing w:after="0" w:line="240" w:lineRule="auto"/>
              <w:jc w:val="both"/>
              <w:rPr>
                <w:rFonts w:ascii="Times New Roman" w:eastAsia="Times New Roman" w:hAnsi="Times New Roman"/>
                <w:sz w:val="28"/>
                <w:szCs w:val="28"/>
              </w:rPr>
            </w:pPr>
          </w:p>
          <w:p w14:paraId="72FAB803"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Форма завершения: Презентация с предложенной логикой распределения табличек и других навигационных носителей. </w:t>
            </w:r>
          </w:p>
          <w:p w14:paraId="177248BF" w14:textId="77777777" w:rsidR="00EA5EB9" w:rsidRPr="003D4EAF" w:rsidRDefault="00EA5EB9" w:rsidP="001641FA">
            <w:pPr>
              <w:spacing w:after="0" w:line="240" w:lineRule="auto"/>
              <w:jc w:val="both"/>
              <w:rPr>
                <w:rFonts w:ascii="Times New Roman" w:eastAsia="Times New Roman" w:hAnsi="Times New Roman"/>
                <w:sz w:val="28"/>
                <w:szCs w:val="28"/>
              </w:rPr>
            </w:pPr>
          </w:p>
          <w:p w14:paraId="165D9265"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i/>
                <w:sz w:val="28"/>
                <w:szCs w:val="28"/>
              </w:rPr>
              <w:t>Важно!</w:t>
            </w:r>
            <w:r w:rsidRPr="003D4EAF">
              <w:rPr>
                <w:rFonts w:ascii="Times New Roman" w:eastAsia="Times New Roman" w:hAnsi="Times New Roman"/>
                <w:sz w:val="28"/>
                <w:szCs w:val="28"/>
              </w:rPr>
              <w:t xml:space="preserve"> Необходимо привлечь не менее 2 дизайнеров с высшим образованием в сфере дизайна и 1 специалиста в сфере брендинга. </w:t>
            </w:r>
          </w:p>
          <w:p w14:paraId="1EC5D95A" w14:textId="77777777" w:rsidR="00EA5EB9" w:rsidRPr="003D4EAF" w:rsidRDefault="00EA5EB9" w:rsidP="001641FA">
            <w:pPr>
              <w:spacing w:after="0" w:line="240" w:lineRule="auto"/>
              <w:jc w:val="both"/>
              <w:rPr>
                <w:rFonts w:ascii="Times New Roman" w:eastAsia="Times New Roman" w:hAnsi="Times New Roman"/>
                <w:i/>
                <w:sz w:val="28"/>
                <w:szCs w:val="28"/>
              </w:rPr>
            </w:pPr>
          </w:p>
          <w:p w14:paraId="27300F10" w14:textId="77777777" w:rsidR="00EA5EB9" w:rsidRPr="003D4EAF" w:rsidRDefault="00EA5EB9" w:rsidP="001641FA">
            <w:pPr>
              <w:tabs>
                <w:tab w:val="left" w:pos="463"/>
              </w:tabs>
              <w:spacing w:after="0" w:line="240" w:lineRule="auto"/>
              <w:jc w:val="both"/>
              <w:rPr>
                <w:rFonts w:ascii="Times New Roman" w:eastAsia="Times New Roman" w:hAnsi="Times New Roman"/>
                <w:b/>
                <w:i/>
                <w:iCs/>
                <w:sz w:val="28"/>
                <w:szCs w:val="28"/>
              </w:rPr>
            </w:pPr>
            <w:r w:rsidRPr="003D4EAF">
              <w:rPr>
                <w:rFonts w:ascii="Times New Roman" w:eastAsia="Times New Roman" w:hAnsi="Times New Roman"/>
                <w:b/>
                <w:i/>
                <w:iCs/>
                <w:sz w:val="28"/>
                <w:szCs w:val="28"/>
              </w:rPr>
              <w:t>4. Разработка комплексного стандарта интерьера и экстерьера – планировочные решения.</w:t>
            </w:r>
          </w:p>
          <w:p w14:paraId="79BEA995" w14:textId="77777777" w:rsidR="00EA5EB9" w:rsidRPr="003D4EAF" w:rsidRDefault="00EA5EB9" w:rsidP="001641FA">
            <w:pPr>
              <w:tabs>
                <w:tab w:val="left" w:pos="463"/>
              </w:tabs>
              <w:spacing w:after="0" w:line="240" w:lineRule="auto"/>
              <w:ind w:left="38"/>
              <w:jc w:val="both"/>
              <w:rPr>
                <w:rFonts w:ascii="Times New Roman" w:eastAsia="Times New Roman" w:hAnsi="Times New Roman"/>
                <w:b/>
                <w:sz w:val="28"/>
                <w:szCs w:val="28"/>
              </w:rPr>
            </w:pPr>
          </w:p>
          <w:p w14:paraId="227CB1FE" w14:textId="77777777" w:rsidR="00EA5EB9" w:rsidRPr="003D4EAF" w:rsidRDefault="00EA5EB9" w:rsidP="001641FA">
            <w:pPr>
              <w:spacing w:after="0" w:line="240" w:lineRule="auto"/>
              <w:jc w:val="both"/>
              <w:rPr>
                <w:rFonts w:ascii="Times New Roman" w:eastAsia="Times New Roman" w:hAnsi="Times New Roman"/>
                <w:i/>
                <w:sz w:val="28"/>
                <w:szCs w:val="28"/>
              </w:rPr>
            </w:pPr>
            <w:r w:rsidRPr="003D4EAF">
              <w:rPr>
                <w:rFonts w:ascii="Times New Roman" w:eastAsia="Times New Roman" w:hAnsi="Times New Roman"/>
                <w:i/>
                <w:sz w:val="28"/>
                <w:szCs w:val="28"/>
              </w:rPr>
              <w:t>4.1. Зонирование типовых помещений</w:t>
            </w:r>
          </w:p>
          <w:p w14:paraId="24C5104D" w14:textId="77777777" w:rsidR="00EA5EB9" w:rsidRPr="003D4EAF" w:rsidRDefault="00EA5EB9" w:rsidP="001641FA">
            <w:pPr>
              <w:numPr>
                <w:ilvl w:val="0"/>
                <w:numId w:val="19"/>
              </w:numPr>
              <w:spacing w:after="0" w:line="240" w:lineRule="auto"/>
              <w:ind w:left="322" w:hanging="284"/>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Принципы зонирования и планирования пространства </w:t>
            </w:r>
          </w:p>
          <w:p w14:paraId="370F2833" w14:textId="77777777" w:rsidR="00EA5EB9" w:rsidRPr="003D4EAF" w:rsidRDefault="00EA5EB9" w:rsidP="001641FA">
            <w:pPr>
              <w:numPr>
                <w:ilvl w:val="0"/>
                <w:numId w:val="19"/>
              </w:numPr>
              <w:spacing w:after="0" w:line="240" w:lineRule="auto"/>
              <w:ind w:left="322" w:hanging="284"/>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Основные функциональные зоны и их характеристики </w:t>
            </w:r>
          </w:p>
          <w:p w14:paraId="5B85F847" w14:textId="77777777" w:rsidR="00EA5EB9" w:rsidRPr="003D4EAF" w:rsidRDefault="00EA5EB9" w:rsidP="001641FA">
            <w:pPr>
              <w:numPr>
                <w:ilvl w:val="0"/>
                <w:numId w:val="19"/>
              </w:numPr>
              <w:spacing w:after="0" w:line="240" w:lineRule="auto"/>
              <w:ind w:left="322" w:hanging="284"/>
              <w:jc w:val="both"/>
              <w:rPr>
                <w:rFonts w:ascii="Times New Roman" w:eastAsia="Times New Roman" w:hAnsi="Times New Roman"/>
                <w:sz w:val="28"/>
                <w:szCs w:val="28"/>
              </w:rPr>
            </w:pPr>
            <w:r w:rsidRPr="003D4EAF">
              <w:rPr>
                <w:rFonts w:ascii="Times New Roman" w:eastAsia="Times New Roman" w:hAnsi="Times New Roman"/>
                <w:sz w:val="28"/>
                <w:szCs w:val="28"/>
              </w:rPr>
              <w:t>Схемы зонирования и планировочные решения помещений</w:t>
            </w:r>
          </w:p>
          <w:p w14:paraId="3D92AE22" w14:textId="77777777" w:rsidR="00EA5EB9" w:rsidRPr="003D4EAF" w:rsidRDefault="00EA5EB9" w:rsidP="001641FA">
            <w:pPr>
              <w:numPr>
                <w:ilvl w:val="0"/>
                <w:numId w:val="19"/>
              </w:numPr>
              <w:spacing w:after="0" w:line="240" w:lineRule="auto"/>
              <w:ind w:left="322" w:hanging="284"/>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Схема распределения клиентских потоков </w:t>
            </w:r>
          </w:p>
          <w:p w14:paraId="3F2F2F3C" w14:textId="77777777" w:rsidR="00EA5EB9" w:rsidRPr="003D4EAF" w:rsidRDefault="00EA5EB9" w:rsidP="001641FA">
            <w:pPr>
              <w:spacing w:after="0" w:line="240" w:lineRule="auto"/>
              <w:jc w:val="both"/>
              <w:rPr>
                <w:rFonts w:ascii="Times New Roman" w:eastAsia="Times New Roman" w:hAnsi="Times New Roman"/>
                <w:i/>
                <w:sz w:val="28"/>
                <w:szCs w:val="28"/>
              </w:rPr>
            </w:pPr>
            <w:r w:rsidRPr="003D4EAF">
              <w:rPr>
                <w:rFonts w:ascii="Times New Roman" w:eastAsia="Times New Roman" w:hAnsi="Times New Roman"/>
                <w:sz w:val="28"/>
                <w:szCs w:val="28"/>
              </w:rPr>
              <w:t xml:space="preserve">4.2. </w:t>
            </w:r>
            <w:r w:rsidRPr="003D4EAF">
              <w:rPr>
                <w:rFonts w:ascii="Times New Roman" w:eastAsia="Times New Roman" w:hAnsi="Times New Roman"/>
                <w:i/>
                <w:sz w:val="28"/>
                <w:szCs w:val="28"/>
              </w:rPr>
              <w:t xml:space="preserve">3D визуализация (на примере типового объекта) </w:t>
            </w:r>
          </w:p>
          <w:p w14:paraId="1033E552" w14:textId="77777777" w:rsidR="00EA5EB9" w:rsidRPr="003D4EAF" w:rsidRDefault="00EA5EB9" w:rsidP="001641FA">
            <w:pPr>
              <w:numPr>
                <w:ilvl w:val="0"/>
                <w:numId w:val="22"/>
              </w:numPr>
              <w:tabs>
                <w:tab w:val="left" w:pos="322"/>
              </w:tabs>
              <w:spacing w:after="0" w:line="240" w:lineRule="auto"/>
              <w:ind w:left="0" w:firstLine="38"/>
              <w:jc w:val="both"/>
              <w:rPr>
                <w:rFonts w:ascii="Times New Roman" w:eastAsia="Times New Roman" w:hAnsi="Times New Roman"/>
                <w:sz w:val="28"/>
                <w:szCs w:val="28"/>
              </w:rPr>
            </w:pPr>
            <w:r w:rsidRPr="003D4EAF">
              <w:rPr>
                <w:rFonts w:ascii="Times New Roman" w:eastAsia="Times New Roman" w:hAnsi="Times New Roman"/>
                <w:sz w:val="28"/>
                <w:szCs w:val="28"/>
              </w:rPr>
              <w:t>Визуализация типовых помещений</w:t>
            </w:r>
          </w:p>
          <w:p w14:paraId="31F12A12" w14:textId="77777777" w:rsidR="00EA5EB9" w:rsidRPr="003D4EAF" w:rsidRDefault="00EA5EB9" w:rsidP="001641FA">
            <w:pPr>
              <w:numPr>
                <w:ilvl w:val="0"/>
                <w:numId w:val="22"/>
              </w:numPr>
              <w:tabs>
                <w:tab w:val="left" w:pos="322"/>
              </w:tabs>
              <w:spacing w:after="0" w:line="240" w:lineRule="auto"/>
              <w:ind w:left="0" w:firstLine="38"/>
              <w:jc w:val="both"/>
              <w:rPr>
                <w:rFonts w:ascii="Times New Roman" w:eastAsia="Times New Roman" w:hAnsi="Times New Roman"/>
                <w:sz w:val="28"/>
                <w:szCs w:val="28"/>
              </w:rPr>
            </w:pPr>
            <w:r w:rsidRPr="003D4EAF">
              <w:rPr>
                <w:rFonts w:ascii="Times New Roman" w:eastAsia="Times New Roman" w:hAnsi="Times New Roman"/>
                <w:sz w:val="28"/>
                <w:szCs w:val="28"/>
              </w:rPr>
              <w:t>Визуализация фасадного решения</w:t>
            </w:r>
          </w:p>
          <w:p w14:paraId="0BE7BF9F" w14:textId="77777777" w:rsidR="00EA5EB9" w:rsidRPr="003D4EAF" w:rsidRDefault="00EA5EB9" w:rsidP="001641FA">
            <w:pPr>
              <w:numPr>
                <w:ilvl w:val="0"/>
                <w:numId w:val="22"/>
              </w:numPr>
              <w:tabs>
                <w:tab w:val="left" w:pos="322"/>
              </w:tabs>
              <w:spacing w:after="0" w:line="240" w:lineRule="auto"/>
              <w:ind w:left="0" w:firstLine="38"/>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Визуализация благоустройства </w:t>
            </w:r>
          </w:p>
          <w:p w14:paraId="54AEEA63" w14:textId="77777777" w:rsidR="00EA5EB9" w:rsidRPr="003D4EAF" w:rsidRDefault="00EA5EB9" w:rsidP="001641FA">
            <w:pPr>
              <w:spacing w:after="0" w:line="240" w:lineRule="auto"/>
              <w:jc w:val="both"/>
              <w:rPr>
                <w:rFonts w:ascii="Times New Roman" w:eastAsia="Times New Roman" w:hAnsi="Times New Roman"/>
                <w:i/>
                <w:sz w:val="28"/>
                <w:szCs w:val="28"/>
              </w:rPr>
            </w:pPr>
            <w:r w:rsidRPr="003D4EAF">
              <w:rPr>
                <w:rFonts w:ascii="Times New Roman" w:eastAsia="Times New Roman" w:hAnsi="Times New Roman"/>
                <w:i/>
                <w:sz w:val="28"/>
                <w:szCs w:val="28"/>
              </w:rPr>
              <w:t xml:space="preserve">4.3. Принципы интерьерных решений </w:t>
            </w:r>
          </w:p>
          <w:p w14:paraId="5562B793" w14:textId="77777777" w:rsidR="00EA5EB9" w:rsidRPr="003D4EAF" w:rsidRDefault="00EA5EB9" w:rsidP="001641FA">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b/>
                <w:sz w:val="28"/>
                <w:szCs w:val="28"/>
              </w:rPr>
              <w:t>Пол.</w:t>
            </w:r>
            <w:r w:rsidRPr="003D4EAF">
              <w:rPr>
                <w:rFonts w:ascii="Times New Roman" w:eastAsia="Times New Roman" w:hAnsi="Times New Roman"/>
                <w:sz w:val="28"/>
                <w:szCs w:val="28"/>
              </w:rPr>
              <w:t xml:space="preserve"> Принцип устройства. Материалы</w:t>
            </w:r>
          </w:p>
          <w:p w14:paraId="4729538D" w14:textId="77777777" w:rsidR="00EA5EB9" w:rsidRPr="003D4EAF" w:rsidRDefault="00EA5EB9" w:rsidP="001641FA">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sz w:val="28"/>
                <w:szCs w:val="28"/>
              </w:rPr>
              <w:t>Схема напольных покрытий</w:t>
            </w:r>
          </w:p>
          <w:p w14:paraId="17771733" w14:textId="77777777" w:rsidR="00EA5EB9" w:rsidRPr="003D4EAF" w:rsidRDefault="00EA5EB9" w:rsidP="001641FA">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sz w:val="28"/>
                <w:szCs w:val="28"/>
              </w:rPr>
              <w:t>Наличие плинтуса и оформление</w:t>
            </w:r>
          </w:p>
          <w:p w14:paraId="4EC1C43C" w14:textId="77777777" w:rsidR="00EA5EB9" w:rsidRPr="003D4EAF" w:rsidRDefault="00EA5EB9" w:rsidP="001641FA">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sz w:val="28"/>
                <w:szCs w:val="28"/>
              </w:rPr>
              <w:t>Наличие лестницы и оформление</w:t>
            </w:r>
          </w:p>
          <w:p w14:paraId="7A922149" w14:textId="77777777" w:rsidR="00EA5EB9" w:rsidRPr="003D4EAF" w:rsidRDefault="00EA5EB9" w:rsidP="001641FA">
            <w:pPr>
              <w:tabs>
                <w:tab w:val="left" w:pos="322"/>
              </w:tabs>
              <w:spacing w:after="0" w:line="240" w:lineRule="auto"/>
              <w:ind w:left="38"/>
              <w:jc w:val="both"/>
              <w:rPr>
                <w:rFonts w:ascii="Times New Roman" w:eastAsia="Times New Roman" w:hAnsi="Times New Roman"/>
                <w:sz w:val="28"/>
                <w:szCs w:val="28"/>
              </w:rPr>
            </w:pPr>
          </w:p>
          <w:p w14:paraId="5313F883" w14:textId="77777777" w:rsidR="00EA5EB9" w:rsidRPr="003D4EAF" w:rsidRDefault="00EA5EB9" w:rsidP="001641FA">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b/>
                <w:sz w:val="28"/>
                <w:szCs w:val="28"/>
              </w:rPr>
              <w:t xml:space="preserve">Стены. </w:t>
            </w:r>
            <w:r w:rsidRPr="003D4EAF">
              <w:rPr>
                <w:rFonts w:ascii="Times New Roman" w:eastAsia="Times New Roman" w:hAnsi="Times New Roman"/>
                <w:sz w:val="28"/>
                <w:szCs w:val="28"/>
              </w:rPr>
              <w:t>Принцип оформления. Цветовая гамма, материалы</w:t>
            </w:r>
          </w:p>
          <w:p w14:paraId="40319155" w14:textId="77777777" w:rsidR="00EA5EB9" w:rsidRPr="003D4EAF" w:rsidRDefault="00EA5EB9" w:rsidP="001641FA">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sz w:val="28"/>
                <w:szCs w:val="28"/>
              </w:rPr>
              <w:t>Развертки стен всех функциональных зон</w:t>
            </w:r>
          </w:p>
          <w:p w14:paraId="48A13841" w14:textId="77777777" w:rsidR="00EA5EB9" w:rsidRPr="003D4EAF" w:rsidRDefault="00EA5EB9" w:rsidP="001641FA">
            <w:pPr>
              <w:tabs>
                <w:tab w:val="left" w:pos="322"/>
              </w:tabs>
              <w:spacing w:after="0" w:line="240" w:lineRule="auto"/>
              <w:ind w:left="38"/>
              <w:jc w:val="both"/>
              <w:rPr>
                <w:rFonts w:ascii="Times New Roman" w:eastAsia="Times New Roman" w:hAnsi="Times New Roman"/>
                <w:sz w:val="28"/>
                <w:szCs w:val="28"/>
              </w:rPr>
            </w:pPr>
          </w:p>
          <w:p w14:paraId="6BF7EF4D" w14:textId="77777777" w:rsidR="00EA5EB9" w:rsidRPr="003D4EAF" w:rsidRDefault="00EA5EB9" w:rsidP="001641FA">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b/>
                <w:sz w:val="28"/>
                <w:szCs w:val="28"/>
              </w:rPr>
              <w:t>Потолок.</w:t>
            </w:r>
            <w:r w:rsidRPr="003D4EAF">
              <w:rPr>
                <w:rFonts w:ascii="Times New Roman" w:eastAsia="Times New Roman" w:hAnsi="Times New Roman"/>
                <w:sz w:val="28"/>
                <w:szCs w:val="28"/>
              </w:rPr>
              <w:t xml:space="preserve"> Принцип устройства, материалы, освещение</w:t>
            </w:r>
          </w:p>
          <w:p w14:paraId="21A44713" w14:textId="77777777" w:rsidR="00EA5EB9" w:rsidRPr="003D4EAF" w:rsidRDefault="00EA5EB9" w:rsidP="001641FA">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Принцип устройства освещения. Осветительные приборы </w:t>
            </w:r>
          </w:p>
          <w:p w14:paraId="36475F2C" w14:textId="77777777" w:rsidR="00EA5EB9" w:rsidRPr="003D4EAF" w:rsidRDefault="00EA5EB9" w:rsidP="001641FA">
            <w:pPr>
              <w:tabs>
                <w:tab w:val="left" w:pos="322"/>
              </w:tabs>
              <w:spacing w:after="0" w:line="240" w:lineRule="auto"/>
              <w:ind w:left="38"/>
              <w:jc w:val="both"/>
              <w:rPr>
                <w:rFonts w:ascii="Times New Roman" w:eastAsia="Times New Roman" w:hAnsi="Times New Roman"/>
                <w:sz w:val="28"/>
                <w:szCs w:val="28"/>
              </w:rPr>
            </w:pPr>
          </w:p>
          <w:p w14:paraId="6B1AE875" w14:textId="77777777" w:rsidR="00EA5EB9" w:rsidRPr="003D4EAF" w:rsidRDefault="00EA5EB9" w:rsidP="001641FA">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b/>
                <w:sz w:val="28"/>
                <w:szCs w:val="28"/>
              </w:rPr>
              <w:t>Двери</w:t>
            </w:r>
            <w:r w:rsidRPr="003D4EAF">
              <w:rPr>
                <w:rFonts w:ascii="Times New Roman" w:eastAsia="Times New Roman" w:hAnsi="Times New Roman"/>
                <w:sz w:val="28"/>
                <w:szCs w:val="28"/>
              </w:rPr>
              <w:t xml:space="preserve"> и перегородки </w:t>
            </w:r>
          </w:p>
          <w:p w14:paraId="0254C9AB" w14:textId="77777777" w:rsidR="00EA5EB9" w:rsidRPr="003D4EAF" w:rsidRDefault="00EA5EB9" w:rsidP="001641FA">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Схема дверных проемов и размещения перегородок </w:t>
            </w:r>
          </w:p>
          <w:p w14:paraId="09C94DA9" w14:textId="77777777" w:rsidR="00EA5EB9" w:rsidRPr="003D4EAF" w:rsidRDefault="00EA5EB9" w:rsidP="001641FA">
            <w:pPr>
              <w:numPr>
                <w:ilvl w:val="0"/>
                <w:numId w:val="20"/>
              </w:numPr>
              <w:tabs>
                <w:tab w:val="left" w:pos="322"/>
              </w:tabs>
              <w:spacing w:after="0" w:line="240" w:lineRule="auto"/>
              <w:ind w:left="38" w:hanging="38"/>
              <w:jc w:val="both"/>
              <w:rPr>
                <w:rFonts w:ascii="Times New Roman" w:eastAsia="Times New Roman" w:hAnsi="Times New Roman"/>
                <w:sz w:val="28"/>
                <w:szCs w:val="28"/>
              </w:rPr>
            </w:pPr>
            <w:r w:rsidRPr="003D4EAF">
              <w:rPr>
                <w:rFonts w:ascii="Times New Roman" w:eastAsia="Times New Roman" w:hAnsi="Times New Roman"/>
                <w:sz w:val="28"/>
                <w:szCs w:val="28"/>
              </w:rPr>
              <w:t>Спецификация дверей с указанием размеров дверных проемов</w:t>
            </w:r>
          </w:p>
          <w:p w14:paraId="0AB50A24" w14:textId="77777777" w:rsidR="00EA5EB9" w:rsidRPr="003D4EAF" w:rsidRDefault="00EA5EB9" w:rsidP="001641FA">
            <w:pPr>
              <w:tabs>
                <w:tab w:val="left" w:pos="322"/>
              </w:tabs>
              <w:spacing w:after="0" w:line="240" w:lineRule="auto"/>
              <w:ind w:left="38" w:hanging="38"/>
              <w:jc w:val="both"/>
              <w:rPr>
                <w:rFonts w:ascii="Times New Roman" w:eastAsia="Times New Roman" w:hAnsi="Times New Roman"/>
                <w:sz w:val="28"/>
                <w:szCs w:val="28"/>
              </w:rPr>
            </w:pPr>
          </w:p>
          <w:p w14:paraId="5E52C4F5" w14:textId="77777777" w:rsidR="00EA5EB9" w:rsidRPr="003D4EAF" w:rsidRDefault="00EA5EB9" w:rsidP="001641FA">
            <w:pPr>
              <w:numPr>
                <w:ilvl w:val="0"/>
                <w:numId w:val="20"/>
              </w:numPr>
              <w:tabs>
                <w:tab w:val="left" w:pos="322"/>
              </w:tabs>
              <w:spacing w:after="0" w:line="240" w:lineRule="auto"/>
              <w:ind w:left="38" w:hanging="38"/>
              <w:jc w:val="both"/>
              <w:rPr>
                <w:rFonts w:ascii="Times New Roman" w:eastAsia="Times New Roman" w:hAnsi="Times New Roman"/>
                <w:sz w:val="28"/>
                <w:szCs w:val="28"/>
              </w:rPr>
            </w:pPr>
            <w:r w:rsidRPr="003D4EAF">
              <w:rPr>
                <w:rFonts w:ascii="Times New Roman" w:eastAsia="Times New Roman" w:hAnsi="Times New Roman"/>
                <w:b/>
                <w:sz w:val="28"/>
                <w:szCs w:val="28"/>
              </w:rPr>
              <w:t>Окна.</w:t>
            </w:r>
            <w:r w:rsidRPr="003D4EAF">
              <w:rPr>
                <w:rFonts w:ascii="Times New Roman" w:eastAsia="Times New Roman" w:hAnsi="Times New Roman"/>
                <w:sz w:val="28"/>
                <w:szCs w:val="28"/>
              </w:rPr>
              <w:t xml:space="preserve"> Принципы размещения. Оформление и заполнение </w:t>
            </w:r>
          </w:p>
          <w:p w14:paraId="285ADD4D" w14:textId="77777777" w:rsidR="00EA5EB9" w:rsidRPr="003D4EAF" w:rsidRDefault="00EA5EB9" w:rsidP="001641FA">
            <w:pPr>
              <w:numPr>
                <w:ilvl w:val="0"/>
                <w:numId w:val="20"/>
              </w:numPr>
              <w:tabs>
                <w:tab w:val="left" w:pos="322"/>
              </w:tabs>
              <w:spacing w:after="0" w:line="240" w:lineRule="auto"/>
              <w:ind w:left="38" w:hanging="38"/>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Наличие/ отсутствие оформление окон </w:t>
            </w:r>
          </w:p>
          <w:p w14:paraId="40E88DF1" w14:textId="77777777" w:rsidR="00EA5EB9" w:rsidRPr="003D4EAF" w:rsidRDefault="00EA5EB9" w:rsidP="001641FA">
            <w:pPr>
              <w:numPr>
                <w:ilvl w:val="0"/>
                <w:numId w:val="20"/>
              </w:numPr>
              <w:tabs>
                <w:tab w:val="left" w:pos="322"/>
              </w:tabs>
              <w:spacing w:after="0" w:line="240" w:lineRule="auto"/>
              <w:ind w:left="38" w:hanging="38"/>
              <w:jc w:val="both"/>
              <w:rPr>
                <w:rFonts w:ascii="Times New Roman" w:eastAsia="Times New Roman" w:hAnsi="Times New Roman"/>
                <w:sz w:val="28"/>
                <w:szCs w:val="28"/>
              </w:rPr>
            </w:pPr>
            <w:r w:rsidRPr="003D4EAF">
              <w:rPr>
                <w:rFonts w:ascii="Times New Roman" w:eastAsia="Times New Roman" w:hAnsi="Times New Roman"/>
                <w:sz w:val="28"/>
                <w:szCs w:val="28"/>
              </w:rPr>
              <w:t>Оформление радиаторов</w:t>
            </w:r>
            <w:r w:rsidRPr="003D4EAF">
              <w:rPr>
                <w:rFonts w:ascii="Times New Roman" w:eastAsia="Times New Roman" w:hAnsi="Times New Roman"/>
                <w:b/>
                <w:sz w:val="28"/>
                <w:szCs w:val="28"/>
              </w:rPr>
              <w:t xml:space="preserve"> </w:t>
            </w:r>
          </w:p>
          <w:p w14:paraId="349A2E85" w14:textId="77777777" w:rsidR="00EA5EB9" w:rsidRPr="003D4EAF" w:rsidRDefault="00EA5EB9" w:rsidP="001641FA">
            <w:pPr>
              <w:tabs>
                <w:tab w:val="left" w:pos="322"/>
              </w:tabs>
              <w:spacing w:after="0" w:line="240" w:lineRule="auto"/>
              <w:ind w:left="38" w:hanging="38"/>
              <w:jc w:val="both"/>
              <w:rPr>
                <w:rFonts w:ascii="Times New Roman" w:eastAsia="Times New Roman" w:hAnsi="Times New Roman"/>
                <w:sz w:val="28"/>
                <w:szCs w:val="28"/>
              </w:rPr>
            </w:pPr>
          </w:p>
          <w:p w14:paraId="19F7613C" w14:textId="77777777" w:rsidR="00EA5EB9" w:rsidRPr="003D4EAF" w:rsidRDefault="00EA5EB9" w:rsidP="001641FA">
            <w:pPr>
              <w:numPr>
                <w:ilvl w:val="0"/>
                <w:numId w:val="20"/>
              </w:numPr>
              <w:tabs>
                <w:tab w:val="left" w:pos="322"/>
              </w:tabs>
              <w:spacing w:after="0" w:line="240" w:lineRule="auto"/>
              <w:ind w:left="38" w:hanging="38"/>
              <w:jc w:val="both"/>
              <w:rPr>
                <w:rFonts w:ascii="Times New Roman" w:eastAsia="Times New Roman" w:hAnsi="Times New Roman"/>
                <w:sz w:val="28"/>
                <w:szCs w:val="28"/>
              </w:rPr>
            </w:pPr>
            <w:r w:rsidRPr="003D4EAF">
              <w:rPr>
                <w:rFonts w:ascii="Times New Roman" w:eastAsia="Times New Roman" w:hAnsi="Times New Roman"/>
                <w:b/>
                <w:sz w:val="28"/>
                <w:szCs w:val="28"/>
              </w:rPr>
              <w:t>Ведомость отделки</w:t>
            </w:r>
            <w:r w:rsidRPr="003D4EAF">
              <w:rPr>
                <w:rFonts w:ascii="Times New Roman" w:eastAsia="Times New Roman" w:hAnsi="Times New Roman"/>
                <w:sz w:val="28"/>
                <w:szCs w:val="28"/>
              </w:rPr>
              <w:t xml:space="preserve"> </w:t>
            </w:r>
          </w:p>
          <w:p w14:paraId="425A0820" w14:textId="77777777" w:rsidR="00EA5EB9" w:rsidRPr="003D4EAF" w:rsidRDefault="00EA5EB9" w:rsidP="001641FA">
            <w:pPr>
              <w:numPr>
                <w:ilvl w:val="0"/>
                <w:numId w:val="20"/>
              </w:numPr>
              <w:tabs>
                <w:tab w:val="left" w:pos="322"/>
              </w:tabs>
              <w:spacing w:after="0" w:line="240" w:lineRule="auto"/>
              <w:ind w:left="38" w:hanging="38"/>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Ведомость материалов для изготовления дверей, оформление перегородок и окон </w:t>
            </w:r>
          </w:p>
          <w:p w14:paraId="12F6787D" w14:textId="77777777" w:rsidR="00EA5EB9" w:rsidRPr="003D4EAF" w:rsidRDefault="00EA5EB9" w:rsidP="001641FA">
            <w:pPr>
              <w:numPr>
                <w:ilvl w:val="0"/>
                <w:numId w:val="20"/>
              </w:numPr>
              <w:tabs>
                <w:tab w:val="left" w:pos="322"/>
              </w:tabs>
              <w:spacing w:after="0" w:line="240" w:lineRule="auto"/>
              <w:ind w:left="38" w:hanging="38"/>
              <w:jc w:val="both"/>
              <w:rPr>
                <w:rFonts w:ascii="Times New Roman" w:eastAsia="Times New Roman" w:hAnsi="Times New Roman"/>
                <w:sz w:val="28"/>
                <w:szCs w:val="28"/>
              </w:rPr>
            </w:pPr>
            <w:r w:rsidRPr="003D4EAF">
              <w:rPr>
                <w:rFonts w:ascii="Times New Roman" w:eastAsia="Times New Roman" w:hAnsi="Times New Roman"/>
                <w:sz w:val="28"/>
                <w:szCs w:val="28"/>
              </w:rPr>
              <w:t>Ведомость осветительного оборудования</w:t>
            </w:r>
          </w:p>
          <w:p w14:paraId="1479041E" w14:textId="77777777" w:rsidR="00EA5EB9" w:rsidRPr="003D4EAF" w:rsidRDefault="00EA5EB9" w:rsidP="001641FA">
            <w:pPr>
              <w:numPr>
                <w:ilvl w:val="0"/>
                <w:numId w:val="20"/>
              </w:numPr>
              <w:tabs>
                <w:tab w:val="left" w:pos="322"/>
              </w:tabs>
              <w:spacing w:after="0" w:line="240" w:lineRule="auto"/>
              <w:ind w:left="38" w:hanging="38"/>
              <w:jc w:val="both"/>
              <w:rPr>
                <w:rFonts w:ascii="Times New Roman" w:eastAsia="Times New Roman" w:hAnsi="Times New Roman"/>
                <w:sz w:val="28"/>
                <w:szCs w:val="28"/>
              </w:rPr>
            </w:pPr>
            <w:r w:rsidRPr="003D4EAF">
              <w:rPr>
                <w:rFonts w:ascii="Times New Roman" w:eastAsia="Times New Roman" w:hAnsi="Times New Roman"/>
                <w:sz w:val="28"/>
                <w:szCs w:val="28"/>
              </w:rPr>
              <w:t>Ведомость сантехнического оборудования</w:t>
            </w:r>
          </w:p>
          <w:p w14:paraId="019FA8ED" w14:textId="77777777" w:rsidR="00EA5EB9" w:rsidRPr="003D4EAF" w:rsidRDefault="00EA5EB9" w:rsidP="001641FA">
            <w:pPr>
              <w:spacing w:after="0" w:line="240" w:lineRule="auto"/>
              <w:jc w:val="both"/>
              <w:rPr>
                <w:rFonts w:ascii="Times New Roman" w:eastAsia="Times New Roman" w:hAnsi="Times New Roman"/>
                <w:sz w:val="28"/>
                <w:szCs w:val="28"/>
              </w:rPr>
            </w:pPr>
          </w:p>
          <w:p w14:paraId="65203E26"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i/>
                <w:sz w:val="28"/>
                <w:szCs w:val="28"/>
              </w:rPr>
              <w:t>4.4. Описание стандартов мебели</w:t>
            </w:r>
          </w:p>
          <w:p w14:paraId="20FD1E89" w14:textId="77777777" w:rsidR="00EA5EB9" w:rsidRPr="003D4EAF" w:rsidRDefault="00EA5EB9" w:rsidP="001641FA">
            <w:pPr>
              <w:numPr>
                <w:ilvl w:val="0"/>
                <w:numId w:val="20"/>
              </w:numPr>
              <w:spacing w:after="0" w:line="240" w:lineRule="auto"/>
              <w:ind w:left="322" w:hanging="284"/>
              <w:jc w:val="both"/>
              <w:rPr>
                <w:rFonts w:ascii="Times New Roman" w:eastAsia="Times New Roman" w:hAnsi="Times New Roman"/>
                <w:sz w:val="28"/>
                <w:szCs w:val="28"/>
              </w:rPr>
            </w:pPr>
            <w:r w:rsidRPr="003D4EAF">
              <w:rPr>
                <w:rFonts w:ascii="Times New Roman" w:eastAsia="Times New Roman" w:hAnsi="Times New Roman"/>
                <w:sz w:val="28"/>
                <w:szCs w:val="28"/>
              </w:rPr>
              <w:lastRenderedPageBreak/>
              <w:t>Описание стандартной мебели (основные цвета, габариты, материал)</w:t>
            </w:r>
          </w:p>
          <w:p w14:paraId="29892DD6" w14:textId="77777777" w:rsidR="00EA5EB9" w:rsidRPr="003D4EAF" w:rsidRDefault="00EA5EB9" w:rsidP="001641FA">
            <w:pPr>
              <w:numPr>
                <w:ilvl w:val="0"/>
                <w:numId w:val="20"/>
              </w:numPr>
              <w:spacing w:after="0" w:line="240" w:lineRule="auto"/>
              <w:ind w:left="322" w:hanging="284"/>
              <w:jc w:val="both"/>
              <w:rPr>
                <w:rFonts w:ascii="Times New Roman" w:eastAsia="Times New Roman" w:hAnsi="Times New Roman"/>
                <w:sz w:val="28"/>
                <w:szCs w:val="28"/>
              </w:rPr>
            </w:pPr>
            <w:r w:rsidRPr="003D4EAF">
              <w:rPr>
                <w:rFonts w:ascii="Times New Roman" w:eastAsia="Times New Roman" w:hAnsi="Times New Roman"/>
                <w:sz w:val="28"/>
                <w:szCs w:val="28"/>
              </w:rPr>
              <w:t>Описание нестандартной, встраиваемой мебели (конструктивные чертежи для изготовления, принципы изготовления, материалы, рекомендуемые габариты, цвета)</w:t>
            </w:r>
          </w:p>
          <w:p w14:paraId="0EB029D6" w14:textId="77777777" w:rsidR="00EA5EB9" w:rsidRPr="003D4EAF" w:rsidRDefault="00EA5EB9" w:rsidP="001641FA">
            <w:pPr>
              <w:numPr>
                <w:ilvl w:val="0"/>
                <w:numId w:val="20"/>
              </w:numPr>
              <w:spacing w:after="0" w:line="240" w:lineRule="auto"/>
              <w:ind w:left="322" w:hanging="284"/>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Ведомость мебели. </w:t>
            </w:r>
          </w:p>
          <w:p w14:paraId="1741A7F9" w14:textId="77777777" w:rsidR="00EA5EB9" w:rsidRPr="003D4EAF" w:rsidRDefault="00EA5EB9" w:rsidP="001641FA">
            <w:pPr>
              <w:spacing w:after="0" w:line="240" w:lineRule="auto"/>
              <w:ind w:left="720"/>
              <w:jc w:val="both"/>
              <w:rPr>
                <w:rFonts w:ascii="Times New Roman" w:eastAsia="Times New Roman" w:hAnsi="Times New Roman"/>
                <w:sz w:val="28"/>
                <w:szCs w:val="28"/>
              </w:rPr>
            </w:pPr>
          </w:p>
          <w:p w14:paraId="4CD5BBE5"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Форма завершения: книга мебели и таблица (ведомость) с кодировкой видов мебели в дальнейшем для изготовления и поставки. </w:t>
            </w:r>
          </w:p>
          <w:p w14:paraId="3E962220" w14:textId="77777777" w:rsidR="00EA5EB9" w:rsidRPr="003D4EAF" w:rsidRDefault="00EA5EB9" w:rsidP="001641FA">
            <w:pPr>
              <w:spacing w:after="0" w:line="240" w:lineRule="auto"/>
              <w:ind w:left="720"/>
              <w:jc w:val="both"/>
              <w:rPr>
                <w:rFonts w:ascii="Times New Roman" w:eastAsia="Times New Roman" w:hAnsi="Times New Roman"/>
                <w:sz w:val="28"/>
                <w:szCs w:val="28"/>
              </w:rPr>
            </w:pPr>
          </w:p>
          <w:p w14:paraId="20A7E89D" w14:textId="77777777" w:rsidR="00EA5EB9" w:rsidRPr="003D4EAF" w:rsidRDefault="00EA5EB9" w:rsidP="001641FA">
            <w:pPr>
              <w:spacing w:after="0" w:line="240" w:lineRule="auto"/>
              <w:jc w:val="both"/>
              <w:rPr>
                <w:rFonts w:ascii="Times New Roman" w:eastAsia="Times New Roman" w:hAnsi="Times New Roman"/>
                <w:i/>
                <w:sz w:val="28"/>
                <w:szCs w:val="28"/>
              </w:rPr>
            </w:pPr>
            <w:r w:rsidRPr="003D4EAF">
              <w:rPr>
                <w:rFonts w:ascii="Times New Roman" w:eastAsia="Times New Roman" w:hAnsi="Times New Roman"/>
                <w:i/>
                <w:sz w:val="28"/>
                <w:szCs w:val="28"/>
              </w:rPr>
              <w:t xml:space="preserve">4.5. Описание и принципы проектирования фасадных, экстерьерных решений </w:t>
            </w:r>
          </w:p>
          <w:p w14:paraId="64939158" w14:textId="77777777" w:rsidR="00EA5EB9" w:rsidRPr="003D4EAF" w:rsidRDefault="00EA5EB9" w:rsidP="001641FA">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Общие положения и принципы оформления </w:t>
            </w:r>
          </w:p>
          <w:p w14:paraId="0C3BD3A9" w14:textId="77777777" w:rsidR="00EA5EB9" w:rsidRPr="003D4EAF" w:rsidRDefault="00EA5EB9" w:rsidP="001641FA">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Варианты фасадных решений </w:t>
            </w:r>
          </w:p>
          <w:p w14:paraId="6E33A314" w14:textId="77777777" w:rsidR="00EA5EB9" w:rsidRPr="003D4EAF" w:rsidRDefault="00EA5EB9" w:rsidP="001641FA">
            <w:pPr>
              <w:numPr>
                <w:ilvl w:val="0"/>
                <w:numId w:val="20"/>
              </w:numPr>
              <w:tabs>
                <w:tab w:val="left" w:pos="322"/>
              </w:tabs>
              <w:spacing w:after="0" w:line="240" w:lineRule="auto"/>
              <w:ind w:left="38" w:firstLine="0"/>
              <w:jc w:val="both"/>
              <w:rPr>
                <w:rFonts w:ascii="Times New Roman" w:eastAsia="Times New Roman" w:hAnsi="Times New Roman"/>
                <w:sz w:val="28"/>
                <w:szCs w:val="28"/>
              </w:rPr>
            </w:pPr>
            <w:proofErr w:type="spellStart"/>
            <w:r w:rsidRPr="003D4EAF">
              <w:rPr>
                <w:rFonts w:ascii="Times New Roman" w:eastAsia="Times New Roman" w:hAnsi="Times New Roman"/>
                <w:sz w:val="28"/>
                <w:szCs w:val="28"/>
              </w:rPr>
              <w:t>Описани</w:t>
            </w:r>
            <w:proofErr w:type="spellEnd"/>
            <w:r w:rsidRPr="003D4EAF">
              <w:rPr>
                <w:rFonts w:ascii="Times New Roman" w:eastAsia="Times New Roman" w:hAnsi="Times New Roman"/>
                <w:sz w:val="28"/>
                <w:szCs w:val="28"/>
                <w:lang w:val="kk-KZ"/>
              </w:rPr>
              <w:t>я</w:t>
            </w:r>
            <w:r w:rsidRPr="003D4EAF">
              <w:rPr>
                <w:rFonts w:ascii="Times New Roman" w:eastAsia="Times New Roman" w:hAnsi="Times New Roman"/>
                <w:sz w:val="28"/>
                <w:szCs w:val="28"/>
              </w:rPr>
              <w:t xml:space="preserve"> схем проектирования фасадов, цоколя, окна и витраж </w:t>
            </w:r>
          </w:p>
          <w:p w14:paraId="4E04284E" w14:textId="77777777" w:rsidR="00EA5EB9" w:rsidRPr="003D4EAF" w:rsidRDefault="00EA5EB9" w:rsidP="001641FA">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sz w:val="28"/>
                <w:szCs w:val="28"/>
              </w:rPr>
              <w:t>Описание материалов, цветов, технических характеристик фасадов цоколя, окон, витражей</w:t>
            </w:r>
          </w:p>
          <w:p w14:paraId="108B23DC" w14:textId="77777777" w:rsidR="00EA5EB9" w:rsidRPr="003D4EAF" w:rsidRDefault="00EA5EB9" w:rsidP="001641FA">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sz w:val="28"/>
                <w:szCs w:val="28"/>
              </w:rPr>
              <w:t>Требование к проектированию кровли, рекомендуемые материалы, цвета, технические характеристики</w:t>
            </w:r>
          </w:p>
          <w:p w14:paraId="44EB7B80" w14:textId="77777777" w:rsidR="00EA5EB9" w:rsidRPr="003D4EAF" w:rsidRDefault="00EA5EB9" w:rsidP="001641FA">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Устройство входной группы, крыльца, козырьки и </w:t>
            </w:r>
            <w:proofErr w:type="spellStart"/>
            <w:r w:rsidRPr="003D4EAF">
              <w:rPr>
                <w:rFonts w:ascii="Times New Roman" w:eastAsia="Times New Roman" w:hAnsi="Times New Roman"/>
                <w:sz w:val="28"/>
                <w:szCs w:val="28"/>
              </w:rPr>
              <w:t>тд</w:t>
            </w:r>
            <w:proofErr w:type="spellEnd"/>
            <w:r w:rsidRPr="003D4EAF">
              <w:rPr>
                <w:rFonts w:ascii="Times New Roman" w:eastAsia="Times New Roman" w:hAnsi="Times New Roman"/>
                <w:sz w:val="28"/>
                <w:szCs w:val="28"/>
              </w:rPr>
              <w:t xml:space="preserve">. </w:t>
            </w:r>
          </w:p>
          <w:p w14:paraId="18EDA968" w14:textId="77777777" w:rsidR="00EA5EB9" w:rsidRPr="003D4EAF" w:rsidRDefault="00EA5EB9" w:rsidP="001641FA">
            <w:pPr>
              <w:spacing w:after="0" w:line="240" w:lineRule="auto"/>
              <w:ind w:left="720"/>
              <w:jc w:val="both"/>
              <w:rPr>
                <w:rFonts w:ascii="Times New Roman" w:eastAsia="Times New Roman" w:hAnsi="Times New Roman"/>
                <w:sz w:val="28"/>
                <w:szCs w:val="28"/>
              </w:rPr>
            </w:pPr>
          </w:p>
          <w:p w14:paraId="7088AE54" w14:textId="77777777" w:rsidR="00EA5EB9" w:rsidRPr="003D4EAF" w:rsidRDefault="00EA5EB9" w:rsidP="001641FA">
            <w:pPr>
              <w:spacing w:after="0" w:line="240" w:lineRule="auto"/>
              <w:jc w:val="both"/>
              <w:rPr>
                <w:rFonts w:ascii="Times New Roman" w:eastAsia="Times New Roman" w:hAnsi="Times New Roman"/>
                <w:i/>
                <w:sz w:val="28"/>
                <w:szCs w:val="28"/>
              </w:rPr>
            </w:pPr>
            <w:r w:rsidRPr="003D4EAF">
              <w:rPr>
                <w:rFonts w:ascii="Times New Roman" w:eastAsia="Times New Roman" w:hAnsi="Times New Roman"/>
                <w:i/>
                <w:sz w:val="28"/>
                <w:szCs w:val="28"/>
              </w:rPr>
              <w:t>4.6. Описание и принципы проектирования благоустройства</w:t>
            </w:r>
          </w:p>
          <w:p w14:paraId="4694CB85" w14:textId="77777777" w:rsidR="00EA5EB9" w:rsidRPr="003D4EAF" w:rsidRDefault="00EA5EB9" w:rsidP="001641FA">
            <w:pPr>
              <w:numPr>
                <w:ilvl w:val="0"/>
                <w:numId w:val="24"/>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sz w:val="28"/>
                <w:szCs w:val="28"/>
              </w:rPr>
              <w:t>Общие положения и принципы зонирования</w:t>
            </w:r>
          </w:p>
          <w:p w14:paraId="555082A9" w14:textId="77777777" w:rsidR="00EA5EB9" w:rsidRPr="003D4EAF" w:rsidRDefault="00EA5EB9" w:rsidP="001641FA">
            <w:pPr>
              <w:numPr>
                <w:ilvl w:val="0"/>
                <w:numId w:val="24"/>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Варианты проектирования генерального плана </w:t>
            </w:r>
          </w:p>
          <w:p w14:paraId="0CB162F7" w14:textId="77777777" w:rsidR="00EA5EB9" w:rsidRPr="003D4EAF" w:rsidRDefault="00EA5EB9" w:rsidP="001641FA">
            <w:pPr>
              <w:numPr>
                <w:ilvl w:val="0"/>
                <w:numId w:val="24"/>
              </w:numPr>
              <w:spacing w:after="0" w:line="240" w:lineRule="auto"/>
              <w:ind w:left="180" w:hanging="180"/>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Используемые материалы и типы покрытий </w:t>
            </w:r>
          </w:p>
          <w:p w14:paraId="0C2E61D8" w14:textId="77777777" w:rsidR="00EA5EB9" w:rsidRPr="003D4EAF" w:rsidRDefault="00EA5EB9" w:rsidP="001641FA">
            <w:pPr>
              <w:numPr>
                <w:ilvl w:val="0"/>
                <w:numId w:val="24"/>
              </w:numPr>
              <w:spacing w:after="0" w:line="240" w:lineRule="auto"/>
              <w:ind w:left="180" w:hanging="180"/>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Описание основных </w:t>
            </w:r>
            <w:proofErr w:type="spellStart"/>
            <w:r w:rsidRPr="003D4EAF">
              <w:rPr>
                <w:rFonts w:ascii="Times New Roman" w:eastAsia="Times New Roman" w:hAnsi="Times New Roman"/>
                <w:sz w:val="28"/>
                <w:szCs w:val="28"/>
              </w:rPr>
              <w:t>МАФов</w:t>
            </w:r>
            <w:proofErr w:type="spellEnd"/>
            <w:r w:rsidRPr="003D4EAF">
              <w:rPr>
                <w:rFonts w:ascii="Times New Roman" w:eastAsia="Times New Roman" w:hAnsi="Times New Roman"/>
                <w:sz w:val="28"/>
                <w:szCs w:val="28"/>
              </w:rPr>
              <w:t>, требование по материалам, техническим характеристикам, цветам, принципы подбора</w:t>
            </w:r>
          </w:p>
          <w:p w14:paraId="6A6C5337" w14:textId="77777777" w:rsidR="00EA5EB9" w:rsidRPr="003D4EAF" w:rsidRDefault="00EA5EB9" w:rsidP="001641FA">
            <w:pPr>
              <w:spacing w:after="0" w:line="240" w:lineRule="auto"/>
              <w:jc w:val="both"/>
              <w:rPr>
                <w:rFonts w:ascii="Times New Roman" w:eastAsia="Times New Roman" w:hAnsi="Times New Roman"/>
                <w:sz w:val="28"/>
                <w:szCs w:val="28"/>
              </w:rPr>
            </w:pPr>
          </w:p>
          <w:p w14:paraId="58C14437" w14:textId="77777777" w:rsidR="00EA5EB9" w:rsidRPr="003D4EAF" w:rsidRDefault="00EA5EB9" w:rsidP="001641FA">
            <w:pPr>
              <w:spacing w:after="0" w:line="240" w:lineRule="auto"/>
              <w:jc w:val="both"/>
              <w:rPr>
                <w:rFonts w:ascii="Times New Roman" w:eastAsia="Times New Roman" w:hAnsi="Times New Roman"/>
                <w:i/>
                <w:sz w:val="28"/>
                <w:szCs w:val="28"/>
              </w:rPr>
            </w:pPr>
            <w:r w:rsidRPr="003D4EAF">
              <w:rPr>
                <w:rFonts w:ascii="Times New Roman" w:eastAsia="Times New Roman" w:hAnsi="Times New Roman"/>
                <w:i/>
                <w:sz w:val="28"/>
                <w:szCs w:val="28"/>
              </w:rPr>
              <w:t xml:space="preserve">4.7. Планировочное решение для </w:t>
            </w:r>
            <w:r w:rsidRPr="003D4EAF">
              <w:rPr>
                <w:rFonts w:ascii="Times New Roman" w:eastAsia="Times New Roman" w:hAnsi="Times New Roman"/>
                <w:i/>
                <w:sz w:val="28"/>
                <w:szCs w:val="28"/>
                <w:lang w:val="kk-KZ"/>
              </w:rPr>
              <w:t>2-х</w:t>
            </w:r>
            <w:r w:rsidRPr="003D4EAF">
              <w:rPr>
                <w:rFonts w:ascii="Times New Roman" w:eastAsia="Times New Roman" w:hAnsi="Times New Roman"/>
                <w:i/>
                <w:sz w:val="28"/>
                <w:szCs w:val="28"/>
              </w:rPr>
              <w:t xml:space="preserve"> центров</w:t>
            </w:r>
          </w:p>
          <w:p w14:paraId="0962C6A7" w14:textId="77777777" w:rsidR="00EA5EB9" w:rsidRPr="003D4EAF" w:rsidRDefault="00EA5EB9" w:rsidP="001641FA">
            <w:pPr>
              <w:spacing w:after="0" w:line="240" w:lineRule="auto"/>
              <w:jc w:val="both"/>
              <w:rPr>
                <w:rFonts w:ascii="Times New Roman" w:eastAsia="Times New Roman" w:hAnsi="Times New Roman"/>
                <w:b/>
                <w:sz w:val="28"/>
                <w:szCs w:val="28"/>
              </w:rPr>
            </w:pPr>
          </w:p>
          <w:p w14:paraId="2D6BB1E3"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Форма завершения: Презентация не менее </w:t>
            </w:r>
            <w:r w:rsidRPr="003D4EAF">
              <w:rPr>
                <w:rFonts w:ascii="Times New Roman" w:eastAsia="Times New Roman" w:hAnsi="Times New Roman"/>
                <w:sz w:val="28"/>
                <w:szCs w:val="28"/>
                <w:lang w:val="kk-KZ"/>
              </w:rPr>
              <w:t>80</w:t>
            </w:r>
            <w:r w:rsidRPr="003D4EAF">
              <w:rPr>
                <w:rFonts w:ascii="Times New Roman" w:eastAsia="Times New Roman" w:hAnsi="Times New Roman"/>
                <w:sz w:val="28"/>
                <w:szCs w:val="28"/>
              </w:rPr>
              <w:t xml:space="preserve"> страниц. </w:t>
            </w:r>
          </w:p>
          <w:p w14:paraId="1794144E" w14:textId="77777777" w:rsidR="00EA5EB9" w:rsidRPr="003D4EAF" w:rsidRDefault="00EA5EB9" w:rsidP="001641FA">
            <w:pPr>
              <w:spacing w:after="0" w:line="240" w:lineRule="auto"/>
              <w:jc w:val="both"/>
              <w:rPr>
                <w:rFonts w:ascii="Times New Roman" w:eastAsia="Times New Roman" w:hAnsi="Times New Roman"/>
                <w:sz w:val="28"/>
                <w:szCs w:val="28"/>
              </w:rPr>
            </w:pPr>
          </w:p>
          <w:p w14:paraId="26DBA8B6"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Важно! Необходимо привлечь не менее 2 специалистов высшим образованием в сфере архитектуры и 1 специалиста в сфере брендинга для соблюдения целостности бренда. </w:t>
            </w:r>
          </w:p>
          <w:p w14:paraId="53E426AE" w14:textId="77777777" w:rsidR="00EA5EB9" w:rsidRPr="003D4EAF" w:rsidRDefault="00EA5EB9" w:rsidP="001641FA">
            <w:pPr>
              <w:spacing w:after="0" w:line="240" w:lineRule="auto"/>
              <w:jc w:val="both"/>
              <w:rPr>
                <w:rFonts w:ascii="Times New Roman" w:eastAsia="Times New Roman" w:hAnsi="Times New Roman"/>
                <w:sz w:val="28"/>
                <w:szCs w:val="28"/>
              </w:rPr>
            </w:pPr>
          </w:p>
          <w:p w14:paraId="72ACD5DF"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Все вышеуказанные работы должны быть </w:t>
            </w:r>
            <w:r w:rsidRPr="003D4EAF">
              <w:rPr>
                <w:rFonts w:ascii="Times New Roman" w:eastAsia="Times New Roman" w:hAnsi="Times New Roman"/>
                <w:sz w:val="28"/>
                <w:szCs w:val="28"/>
              </w:rPr>
              <w:lastRenderedPageBreak/>
              <w:t>предусмотрены к адаптации «Доступной среды» для лиц с ограниченными возможностями в рамках Национального плана по обеспечению прав и улучшению качества жизни лиц с инвалидностью в Республике Казахстан до 2025 года. Предусмотреть в рамках разработки место для раздевалки (гардеробная) и санузлы с учетом СНиП РК, «Доступной среды» для лиц с ограниченными возможностями и всех необходимых нормативов.</w:t>
            </w:r>
          </w:p>
          <w:p w14:paraId="6B95C518" w14:textId="77777777" w:rsidR="00EA5EB9" w:rsidRPr="003D4EAF" w:rsidRDefault="00EA5EB9" w:rsidP="001641FA">
            <w:pPr>
              <w:spacing w:after="0" w:line="240" w:lineRule="auto"/>
              <w:jc w:val="both"/>
              <w:rPr>
                <w:rFonts w:ascii="Times New Roman" w:eastAsia="Times New Roman" w:hAnsi="Times New Roman"/>
                <w:sz w:val="28"/>
                <w:szCs w:val="28"/>
              </w:rPr>
            </w:pPr>
          </w:p>
          <w:p w14:paraId="6BB717F0" w14:textId="77777777" w:rsidR="00EA5EB9" w:rsidRPr="003D4EAF" w:rsidRDefault="00EA5EB9" w:rsidP="001641FA">
            <w:pPr>
              <w:spacing w:after="0" w:line="240" w:lineRule="auto"/>
              <w:jc w:val="both"/>
              <w:rPr>
                <w:rFonts w:ascii="Times New Roman" w:eastAsia="Times New Roman" w:hAnsi="Times New Roman"/>
                <w:b/>
                <w:bCs/>
                <w:sz w:val="28"/>
                <w:szCs w:val="28"/>
              </w:rPr>
            </w:pPr>
            <w:r w:rsidRPr="003D4EAF">
              <w:rPr>
                <w:rFonts w:ascii="Times New Roman" w:eastAsia="Times New Roman" w:hAnsi="Times New Roman"/>
                <w:b/>
                <w:bCs/>
                <w:sz w:val="28"/>
                <w:szCs w:val="28"/>
                <w:lang w:val="kk-KZ"/>
              </w:rPr>
              <w:t xml:space="preserve">5. </w:t>
            </w:r>
            <w:r w:rsidRPr="003D4EAF">
              <w:rPr>
                <w:rFonts w:ascii="Times New Roman" w:eastAsia="Times New Roman" w:hAnsi="Times New Roman"/>
                <w:b/>
                <w:bCs/>
                <w:sz w:val="28"/>
                <w:szCs w:val="28"/>
              </w:rPr>
              <w:t xml:space="preserve">Авторский надзор </w:t>
            </w:r>
          </w:p>
          <w:p w14:paraId="6A1E3384" w14:textId="77777777" w:rsidR="00EA5EB9" w:rsidRPr="003D4EAF" w:rsidRDefault="00EA5EB9" w:rsidP="001641FA">
            <w:pPr>
              <w:numPr>
                <w:ilvl w:val="0"/>
                <w:numId w:val="23"/>
              </w:numPr>
              <w:tabs>
                <w:tab w:val="left" w:pos="322"/>
              </w:tabs>
              <w:spacing w:after="0" w:line="240" w:lineRule="auto"/>
              <w:ind w:left="38" w:firstLine="0"/>
              <w:jc w:val="both"/>
              <w:rPr>
                <w:rFonts w:ascii="Times New Roman" w:eastAsia="Times New Roman" w:hAnsi="Times New Roman"/>
                <w:i/>
                <w:sz w:val="28"/>
                <w:szCs w:val="28"/>
              </w:rPr>
            </w:pPr>
            <w:r w:rsidRPr="003D4EAF">
              <w:rPr>
                <w:rFonts w:ascii="Times New Roman" w:eastAsia="Times New Roman" w:hAnsi="Times New Roman"/>
                <w:i/>
                <w:sz w:val="28"/>
                <w:szCs w:val="28"/>
              </w:rPr>
              <w:t xml:space="preserve">Консультирование проектной организации в части проектирования объекта. </w:t>
            </w:r>
          </w:p>
          <w:p w14:paraId="23AB4D5C" w14:textId="77777777" w:rsidR="00EA5EB9" w:rsidRPr="003D4EAF" w:rsidRDefault="00EA5EB9" w:rsidP="001641FA">
            <w:pPr>
              <w:numPr>
                <w:ilvl w:val="0"/>
                <w:numId w:val="23"/>
              </w:numPr>
              <w:tabs>
                <w:tab w:val="left" w:pos="322"/>
              </w:tabs>
              <w:spacing w:after="0" w:line="240" w:lineRule="auto"/>
              <w:ind w:left="38" w:firstLine="0"/>
              <w:jc w:val="both"/>
              <w:rPr>
                <w:rFonts w:ascii="Times New Roman" w:eastAsia="Times New Roman" w:hAnsi="Times New Roman"/>
                <w:i/>
                <w:sz w:val="28"/>
                <w:szCs w:val="28"/>
              </w:rPr>
            </w:pPr>
            <w:r w:rsidRPr="003D4EAF">
              <w:rPr>
                <w:rFonts w:ascii="Times New Roman" w:eastAsia="Times New Roman" w:hAnsi="Times New Roman"/>
                <w:i/>
                <w:sz w:val="28"/>
                <w:szCs w:val="28"/>
              </w:rPr>
              <w:t xml:space="preserve">Авторский надзор, консультирование подрядных организаций </w:t>
            </w:r>
          </w:p>
          <w:p w14:paraId="7DC3864E" w14:textId="77777777" w:rsidR="00EA5EB9" w:rsidRPr="003D4EAF" w:rsidRDefault="00EA5EB9" w:rsidP="001641FA">
            <w:pPr>
              <w:numPr>
                <w:ilvl w:val="0"/>
                <w:numId w:val="23"/>
              </w:numPr>
              <w:tabs>
                <w:tab w:val="left" w:pos="322"/>
              </w:tabs>
              <w:spacing w:after="0" w:line="240" w:lineRule="auto"/>
              <w:ind w:left="38" w:firstLine="0"/>
              <w:jc w:val="both"/>
              <w:rPr>
                <w:rFonts w:ascii="Times New Roman" w:eastAsia="Times New Roman" w:hAnsi="Times New Roman"/>
                <w:i/>
                <w:sz w:val="28"/>
                <w:szCs w:val="28"/>
              </w:rPr>
            </w:pPr>
            <w:r w:rsidRPr="003D4EAF">
              <w:rPr>
                <w:rFonts w:ascii="Times New Roman" w:eastAsia="Times New Roman" w:hAnsi="Times New Roman"/>
                <w:i/>
                <w:sz w:val="28"/>
                <w:szCs w:val="28"/>
              </w:rPr>
              <w:t>Посещение объекта в течении 3-х месяцев, не менее 8 выездов</w:t>
            </w:r>
          </w:p>
          <w:p w14:paraId="51044DE7" w14:textId="77777777" w:rsidR="00EA5EB9" w:rsidRPr="003D4EAF" w:rsidRDefault="00EA5EB9" w:rsidP="001641FA">
            <w:pPr>
              <w:spacing w:after="0" w:line="240" w:lineRule="auto"/>
              <w:ind w:left="720"/>
              <w:jc w:val="both"/>
              <w:rPr>
                <w:rFonts w:ascii="Times New Roman" w:eastAsia="Times New Roman" w:hAnsi="Times New Roman"/>
                <w:sz w:val="28"/>
                <w:szCs w:val="28"/>
              </w:rPr>
            </w:pPr>
          </w:p>
          <w:p w14:paraId="2D2D8297"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i/>
                <w:sz w:val="28"/>
                <w:szCs w:val="28"/>
              </w:rPr>
              <w:t>Пояснение, ход работы!</w:t>
            </w:r>
            <w:r w:rsidRPr="003D4EAF">
              <w:rPr>
                <w:rFonts w:ascii="Times New Roman" w:eastAsia="Times New Roman" w:hAnsi="Times New Roman"/>
                <w:sz w:val="28"/>
                <w:szCs w:val="28"/>
              </w:rPr>
              <w:t xml:space="preserve"> Надзор за правильной авторской реализацией дизайн-проекта вышеперечисленных оказанных работ, при необходимости консультация для корректировки и дополнения рабочей документации для реализации. Ежедневный дистанционный контроль за воплощением проекта с помощью современных видов связи (исключительно в рабочее время).  Помощь для подбора отделочных и декоративных материалов (по согласованию); Консультации строителей по всем предоставленным чертежам и эскизам. Соответствие выбранного колористического решения его исполнению. Соответствие отделочных материалов выбранным образцам. </w:t>
            </w:r>
          </w:p>
          <w:p w14:paraId="45F7B55E" w14:textId="77777777" w:rsidR="00EA5EB9" w:rsidRPr="003D4EAF" w:rsidRDefault="00EA5EB9" w:rsidP="001641FA">
            <w:pPr>
              <w:pBdr>
                <w:top w:val="nil"/>
                <w:left w:val="nil"/>
                <w:bottom w:val="nil"/>
                <w:right w:val="nil"/>
                <w:between w:val="nil"/>
              </w:pBdr>
              <w:spacing w:after="0" w:line="240" w:lineRule="auto"/>
              <w:ind w:left="371"/>
              <w:jc w:val="both"/>
              <w:rPr>
                <w:rFonts w:ascii="Times New Roman" w:eastAsia="Times New Roman" w:hAnsi="Times New Roman"/>
                <w:color w:val="FF0000"/>
                <w:sz w:val="28"/>
                <w:szCs w:val="28"/>
              </w:rPr>
            </w:pPr>
          </w:p>
          <w:p w14:paraId="4AF5C12C" w14:textId="77777777" w:rsidR="00EA5EB9" w:rsidRPr="003D4EAF" w:rsidRDefault="00EA5EB9" w:rsidP="001641FA">
            <w:pPr>
              <w:spacing w:after="0" w:line="240" w:lineRule="auto"/>
              <w:jc w:val="both"/>
              <w:rPr>
                <w:rFonts w:ascii="Times New Roman" w:eastAsia="Times New Roman" w:hAnsi="Times New Roman"/>
                <w:color w:val="FF0000"/>
                <w:sz w:val="28"/>
                <w:szCs w:val="28"/>
              </w:rPr>
            </w:pPr>
            <w:r w:rsidRPr="003D4EAF">
              <w:rPr>
                <w:rFonts w:ascii="Times New Roman" w:eastAsia="Times New Roman" w:hAnsi="Times New Roman"/>
                <w:sz w:val="28"/>
                <w:szCs w:val="28"/>
              </w:rPr>
              <w:t xml:space="preserve">Важно! Необходимо привлечь не менее 1 специалиста высшим образованием в сфере архитектуры. </w:t>
            </w:r>
          </w:p>
        </w:tc>
      </w:tr>
      <w:tr w:rsidR="00EA5EB9" w:rsidRPr="003D4EAF" w14:paraId="4A003B13" w14:textId="77777777" w:rsidTr="001641FA">
        <w:trPr>
          <w:trHeight w:val="841"/>
        </w:trPr>
        <w:tc>
          <w:tcPr>
            <w:tcW w:w="521" w:type="dxa"/>
            <w:vAlign w:val="center"/>
          </w:tcPr>
          <w:p w14:paraId="1D93A4E7"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lastRenderedPageBreak/>
              <w:t>7</w:t>
            </w:r>
          </w:p>
        </w:tc>
        <w:tc>
          <w:tcPr>
            <w:tcW w:w="2422" w:type="dxa"/>
            <w:vAlign w:val="center"/>
          </w:tcPr>
          <w:p w14:paraId="442A0457"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rPr>
              <w:t xml:space="preserve">Информация о блоках, планируемых в рамках проекта </w:t>
            </w:r>
          </w:p>
        </w:tc>
        <w:tc>
          <w:tcPr>
            <w:tcW w:w="6946" w:type="dxa"/>
          </w:tcPr>
          <w:p w14:paraId="1AF54FF4"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xml:space="preserve">1. Образовательный блок (общая площадь блока не менее 30 кв.м.) и может содержать в себе: </w:t>
            </w:r>
          </w:p>
          <w:p w14:paraId="50090F05"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языковые курсы;</w:t>
            </w:r>
          </w:p>
          <w:p w14:paraId="06920252"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подготовка к ЕНТ;</w:t>
            </w:r>
          </w:p>
          <w:p w14:paraId="2A6FAC8D"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подготовка к школе;</w:t>
            </w:r>
          </w:p>
          <w:p w14:paraId="193B6FDF"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образовательные курсы и пр.</w:t>
            </w:r>
          </w:p>
          <w:p w14:paraId="183F7EE7"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xml:space="preserve">(оснащение мебелью, стендами, информационными досками, компьютерной техникой, различными компьютерными программами и курсами, интернетом и </w:t>
            </w:r>
            <w:proofErr w:type="spellStart"/>
            <w:r w:rsidRPr="003D4EAF">
              <w:rPr>
                <w:rFonts w:ascii="Times New Roman" w:eastAsia="Times New Roman" w:hAnsi="Times New Roman"/>
                <w:color w:val="000000"/>
                <w:sz w:val="28"/>
                <w:szCs w:val="28"/>
              </w:rPr>
              <w:t>тд</w:t>
            </w:r>
            <w:proofErr w:type="spellEnd"/>
            <w:r w:rsidRPr="003D4EAF">
              <w:rPr>
                <w:rFonts w:ascii="Times New Roman" w:eastAsia="Times New Roman" w:hAnsi="Times New Roman"/>
                <w:color w:val="000000"/>
                <w:sz w:val="28"/>
                <w:szCs w:val="28"/>
              </w:rPr>
              <w:t>.).</w:t>
            </w:r>
          </w:p>
          <w:p w14:paraId="56F422EE"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6EECFB72"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2. Творческий и культурно-досуговый блок (общая площадь блока не менее 30 кв.м.) и может содержать в себе:</w:t>
            </w:r>
          </w:p>
          <w:p w14:paraId="14772F57"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буккроссинг (обмен книгами, читательский клуб);</w:t>
            </w:r>
          </w:p>
          <w:p w14:paraId="3B5FD7E0"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рукоделие и художественное мастерство;</w:t>
            </w:r>
          </w:p>
          <w:p w14:paraId="66E979D9"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творческие клубы и пр.</w:t>
            </w:r>
          </w:p>
          <w:p w14:paraId="25F472FE"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xml:space="preserve">(оснащение мебелью, проектором, стендами, книжными полками, книгами, наборами для рукоделия, мольбертами и художественным принадлежностями и </w:t>
            </w:r>
            <w:proofErr w:type="spellStart"/>
            <w:r w:rsidRPr="003D4EAF">
              <w:rPr>
                <w:rFonts w:ascii="Times New Roman" w:eastAsia="Times New Roman" w:hAnsi="Times New Roman"/>
                <w:color w:val="000000"/>
                <w:sz w:val="28"/>
                <w:szCs w:val="28"/>
              </w:rPr>
              <w:t>тд</w:t>
            </w:r>
            <w:proofErr w:type="spellEnd"/>
            <w:r w:rsidRPr="003D4EAF">
              <w:rPr>
                <w:rFonts w:ascii="Times New Roman" w:eastAsia="Times New Roman" w:hAnsi="Times New Roman"/>
                <w:color w:val="000000"/>
                <w:sz w:val="28"/>
                <w:szCs w:val="28"/>
              </w:rPr>
              <w:t>.).</w:t>
            </w:r>
          </w:p>
          <w:p w14:paraId="2DEC4919"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5CBD2137"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3. Креативный блок (общая площадь блока не менее 30 кв.м.) и может содержать в себе:</w:t>
            </w:r>
          </w:p>
          <w:p w14:paraId="5EB032B7"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xml:space="preserve">- </w:t>
            </w:r>
            <w:proofErr w:type="spellStart"/>
            <w:r w:rsidRPr="003D4EAF">
              <w:rPr>
                <w:rFonts w:ascii="Times New Roman" w:eastAsia="Times New Roman" w:hAnsi="Times New Roman"/>
                <w:color w:val="000000"/>
                <w:sz w:val="28"/>
                <w:szCs w:val="28"/>
              </w:rPr>
              <w:t>мобилография</w:t>
            </w:r>
            <w:proofErr w:type="spellEnd"/>
            <w:r w:rsidRPr="003D4EAF">
              <w:rPr>
                <w:rFonts w:ascii="Times New Roman" w:eastAsia="Times New Roman" w:hAnsi="Times New Roman"/>
                <w:color w:val="000000"/>
                <w:sz w:val="28"/>
                <w:szCs w:val="28"/>
              </w:rPr>
              <w:t>;</w:t>
            </w:r>
          </w:p>
          <w:p w14:paraId="28967A5D"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фото/видео зона;</w:t>
            </w:r>
          </w:p>
          <w:p w14:paraId="2FE0FA22"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креативная зона (зеленый фон для снятия подкастов и видео);</w:t>
            </w:r>
          </w:p>
          <w:p w14:paraId="64E8B49B"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xml:space="preserve"> (мебель, пресс-баннер, петлички и </w:t>
            </w:r>
            <w:proofErr w:type="spellStart"/>
            <w:r w:rsidRPr="003D4EAF">
              <w:rPr>
                <w:rFonts w:ascii="Times New Roman" w:eastAsia="Times New Roman" w:hAnsi="Times New Roman"/>
                <w:color w:val="000000"/>
                <w:sz w:val="28"/>
                <w:szCs w:val="28"/>
              </w:rPr>
              <w:t>тд</w:t>
            </w:r>
            <w:proofErr w:type="spellEnd"/>
            <w:r w:rsidRPr="003D4EAF">
              <w:rPr>
                <w:rFonts w:ascii="Times New Roman" w:eastAsia="Times New Roman" w:hAnsi="Times New Roman"/>
                <w:color w:val="000000"/>
                <w:sz w:val="28"/>
                <w:szCs w:val="28"/>
              </w:rPr>
              <w:t>.).</w:t>
            </w:r>
          </w:p>
          <w:p w14:paraId="4E65785F"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25C7BB17"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4. Open Space - свободное пространство (общая площадь блока не менее 30-50 кв.м.) и может содержать в себе:</w:t>
            </w:r>
          </w:p>
          <w:p w14:paraId="7A612E61"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xml:space="preserve">- </w:t>
            </w:r>
            <w:proofErr w:type="spellStart"/>
            <w:r w:rsidRPr="003D4EAF">
              <w:rPr>
                <w:rFonts w:ascii="Times New Roman" w:eastAsia="Times New Roman" w:hAnsi="Times New Roman"/>
                <w:color w:val="000000"/>
                <w:sz w:val="28"/>
                <w:szCs w:val="28"/>
              </w:rPr>
              <w:t>дебатный</w:t>
            </w:r>
            <w:proofErr w:type="spellEnd"/>
            <w:r w:rsidRPr="003D4EAF">
              <w:rPr>
                <w:rFonts w:ascii="Times New Roman" w:eastAsia="Times New Roman" w:hAnsi="Times New Roman"/>
                <w:color w:val="000000"/>
                <w:sz w:val="28"/>
                <w:szCs w:val="28"/>
              </w:rPr>
              <w:t xml:space="preserve"> клуб;</w:t>
            </w:r>
          </w:p>
          <w:p w14:paraId="7D3D34F2"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TED-площадка;</w:t>
            </w:r>
          </w:p>
          <w:p w14:paraId="302535E8"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ораторское мастерство;</w:t>
            </w:r>
          </w:p>
          <w:p w14:paraId="1E91C0DA"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релакс-зона;</w:t>
            </w:r>
          </w:p>
          <w:p w14:paraId="58A02E2E"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актерское мастерство и пр.</w:t>
            </w:r>
          </w:p>
          <w:p w14:paraId="14188364"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xml:space="preserve">(мебель, проектор, пуфики, необходимая литература и </w:t>
            </w:r>
            <w:proofErr w:type="spellStart"/>
            <w:r w:rsidRPr="003D4EAF">
              <w:rPr>
                <w:rFonts w:ascii="Times New Roman" w:eastAsia="Times New Roman" w:hAnsi="Times New Roman"/>
                <w:color w:val="000000"/>
                <w:sz w:val="28"/>
                <w:szCs w:val="28"/>
              </w:rPr>
              <w:t>тд</w:t>
            </w:r>
            <w:proofErr w:type="spellEnd"/>
            <w:r w:rsidRPr="003D4EAF">
              <w:rPr>
                <w:rFonts w:ascii="Times New Roman" w:eastAsia="Times New Roman" w:hAnsi="Times New Roman"/>
                <w:color w:val="000000"/>
                <w:sz w:val="28"/>
                <w:szCs w:val="28"/>
              </w:rPr>
              <w:t>.).</w:t>
            </w:r>
          </w:p>
          <w:p w14:paraId="0B753D4B"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2BBD0EEF"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5. Game Zone (игровая зона) - общая площадь блока не менее 30-50 кв.м.) и может содержать в себе:</w:t>
            </w:r>
          </w:p>
          <w:p w14:paraId="0EF2B281"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настольный теннис;</w:t>
            </w:r>
          </w:p>
          <w:p w14:paraId="0FB6C3E0"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настольные игры;</w:t>
            </w:r>
          </w:p>
          <w:p w14:paraId="71852703"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шахматы/шашки/</w:t>
            </w:r>
            <w:proofErr w:type="spellStart"/>
            <w:r w:rsidRPr="003D4EAF">
              <w:rPr>
                <w:rFonts w:ascii="Times New Roman" w:eastAsia="Times New Roman" w:hAnsi="Times New Roman"/>
                <w:color w:val="000000"/>
                <w:sz w:val="28"/>
                <w:szCs w:val="28"/>
              </w:rPr>
              <w:t>тоғыз</w:t>
            </w:r>
            <w:proofErr w:type="spellEnd"/>
            <w:r w:rsidRPr="003D4EAF">
              <w:rPr>
                <w:rFonts w:ascii="Times New Roman" w:eastAsia="Times New Roman" w:hAnsi="Times New Roman"/>
                <w:color w:val="000000"/>
                <w:sz w:val="28"/>
                <w:szCs w:val="28"/>
              </w:rPr>
              <w:t xml:space="preserve"> </w:t>
            </w:r>
            <w:proofErr w:type="spellStart"/>
            <w:r w:rsidRPr="003D4EAF">
              <w:rPr>
                <w:rFonts w:ascii="Times New Roman" w:eastAsia="Times New Roman" w:hAnsi="Times New Roman"/>
                <w:color w:val="000000"/>
                <w:sz w:val="28"/>
                <w:szCs w:val="28"/>
              </w:rPr>
              <w:t>құмалақ</w:t>
            </w:r>
            <w:proofErr w:type="spellEnd"/>
            <w:r w:rsidRPr="003D4EAF">
              <w:rPr>
                <w:rFonts w:ascii="Times New Roman" w:eastAsia="Times New Roman" w:hAnsi="Times New Roman"/>
                <w:color w:val="000000"/>
                <w:sz w:val="28"/>
                <w:szCs w:val="28"/>
              </w:rPr>
              <w:t xml:space="preserve"> и </w:t>
            </w:r>
            <w:proofErr w:type="spellStart"/>
            <w:r w:rsidRPr="003D4EAF">
              <w:rPr>
                <w:rFonts w:ascii="Times New Roman" w:eastAsia="Times New Roman" w:hAnsi="Times New Roman"/>
                <w:color w:val="000000"/>
                <w:sz w:val="28"/>
                <w:szCs w:val="28"/>
              </w:rPr>
              <w:t>тд</w:t>
            </w:r>
            <w:proofErr w:type="spellEnd"/>
            <w:r w:rsidRPr="003D4EAF">
              <w:rPr>
                <w:rFonts w:ascii="Times New Roman" w:eastAsia="Times New Roman" w:hAnsi="Times New Roman"/>
                <w:color w:val="000000"/>
                <w:sz w:val="28"/>
                <w:szCs w:val="28"/>
              </w:rPr>
              <w:t>.</w:t>
            </w:r>
          </w:p>
          <w:p w14:paraId="1C36989A"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7588FED2"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6. Адаптирование уличной зоны (по согласованию и при необходимости) и может содержать в себе:</w:t>
            </w:r>
          </w:p>
          <w:p w14:paraId="23A4A4F1"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стритбол;</w:t>
            </w:r>
          </w:p>
          <w:p w14:paraId="7E5885B1"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xml:space="preserve">- мини </w:t>
            </w:r>
            <w:proofErr w:type="spellStart"/>
            <w:r w:rsidRPr="003D4EAF">
              <w:rPr>
                <w:rFonts w:ascii="Times New Roman" w:eastAsia="Times New Roman" w:hAnsi="Times New Roman"/>
                <w:color w:val="000000"/>
                <w:sz w:val="28"/>
                <w:szCs w:val="28"/>
              </w:rPr>
              <w:t>workout</w:t>
            </w:r>
            <w:proofErr w:type="spellEnd"/>
            <w:r w:rsidRPr="003D4EAF">
              <w:rPr>
                <w:rFonts w:ascii="Times New Roman" w:eastAsia="Times New Roman" w:hAnsi="Times New Roman"/>
                <w:color w:val="000000"/>
                <w:sz w:val="28"/>
                <w:szCs w:val="28"/>
              </w:rPr>
              <w:t xml:space="preserve"> площадки;</w:t>
            </w:r>
          </w:p>
          <w:p w14:paraId="250DD6D5"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уличные скамьи и пр.</w:t>
            </w:r>
          </w:p>
          <w:p w14:paraId="1EF762DA"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139804E3"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xml:space="preserve">Все вышеперечисленное будет зависеть от потребностей местных исполнительных органов и </w:t>
            </w:r>
            <w:r w:rsidRPr="003D4EAF">
              <w:rPr>
                <w:rFonts w:ascii="Times New Roman" w:eastAsia="Times New Roman" w:hAnsi="Times New Roman"/>
                <w:color w:val="000000"/>
                <w:sz w:val="28"/>
                <w:szCs w:val="28"/>
              </w:rPr>
              <w:lastRenderedPageBreak/>
              <w:t>стандарта.</w:t>
            </w:r>
          </w:p>
        </w:tc>
      </w:tr>
      <w:tr w:rsidR="00EA5EB9" w:rsidRPr="003D4EAF" w14:paraId="4A76D7C6" w14:textId="77777777" w:rsidTr="001641FA">
        <w:tc>
          <w:tcPr>
            <w:tcW w:w="521" w:type="dxa"/>
            <w:vAlign w:val="center"/>
          </w:tcPr>
          <w:p w14:paraId="05E7341A"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lastRenderedPageBreak/>
              <w:t>8</w:t>
            </w:r>
          </w:p>
        </w:tc>
        <w:tc>
          <w:tcPr>
            <w:tcW w:w="2422" w:type="dxa"/>
            <w:vAlign w:val="center"/>
          </w:tcPr>
          <w:p w14:paraId="11C68803"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rPr>
              <w:t>Характеристика выделяемых помещений</w:t>
            </w:r>
          </w:p>
        </w:tc>
        <w:tc>
          <w:tcPr>
            <w:tcW w:w="6946" w:type="dxa"/>
            <w:vAlign w:val="center"/>
          </w:tcPr>
          <w:p w14:paraId="085CA845"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1. Туркестанская область (Созакский район, пос. </w:t>
            </w:r>
            <w:proofErr w:type="spellStart"/>
            <w:r w:rsidRPr="003D4EAF">
              <w:rPr>
                <w:rFonts w:ascii="Times New Roman" w:eastAsia="Times New Roman" w:hAnsi="Times New Roman"/>
                <w:sz w:val="28"/>
                <w:szCs w:val="28"/>
              </w:rPr>
              <w:t>Шолаккорган</w:t>
            </w:r>
            <w:proofErr w:type="spellEnd"/>
            <w:r w:rsidRPr="003D4EAF">
              <w:rPr>
                <w:rFonts w:ascii="Times New Roman" w:eastAsia="Times New Roman" w:hAnsi="Times New Roman"/>
                <w:sz w:val="28"/>
                <w:szCs w:val="28"/>
              </w:rPr>
              <w:t>, ул. А. Муканова, 1А).</w:t>
            </w:r>
          </w:p>
          <w:p w14:paraId="65B015FD"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Число этажей – 2</w:t>
            </w:r>
          </w:p>
          <w:p w14:paraId="2F486A38"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Площадь застройки – 303,8 м2</w:t>
            </w:r>
          </w:p>
          <w:p w14:paraId="081FC1FC"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Объем здания – 1823</w:t>
            </w:r>
          </w:p>
          <w:p w14:paraId="456199A4"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Общая площадь – 461,4 м2</w:t>
            </w:r>
          </w:p>
          <w:p w14:paraId="4C501227"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Материал стен – шлакоблоки</w:t>
            </w:r>
          </w:p>
          <w:p w14:paraId="36D53963"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Год постройки – 1986</w:t>
            </w:r>
          </w:p>
          <w:p w14:paraId="2D074EED"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Вид помещения – Здание жилого дома, переданное на баланс Молодежного ресурсного центра</w:t>
            </w:r>
          </w:p>
          <w:p w14:paraId="0C6BAA46"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Приложение 1 – технический паспорт и дефектная ведомость помещения.</w:t>
            </w:r>
          </w:p>
          <w:p w14:paraId="1970008C" w14:textId="77777777" w:rsidR="00EA5EB9" w:rsidRPr="003D4EAF" w:rsidRDefault="00EA5EB9" w:rsidP="001641FA">
            <w:pPr>
              <w:spacing w:after="0" w:line="240" w:lineRule="auto"/>
              <w:jc w:val="both"/>
              <w:rPr>
                <w:rFonts w:ascii="Times New Roman" w:eastAsia="Times New Roman" w:hAnsi="Times New Roman"/>
                <w:sz w:val="28"/>
                <w:szCs w:val="28"/>
              </w:rPr>
            </w:pPr>
          </w:p>
          <w:p w14:paraId="78D1A86A"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2. Атырауская область (</w:t>
            </w:r>
            <w:proofErr w:type="spellStart"/>
            <w:r w:rsidRPr="003D4EAF">
              <w:rPr>
                <w:rFonts w:ascii="Times New Roman" w:eastAsia="Times New Roman" w:hAnsi="Times New Roman"/>
                <w:sz w:val="28"/>
                <w:szCs w:val="28"/>
              </w:rPr>
              <w:t>Кызылкогинский</w:t>
            </w:r>
            <w:proofErr w:type="spellEnd"/>
            <w:r w:rsidRPr="003D4EAF">
              <w:rPr>
                <w:rFonts w:ascii="Times New Roman" w:eastAsia="Times New Roman" w:hAnsi="Times New Roman"/>
                <w:sz w:val="28"/>
                <w:szCs w:val="28"/>
              </w:rPr>
              <w:t xml:space="preserve"> район, сельский округ Миялы, ул. А. Кунанбаева 48). </w:t>
            </w:r>
          </w:p>
          <w:p w14:paraId="1E36D522"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Число этажей – 2</w:t>
            </w:r>
          </w:p>
          <w:p w14:paraId="389B3F1C"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Площадь застройки – 176,4 м2</w:t>
            </w:r>
          </w:p>
          <w:p w14:paraId="36D0F322"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Объем здания – 1005</w:t>
            </w:r>
          </w:p>
          <w:p w14:paraId="090C30A7"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Общая площадь – 302,6 м2</w:t>
            </w:r>
          </w:p>
          <w:p w14:paraId="33B32D38"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Материал стен – шпал - </w:t>
            </w:r>
            <w:proofErr w:type="spellStart"/>
            <w:r w:rsidRPr="003D4EAF">
              <w:rPr>
                <w:rFonts w:ascii="Times New Roman" w:eastAsia="Times New Roman" w:hAnsi="Times New Roman"/>
                <w:sz w:val="28"/>
                <w:szCs w:val="28"/>
              </w:rPr>
              <w:t>ракушеблок</w:t>
            </w:r>
            <w:proofErr w:type="spellEnd"/>
          </w:p>
          <w:p w14:paraId="7BDA79CF"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Год постройки – 2005</w:t>
            </w:r>
          </w:p>
          <w:p w14:paraId="077FEA72"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Вид помещения – здание Детского сада, переданное на баланс Молодежного ресурсного центра</w:t>
            </w:r>
          </w:p>
          <w:p w14:paraId="5151CEC9"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Приложение 2 – технический паспорт и дефектная ведомость помещения.</w:t>
            </w:r>
          </w:p>
        </w:tc>
      </w:tr>
      <w:tr w:rsidR="00EA5EB9" w:rsidRPr="003D4EAF" w14:paraId="2A5420B2" w14:textId="77777777" w:rsidTr="001641FA">
        <w:tc>
          <w:tcPr>
            <w:tcW w:w="521" w:type="dxa"/>
            <w:vAlign w:val="center"/>
          </w:tcPr>
          <w:p w14:paraId="4C40B034"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9</w:t>
            </w:r>
          </w:p>
        </w:tc>
        <w:tc>
          <w:tcPr>
            <w:tcW w:w="2422" w:type="dxa"/>
            <w:vAlign w:val="center"/>
          </w:tcPr>
          <w:p w14:paraId="68B49C98"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rPr>
              <w:t xml:space="preserve">Форма завершения </w:t>
            </w:r>
          </w:p>
        </w:tc>
        <w:tc>
          <w:tcPr>
            <w:tcW w:w="6946" w:type="dxa"/>
            <w:shd w:val="clear" w:color="auto" w:fill="auto"/>
            <w:vAlign w:val="center"/>
          </w:tcPr>
          <w:p w14:paraId="73E86E06"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Планировочные решения разрабатываются с учетом основной цели проекта - открытие единой площадки (в некоторых случаях улучшение, модернизация и оснащение действующих) по организации культурно-досуговой и социально-образовательной деятельности для детей, подростков и молодежи (согласно потребности) с обеспечением ее дальнейшей устойчивости и продолжения непрерывной деятельности в регионах присутствия группы компаний АО «Самрук-</w:t>
            </w:r>
            <w:proofErr w:type="spellStart"/>
            <w:r w:rsidRPr="003D4EAF">
              <w:rPr>
                <w:rFonts w:ascii="Times New Roman" w:eastAsia="Times New Roman" w:hAnsi="Times New Roman"/>
                <w:sz w:val="28"/>
                <w:szCs w:val="28"/>
              </w:rPr>
              <w:t>Қазына</w:t>
            </w:r>
            <w:proofErr w:type="spellEnd"/>
            <w:r w:rsidRPr="003D4EAF">
              <w:rPr>
                <w:rFonts w:ascii="Times New Roman" w:eastAsia="Times New Roman" w:hAnsi="Times New Roman"/>
                <w:sz w:val="28"/>
                <w:szCs w:val="28"/>
              </w:rPr>
              <w:t>». Проектные решения необходимо согласовать с заказчиком с учетом всех деталей, предметов интерьера и механизмов проведения ремонтных работ.</w:t>
            </w:r>
          </w:p>
          <w:p w14:paraId="36D1D138"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Они адаптируются согласно предложенной документации по объектам с разделением на блоки и совместно с предложенными дефектными ведомостями и сметно-монтажными расчетами является основанием </w:t>
            </w:r>
            <w:r w:rsidRPr="003D4EAF">
              <w:rPr>
                <w:rFonts w:ascii="Times New Roman" w:eastAsia="Times New Roman" w:hAnsi="Times New Roman"/>
                <w:sz w:val="28"/>
                <w:szCs w:val="28"/>
              </w:rPr>
              <w:lastRenderedPageBreak/>
              <w:t>для проведения ремонтных работ, необходимо предусмотреть и согласовать единые предметы интерьера, мебели и эргономические решения по каждому помещению и блоку, учитывая потребность местных исполнительных органов, указанных в предоставленных чек-листах.</w:t>
            </w:r>
          </w:p>
        </w:tc>
      </w:tr>
      <w:tr w:rsidR="00EA5EB9" w:rsidRPr="003D4EAF" w14:paraId="3C588C47" w14:textId="77777777" w:rsidTr="001641FA">
        <w:tc>
          <w:tcPr>
            <w:tcW w:w="521" w:type="dxa"/>
            <w:vAlign w:val="center"/>
          </w:tcPr>
          <w:p w14:paraId="78770DD9"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lastRenderedPageBreak/>
              <w:t>10</w:t>
            </w:r>
          </w:p>
        </w:tc>
        <w:tc>
          <w:tcPr>
            <w:tcW w:w="2422" w:type="dxa"/>
            <w:vAlign w:val="center"/>
          </w:tcPr>
          <w:p w14:paraId="0A5B3F16"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rPr>
              <w:t>Распределение блоков по помещениям</w:t>
            </w:r>
          </w:p>
        </w:tc>
        <w:tc>
          <w:tcPr>
            <w:tcW w:w="6946" w:type="dxa"/>
            <w:shd w:val="clear" w:color="auto" w:fill="auto"/>
            <w:vAlign w:val="center"/>
          </w:tcPr>
          <w:p w14:paraId="698FEF34"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При разработке необходимо учитывать готовность местных исполнительных органов для включения блоков в Центры согласно следующим сформированным потребностям:</w:t>
            </w:r>
          </w:p>
          <w:p w14:paraId="51D89148"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7C4A4681"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1. Туркестанская область (</w:t>
            </w:r>
            <w:proofErr w:type="spellStart"/>
            <w:r w:rsidRPr="003D4EAF">
              <w:rPr>
                <w:rFonts w:ascii="Times New Roman" w:eastAsia="Times New Roman" w:hAnsi="Times New Roman"/>
                <w:sz w:val="28"/>
                <w:szCs w:val="28"/>
              </w:rPr>
              <w:t>Сузакский</w:t>
            </w:r>
            <w:proofErr w:type="spellEnd"/>
            <w:r w:rsidRPr="003D4EAF">
              <w:rPr>
                <w:rFonts w:ascii="Times New Roman" w:eastAsia="Times New Roman" w:hAnsi="Times New Roman"/>
                <w:sz w:val="28"/>
                <w:szCs w:val="28"/>
              </w:rPr>
              <w:t xml:space="preserve"> район, пос. </w:t>
            </w:r>
            <w:proofErr w:type="spellStart"/>
            <w:r w:rsidRPr="003D4EAF">
              <w:rPr>
                <w:rFonts w:ascii="Times New Roman" w:eastAsia="Times New Roman" w:hAnsi="Times New Roman"/>
                <w:sz w:val="28"/>
                <w:szCs w:val="28"/>
              </w:rPr>
              <w:t>Шолаккорган</w:t>
            </w:r>
            <w:proofErr w:type="spellEnd"/>
            <w:r w:rsidRPr="003D4EAF">
              <w:rPr>
                <w:rFonts w:ascii="Times New Roman" w:eastAsia="Times New Roman" w:hAnsi="Times New Roman"/>
                <w:sz w:val="28"/>
                <w:szCs w:val="28"/>
              </w:rPr>
              <w:t>).</w:t>
            </w:r>
          </w:p>
          <w:p w14:paraId="487FAA6A"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sz w:val="28"/>
                <w:szCs w:val="28"/>
              </w:rPr>
            </w:pPr>
          </w:p>
          <w:p w14:paraId="64B97F8B"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Потенциальные блоки для включения (согласно концепции):</w:t>
            </w:r>
          </w:p>
          <w:p w14:paraId="3B5EEBEF" w14:textId="77777777" w:rsidR="00EA5EB9" w:rsidRPr="003D4EAF" w:rsidRDefault="00EA5EB9" w:rsidP="001641FA">
            <w:pPr>
              <w:spacing w:after="0" w:line="240" w:lineRule="auto"/>
              <w:jc w:val="both"/>
              <w:rPr>
                <w:rFonts w:ascii="Times New Roman" w:eastAsia="Times New Roman" w:hAnsi="Times New Roman"/>
              </w:rPr>
            </w:pPr>
            <w:r w:rsidRPr="003D4EAF">
              <w:rPr>
                <w:rFonts w:ascii="Times New Roman" w:eastAsia="Times New Roman" w:hAnsi="Times New Roman"/>
                <w:sz w:val="28"/>
                <w:szCs w:val="28"/>
              </w:rPr>
              <w:t>-</w:t>
            </w:r>
            <w:r w:rsidRPr="003D4EAF">
              <w:rPr>
                <w:rFonts w:ascii="Times New Roman" w:eastAsia="Times New Roman" w:hAnsi="Times New Roman"/>
                <w:color w:val="000000"/>
                <w:sz w:val="28"/>
                <w:szCs w:val="28"/>
              </w:rPr>
              <w:t xml:space="preserve"> образовательный блок – кабинет для занятий, необходимость в оснащении техникой, оборудованием для проведения занятий, канцелярские товары, методические пособия, дидактические материалы, компьютерный класс. </w:t>
            </w:r>
          </w:p>
          <w:p w14:paraId="438E1401" w14:textId="77777777" w:rsidR="00EA5EB9" w:rsidRPr="003D4EAF" w:rsidRDefault="00EA5EB9" w:rsidP="001641FA">
            <w:pPr>
              <w:spacing w:after="0" w:line="240" w:lineRule="auto"/>
              <w:jc w:val="both"/>
              <w:rPr>
                <w:rFonts w:ascii="Times New Roman" w:eastAsia="Times New Roman" w:hAnsi="Times New Roman"/>
              </w:rPr>
            </w:pPr>
            <w:r w:rsidRPr="003D4EAF">
              <w:rPr>
                <w:rFonts w:ascii="Times New Roman" w:eastAsia="Times New Roman" w:hAnsi="Times New Roman"/>
                <w:color w:val="000000"/>
                <w:sz w:val="28"/>
                <w:szCs w:val="28"/>
              </w:rPr>
              <w:t xml:space="preserve">- творческий и культурно-досуговый блок – кабинет для проведения мастер-классов, обучающих курсов, робототехники, </w:t>
            </w:r>
            <w:proofErr w:type="spellStart"/>
            <w:r w:rsidRPr="003D4EAF">
              <w:rPr>
                <w:rFonts w:ascii="Times New Roman" w:eastAsia="Times New Roman" w:hAnsi="Times New Roman"/>
                <w:color w:val="000000"/>
                <w:sz w:val="28"/>
                <w:szCs w:val="28"/>
              </w:rPr>
              <w:t>буккросинга</w:t>
            </w:r>
            <w:proofErr w:type="spellEnd"/>
            <w:r w:rsidRPr="003D4EAF">
              <w:rPr>
                <w:rFonts w:ascii="Times New Roman" w:eastAsia="Times New Roman" w:hAnsi="Times New Roman"/>
                <w:color w:val="000000"/>
                <w:sz w:val="28"/>
                <w:szCs w:val="28"/>
              </w:rPr>
              <w:t xml:space="preserve">, художественных уроков, занятия по игре на </w:t>
            </w:r>
            <w:proofErr w:type="spellStart"/>
            <w:r w:rsidRPr="003D4EAF">
              <w:rPr>
                <w:rFonts w:ascii="Times New Roman" w:eastAsia="Times New Roman" w:hAnsi="Times New Roman"/>
                <w:color w:val="000000"/>
                <w:sz w:val="28"/>
                <w:szCs w:val="28"/>
              </w:rPr>
              <w:t>домбыре</w:t>
            </w:r>
            <w:proofErr w:type="spellEnd"/>
            <w:r w:rsidRPr="003D4EAF">
              <w:rPr>
                <w:rFonts w:ascii="Times New Roman" w:eastAsia="Times New Roman" w:hAnsi="Times New Roman"/>
                <w:color w:val="000000"/>
                <w:sz w:val="28"/>
                <w:szCs w:val="28"/>
              </w:rPr>
              <w:t>, пианино и других музыкальных инструментах, занятия по рисованию, лепке, вязанию.</w:t>
            </w:r>
          </w:p>
          <w:p w14:paraId="3CA23E95" w14:textId="77777777" w:rsidR="00EA5EB9" w:rsidRPr="003D4EAF" w:rsidRDefault="00EA5EB9" w:rsidP="001641FA">
            <w:pPr>
              <w:spacing w:after="0" w:line="240" w:lineRule="auto"/>
              <w:jc w:val="both"/>
              <w:rPr>
                <w:rFonts w:ascii="Times New Roman" w:eastAsia="Times New Roman" w:hAnsi="Times New Roman"/>
              </w:rPr>
            </w:pPr>
            <w:r w:rsidRPr="003D4EAF">
              <w:rPr>
                <w:rFonts w:ascii="Times New Roman" w:eastAsia="Times New Roman" w:hAnsi="Times New Roman"/>
                <w:color w:val="000000"/>
                <w:sz w:val="28"/>
                <w:szCs w:val="28"/>
              </w:rPr>
              <w:t xml:space="preserve">- креативный блок – кабинет для записи подкастов, съемки видео, обучения </w:t>
            </w:r>
            <w:proofErr w:type="spellStart"/>
            <w:r w:rsidRPr="003D4EAF">
              <w:rPr>
                <w:rFonts w:ascii="Times New Roman" w:eastAsia="Times New Roman" w:hAnsi="Times New Roman"/>
                <w:color w:val="000000"/>
                <w:sz w:val="28"/>
                <w:szCs w:val="28"/>
              </w:rPr>
              <w:t>мобилографии</w:t>
            </w:r>
            <w:proofErr w:type="spellEnd"/>
            <w:r w:rsidRPr="003D4EAF">
              <w:rPr>
                <w:rFonts w:ascii="Times New Roman" w:eastAsia="Times New Roman" w:hAnsi="Times New Roman"/>
                <w:color w:val="000000"/>
                <w:sz w:val="28"/>
                <w:szCs w:val="28"/>
              </w:rPr>
              <w:t xml:space="preserve">, </w:t>
            </w:r>
            <w:proofErr w:type="spellStart"/>
            <w:r w:rsidRPr="003D4EAF">
              <w:rPr>
                <w:rFonts w:ascii="Times New Roman" w:eastAsia="Times New Roman" w:hAnsi="Times New Roman"/>
                <w:color w:val="000000"/>
                <w:sz w:val="28"/>
                <w:szCs w:val="28"/>
              </w:rPr>
              <w:t>фотообучение</w:t>
            </w:r>
            <w:proofErr w:type="spellEnd"/>
            <w:r w:rsidRPr="003D4EAF">
              <w:rPr>
                <w:rFonts w:ascii="Times New Roman" w:eastAsia="Times New Roman" w:hAnsi="Times New Roman"/>
                <w:color w:val="000000"/>
                <w:sz w:val="28"/>
                <w:szCs w:val="28"/>
              </w:rPr>
              <w:t xml:space="preserve"> с применением </w:t>
            </w:r>
            <w:proofErr w:type="spellStart"/>
            <w:r w:rsidRPr="003D4EAF">
              <w:rPr>
                <w:rFonts w:ascii="Times New Roman" w:eastAsia="Times New Roman" w:hAnsi="Times New Roman"/>
                <w:color w:val="000000"/>
                <w:sz w:val="28"/>
                <w:szCs w:val="28"/>
              </w:rPr>
              <w:t>циклораммы</w:t>
            </w:r>
            <w:proofErr w:type="spellEnd"/>
            <w:r w:rsidRPr="003D4EAF">
              <w:rPr>
                <w:rFonts w:ascii="Times New Roman" w:eastAsia="Times New Roman" w:hAnsi="Times New Roman"/>
                <w:color w:val="000000"/>
                <w:sz w:val="28"/>
                <w:szCs w:val="28"/>
              </w:rPr>
              <w:t xml:space="preserve">, зеленого фона, осуществление монтажа фото и видео </w:t>
            </w:r>
          </w:p>
          <w:p w14:paraId="3747BA43" w14:textId="77777777" w:rsidR="00EA5EB9" w:rsidRPr="003D4EAF" w:rsidRDefault="00EA5EB9" w:rsidP="001641FA">
            <w:pPr>
              <w:spacing w:after="0" w:line="240" w:lineRule="auto"/>
              <w:jc w:val="both"/>
              <w:rPr>
                <w:rFonts w:ascii="Times New Roman" w:eastAsia="Times New Roman" w:hAnsi="Times New Roman"/>
              </w:rPr>
            </w:pPr>
            <w:r w:rsidRPr="003D4EAF">
              <w:rPr>
                <w:rFonts w:ascii="Times New Roman" w:eastAsia="Times New Roman" w:hAnsi="Times New Roman"/>
              </w:rPr>
              <w:t xml:space="preserve">- </w:t>
            </w:r>
            <w:r w:rsidRPr="003D4EAF">
              <w:rPr>
                <w:rFonts w:ascii="Times New Roman" w:eastAsia="Times New Roman" w:hAnsi="Times New Roman"/>
                <w:color w:val="000000"/>
                <w:sz w:val="28"/>
                <w:szCs w:val="28"/>
              </w:rPr>
              <w:t>Open Space – пространство для проведения публичных выступлений, необходимость в установке подвесных гамаков и кресел, установке трибуны, сцены и расстановке зрительных стульев, мягкое покрытие пола</w:t>
            </w:r>
          </w:p>
          <w:p w14:paraId="55C177E7" w14:textId="77777777" w:rsidR="00EA5EB9" w:rsidRPr="003D4EAF" w:rsidRDefault="00EA5EB9" w:rsidP="001641FA">
            <w:pPr>
              <w:spacing w:after="0" w:line="240" w:lineRule="auto"/>
              <w:jc w:val="both"/>
              <w:rPr>
                <w:rFonts w:ascii="Times New Roman" w:eastAsia="Times New Roman" w:hAnsi="Times New Roman"/>
              </w:rPr>
            </w:pPr>
            <w:r w:rsidRPr="003D4EAF">
              <w:rPr>
                <w:rFonts w:ascii="Times New Roman" w:eastAsia="Times New Roman" w:hAnsi="Times New Roman"/>
                <w:color w:val="000000"/>
                <w:sz w:val="28"/>
                <w:szCs w:val="28"/>
              </w:rPr>
              <w:t>- Game Zone (игровая зона) – пространство для адаптирования настольных игр, настольного тенниса, настольного футбола и т.д.</w:t>
            </w:r>
          </w:p>
          <w:p w14:paraId="7A21B168" w14:textId="77777777" w:rsidR="00EA5EB9" w:rsidRPr="003D4EAF" w:rsidRDefault="00EA5EB9" w:rsidP="001641FA">
            <w:pPr>
              <w:spacing w:after="0" w:line="240" w:lineRule="auto"/>
              <w:jc w:val="both"/>
              <w:rPr>
                <w:rFonts w:ascii="Times New Roman" w:eastAsia="Times New Roman" w:hAnsi="Times New Roman"/>
              </w:rPr>
            </w:pPr>
            <w:r w:rsidRPr="003D4EAF">
              <w:rPr>
                <w:rFonts w:ascii="Times New Roman" w:eastAsia="Times New Roman" w:hAnsi="Times New Roman"/>
                <w:color w:val="000000"/>
                <w:sz w:val="28"/>
                <w:szCs w:val="28"/>
              </w:rPr>
              <w:t xml:space="preserve">- адаптирование уличной зоны – установка стоек для стритбола, уличных скамей, </w:t>
            </w:r>
            <w:proofErr w:type="spellStart"/>
            <w:r w:rsidRPr="003D4EAF">
              <w:rPr>
                <w:rFonts w:ascii="Times New Roman" w:eastAsia="Times New Roman" w:hAnsi="Times New Roman"/>
                <w:color w:val="000000"/>
                <w:sz w:val="28"/>
                <w:szCs w:val="28"/>
              </w:rPr>
              <w:t>предусмотрение</w:t>
            </w:r>
            <w:proofErr w:type="spellEnd"/>
            <w:r w:rsidRPr="003D4EAF">
              <w:rPr>
                <w:rFonts w:ascii="Times New Roman" w:eastAsia="Times New Roman" w:hAnsi="Times New Roman"/>
                <w:color w:val="000000"/>
                <w:sz w:val="28"/>
                <w:szCs w:val="28"/>
              </w:rPr>
              <w:t xml:space="preserve"> навесов, спортивное модульное покрытие.</w:t>
            </w:r>
          </w:p>
          <w:p w14:paraId="799FD079"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xml:space="preserve">Необходимо предусмотреть дизайн-проект террасы на 2-м этаже с учетом климатических условий. </w:t>
            </w:r>
          </w:p>
          <w:p w14:paraId="030DAF2B"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3F05A5D1"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2. Атырауская область (</w:t>
            </w:r>
            <w:proofErr w:type="spellStart"/>
            <w:r w:rsidRPr="003D4EAF">
              <w:rPr>
                <w:rFonts w:ascii="Times New Roman" w:eastAsia="Times New Roman" w:hAnsi="Times New Roman"/>
                <w:sz w:val="28"/>
                <w:szCs w:val="28"/>
              </w:rPr>
              <w:t>Кызылкугинский</w:t>
            </w:r>
            <w:proofErr w:type="spellEnd"/>
            <w:r w:rsidRPr="003D4EAF">
              <w:rPr>
                <w:rFonts w:ascii="Times New Roman" w:eastAsia="Times New Roman" w:hAnsi="Times New Roman"/>
                <w:sz w:val="28"/>
                <w:szCs w:val="28"/>
              </w:rPr>
              <w:t xml:space="preserve"> район, </w:t>
            </w:r>
            <w:r w:rsidRPr="003D4EAF">
              <w:rPr>
                <w:rFonts w:ascii="Times New Roman" w:eastAsia="Times New Roman" w:hAnsi="Times New Roman"/>
                <w:sz w:val="28"/>
                <w:szCs w:val="28"/>
              </w:rPr>
              <w:lastRenderedPageBreak/>
              <w:t xml:space="preserve">сельский округ Миялы). </w:t>
            </w:r>
          </w:p>
          <w:p w14:paraId="56B70850"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sz w:val="28"/>
                <w:szCs w:val="28"/>
              </w:rPr>
            </w:pPr>
          </w:p>
          <w:p w14:paraId="46C6B72F"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Потенциальные блоки для включения (согласно концепции):</w:t>
            </w:r>
          </w:p>
          <w:p w14:paraId="506E62E9" w14:textId="77777777" w:rsidR="00EA5EB9" w:rsidRPr="003D4EAF" w:rsidRDefault="00EA5EB9" w:rsidP="001641FA">
            <w:pPr>
              <w:spacing w:after="0" w:line="240" w:lineRule="auto"/>
              <w:jc w:val="both"/>
              <w:rPr>
                <w:rFonts w:ascii="Times New Roman" w:eastAsia="Times New Roman" w:hAnsi="Times New Roman"/>
              </w:rPr>
            </w:pPr>
            <w:r w:rsidRPr="003D4EAF">
              <w:rPr>
                <w:rFonts w:ascii="Times New Roman" w:eastAsia="Times New Roman" w:hAnsi="Times New Roman"/>
                <w:sz w:val="28"/>
                <w:szCs w:val="28"/>
              </w:rPr>
              <w:t>-</w:t>
            </w:r>
            <w:r w:rsidRPr="003D4EAF">
              <w:rPr>
                <w:rFonts w:ascii="Times New Roman" w:eastAsia="Times New Roman" w:hAnsi="Times New Roman"/>
                <w:color w:val="000000"/>
                <w:sz w:val="28"/>
                <w:szCs w:val="28"/>
              </w:rPr>
              <w:t xml:space="preserve"> образовательный блок – кабинет для занятий, необходимость в оснащении техникой, оборудованием для проведения занятий, канцелярские товары, методические пособия, дидактические материалы, компьютерный класс. </w:t>
            </w:r>
          </w:p>
          <w:p w14:paraId="35D56082" w14:textId="77777777" w:rsidR="00EA5EB9" w:rsidRPr="003D4EAF" w:rsidRDefault="00EA5EB9" w:rsidP="001641FA">
            <w:pPr>
              <w:spacing w:after="0" w:line="240" w:lineRule="auto"/>
              <w:jc w:val="both"/>
              <w:rPr>
                <w:rFonts w:ascii="Times New Roman" w:eastAsia="Times New Roman" w:hAnsi="Times New Roman"/>
              </w:rPr>
            </w:pPr>
            <w:r w:rsidRPr="003D4EAF">
              <w:rPr>
                <w:rFonts w:ascii="Times New Roman" w:eastAsia="Times New Roman" w:hAnsi="Times New Roman"/>
                <w:color w:val="000000"/>
                <w:sz w:val="28"/>
                <w:szCs w:val="28"/>
              </w:rPr>
              <w:t xml:space="preserve">- творческий и культурно-досуговый блок – кабинет для проведения мастер-классов, обучающих курсов, робототехники, </w:t>
            </w:r>
            <w:proofErr w:type="spellStart"/>
            <w:r w:rsidRPr="003D4EAF">
              <w:rPr>
                <w:rFonts w:ascii="Times New Roman" w:eastAsia="Times New Roman" w:hAnsi="Times New Roman"/>
                <w:color w:val="000000"/>
                <w:sz w:val="28"/>
                <w:szCs w:val="28"/>
              </w:rPr>
              <w:t>буккросинга</w:t>
            </w:r>
            <w:proofErr w:type="spellEnd"/>
            <w:r w:rsidRPr="003D4EAF">
              <w:rPr>
                <w:rFonts w:ascii="Times New Roman" w:eastAsia="Times New Roman" w:hAnsi="Times New Roman"/>
                <w:color w:val="000000"/>
                <w:sz w:val="28"/>
                <w:szCs w:val="28"/>
              </w:rPr>
              <w:t xml:space="preserve">, художественных уроков, занятия по игре на </w:t>
            </w:r>
            <w:proofErr w:type="spellStart"/>
            <w:r w:rsidRPr="003D4EAF">
              <w:rPr>
                <w:rFonts w:ascii="Times New Roman" w:eastAsia="Times New Roman" w:hAnsi="Times New Roman"/>
                <w:color w:val="000000"/>
                <w:sz w:val="28"/>
                <w:szCs w:val="28"/>
              </w:rPr>
              <w:t>домбыре</w:t>
            </w:r>
            <w:proofErr w:type="spellEnd"/>
            <w:r w:rsidRPr="003D4EAF">
              <w:rPr>
                <w:rFonts w:ascii="Times New Roman" w:eastAsia="Times New Roman" w:hAnsi="Times New Roman"/>
                <w:color w:val="000000"/>
                <w:sz w:val="28"/>
                <w:szCs w:val="28"/>
              </w:rPr>
              <w:t>, пианино и других музыкальных инструментах, занятия по рисованию, лепке, вязанию.</w:t>
            </w:r>
          </w:p>
          <w:p w14:paraId="55E4293A" w14:textId="77777777" w:rsidR="00EA5EB9" w:rsidRPr="003D4EAF" w:rsidRDefault="00EA5EB9" w:rsidP="001641FA">
            <w:pPr>
              <w:spacing w:after="0" w:line="240" w:lineRule="auto"/>
              <w:jc w:val="both"/>
              <w:rPr>
                <w:rFonts w:ascii="Times New Roman" w:eastAsia="Times New Roman" w:hAnsi="Times New Roman"/>
              </w:rPr>
            </w:pPr>
            <w:r w:rsidRPr="003D4EAF">
              <w:rPr>
                <w:rFonts w:ascii="Times New Roman" w:eastAsia="Times New Roman" w:hAnsi="Times New Roman"/>
                <w:color w:val="000000"/>
                <w:sz w:val="28"/>
                <w:szCs w:val="28"/>
              </w:rPr>
              <w:t xml:space="preserve">- креативный блок – кабинет для записи подкастов, съемки видео, обучения </w:t>
            </w:r>
            <w:proofErr w:type="spellStart"/>
            <w:r w:rsidRPr="003D4EAF">
              <w:rPr>
                <w:rFonts w:ascii="Times New Roman" w:eastAsia="Times New Roman" w:hAnsi="Times New Roman"/>
                <w:color w:val="000000"/>
                <w:sz w:val="28"/>
                <w:szCs w:val="28"/>
              </w:rPr>
              <w:t>мобилографии</w:t>
            </w:r>
            <w:proofErr w:type="spellEnd"/>
            <w:r w:rsidRPr="003D4EAF">
              <w:rPr>
                <w:rFonts w:ascii="Times New Roman" w:eastAsia="Times New Roman" w:hAnsi="Times New Roman"/>
                <w:color w:val="000000"/>
                <w:sz w:val="28"/>
                <w:szCs w:val="28"/>
              </w:rPr>
              <w:t xml:space="preserve">, </w:t>
            </w:r>
            <w:proofErr w:type="spellStart"/>
            <w:r w:rsidRPr="003D4EAF">
              <w:rPr>
                <w:rFonts w:ascii="Times New Roman" w:eastAsia="Times New Roman" w:hAnsi="Times New Roman"/>
                <w:color w:val="000000"/>
                <w:sz w:val="28"/>
                <w:szCs w:val="28"/>
              </w:rPr>
              <w:t>фотообучение</w:t>
            </w:r>
            <w:proofErr w:type="spellEnd"/>
            <w:r w:rsidRPr="003D4EAF">
              <w:rPr>
                <w:rFonts w:ascii="Times New Roman" w:eastAsia="Times New Roman" w:hAnsi="Times New Roman"/>
                <w:color w:val="000000"/>
                <w:sz w:val="28"/>
                <w:szCs w:val="28"/>
              </w:rPr>
              <w:t xml:space="preserve"> с применением </w:t>
            </w:r>
            <w:proofErr w:type="spellStart"/>
            <w:r w:rsidRPr="003D4EAF">
              <w:rPr>
                <w:rFonts w:ascii="Times New Roman" w:eastAsia="Times New Roman" w:hAnsi="Times New Roman"/>
                <w:color w:val="000000"/>
                <w:sz w:val="28"/>
                <w:szCs w:val="28"/>
              </w:rPr>
              <w:t>циклораммы</w:t>
            </w:r>
            <w:proofErr w:type="spellEnd"/>
            <w:r w:rsidRPr="003D4EAF">
              <w:rPr>
                <w:rFonts w:ascii="Times New Roman" w:eastAsia="Times New Roman" w:hAnsi="Times New Roman"/>
                <w:color w:val="000000"/>
                <w:sz w:val="28"/>
                <w:szCs w:val="28"/>
              </w:rPr>
              <w:t xml:space="preserve">, зеленого фона, осуществление монтажа фото и видео. </w:t>
            </w:r>
          </w:p>
          <w:p w14:paraId="2D0E7348" w14:textId="77777777" w:rsidR="00EA5EB9" w:rsidRPr="003D4EAF" w:rsidRDefault="00EA5EB9" w:rsidP="001641FA">
            <w:pPr>
              <w:spacing w:after="0" w:line="240" w:lineRule="auto"/>
              <w:jc w:val="both"/>
            </w:pPr>
            <w:r w:rsidRPr="003D4EAF">
              <w:rPr>
                <w:rFonts w:ascii="Times New Roman" w:eastAsia="Times New Roman" w:hAnsi="Times New Roman"/>
              </w:rPr>
              <w:t xml:space="preserve">- </w:t>
            </w:r>
            <w:r w:rsidRPr="003D4EAF">
              <w:rPr>
                <w:rFonts w:ascii="Times New Roman" w:eastAsia="Times New Roman" w:hAnsi="Times New Roman"/>
                <w:color w:val="000000"/>
                <w:sz w:val="28"/>
                <w:szCs w:val="28"/>
              </w:rPr>
              <w:t>Open Space – пространство для проведения публичных выступлений, необходимость в установке подвесных гамаков и кресел, установке трибуны, сцены и расстановке зрительных стульев, мягкое покрытие пола</w:t>
            </w:r>
          </w:p>
          <w:p w14:paraId="1E696980" w14:textId="77777777" w:rsidR="00EA5EB9" w:rsidRPr="003D4EAF" w:rsidRDefault="00EA5EB9" w:rsidP="001641FA">
            <w:pPr>
              <w:spacing w:after="0" w:line="240" w:lineRule="auto"/>
              <w:jc w:val="both"/>
              <w:rPr>
                <w:rFonts w:ascii="Times New Roman" w:eastAsia="Times New Roman" w:hAnsi="Times New Roman"/>
              </w:rPr>
            </w:pPr>
            <w:r w:rsidRPr="003D4EAF">
              <w:rPr>
                <w:rFonts w:ascii="Times New Roman" w:eastAsia="Times New Roman" w:hAnsi="Times New Roman"/>
                <w:color w:val="000000"/>
                <w:sz w:val="28"/>
                <w:szCs w:val="28"/>
              </w:rPr>
              <w:t>- Game Zone (игровая зона) – (игровая зона) – пространство для адаптирования настольных игр, настольного тенниса, настольного футбола и т.д.</w:t>
            </w:r>
          </w:p>
          <w:p w14:paraId="4D010CE5" w14:textId="77777777" w:rsidR="00EA5EB9" w:rsidRPr="003D4EAF" w:rsidRDefault="00EA5EB9" w:rsidP="001641FA">
            <w:pPr>
              <w:spacing w:after="0" w:line="240" w:lineRule="auto"/>
              <w:jc w:val="both"/>
              <w:rPr>
                <w:rFonts w:ascii="Times New Roman" w:eastAsia="Times New Roman" w:hAnsi="Times New Roman"/>
              </w:rPr>
            </w:pPr>
            <w:r w:rsidRPr="003D4EAF">
              <w:rPr>
                <w:rFonts w:ascii="Times New Roman" w:eastAsia="Times New Roman" w:hAnsi="Times New Roman"/>
                <w:color w:val="000000"/>
                <w:sz w:val="28"/>
                <w:szCs w:val="28"/>
              </w:rPr>
              <w:t xml:space="preserve">- адаптирование уличной зоны – установка стоек для стритбола, уличных скамей, </w:t>
            </w:r>
            <w:proofErr w:type="spellStart"/>
            <w:r w:rsidRPr="003D4EAF">
              <w:rPr>
                <w:rFonts w:ascii="Times New Roman" w:eastAsia="Times New Roman" w:hAnsi="Times New Roman"/>
                <w:color w:val="000000"/>
                <w:sz w:val="28"/>
                <w:szCs w:val="28"/>
              </w:rPr>
              <w:t>предусмотрение</w:t>
            </w:r>
            <w:proofErr w:type="spellEnd"/>
            <w:r w:rsidRPr="003D4EAF">
              <w:rPr>
                <w:rFonts w:ascii="Times New Roman" w:eastAsia="Times New Roman" w:hAnsi="Times New Roman"/>
                <w:color w:val="000000"/>
                <w:sz w:val="28"/>
                <w:szCs w:val="28"/>
              </w:rPr>
              <w:t xml:space="preserve"> навесов, спортивное модульное покрытие.</w:t>
            </w:r>
          </w:p>
        </w:tc>
      </w:tr>
    </w:tbl>
    <w:p w14:paraId="4F3EEA13" w14:textId="77777777" w:rsidR="00E71BDE" w:rsidRPr="003D4EAF" w:rsidRDefault="00E71BDE" w:rsidP="00AE509C">
      <w:pPr>
        <w:pStyle w:val="ac"/>
        <w:rPr>
          <w:rStyle w:val="s0"/>
        </w:rPr>
      </w:pPr>
    </w:p>
    <w:p w14:paraId="3BA6AEE6" w14:textId="77777777" w:rsidR="00E71BDE" w:rsidRPr="003D4EAF" w:rsidRDefault="00E71BDE" w:rsidP="00AE509C">
      <w:pPr>
        <w:pStyle w:val="ac"/>
        <w:rPr>
          <w:rStyle w:val="s0"/>
        </w:rPr>
      </w:pPr>
    </w:p>
    <w:p w14:paraId="049078C9" w14:textId="77777777" w:rsidR="00E71BDE" w:rsidRPr="003D4EAF" w:rsidRDefault="00E71BDE" w:rsidP="00AE509C">
      <w:pPr>
        <w:pStyle w:val="ac"/>
        <w:rPr>
          <w:rStyle w:val="s0"/>
        </w:rPr>
      </w:pPr>
    </w:p>
    <w:p w14:paraId="35767895" w14:textId="77777777" w:rsidR="00E71BDE" w:rsidRPr="003D4EAF" w:rsidRDefault="00E71BDE" w:rsidP="00AE509C">
      <w:pPr>
        <w:pStyle w:val="ac"/>
        <w:rPr>
          <w:rStyle w:val="s0"/>
        </w:rPr>
      </w:pPr>
    </w:p>
    <w:p w14:paraId="1CFCC37F" w14:textId="77777777" w:rsidR="00E71BDE" w:rsidRPr="003D4EAF" w:rsidRDefault="00E71BDE" w:rsidP="00AE509C">
      <w:pPr>
        <w:pStyle w:val="ac"/>
        <w:rPr>
          <w:rStyle w:val="s0"/>
        </w:rPr>
      </w:pPr>
    </w:p>
    <w:p w14:paraId="27E4B109" w14:textId="77777777" w:rsidR="00E71BDE" w:rsidRPr="003D4EAF" w:rsidRDefault="00E71BDE" w:rsidP="00AE509C">
      <w:pPr>
        <w:pStyle w:val="ac"/>
        <w:rPr>
          <w:rStyle w:val="s0"/>
        </w:rPr>
      </w:pPr>
    </w:p>
    <w:p w14:paraId="0B686E34" w14:textId="77777777" w:rsidR="00E71BDE" w:rsidRPr="003D4EAF" w:rsidRDefault="00E71BDE" w:rsidP="00AE509C">
      <w:pPr>
        <w:pStyle w:val="ac"/>
        <w:rPr>
          <w:rStyle w:val="s0"/>
        </w:rPr>
      </w:pPr>
    </w:p>
    <w:p w14:paraId="405882C1" w14:textId="77777777" w:rsidR="00E71BDE" w:rsidRPr="003D4EAF" w:rsidRDefault="00E71BDE" w:rsidP="00AE509C">
      <w:pPr>
        <w:pStyle w:val="ac"/>
        <w:rPr>
          <w:rStyle w:val="s0"/>
        </w:rPr>
      </w:pPr>
    </w:p>
    <w:p w14:paraId="1956F770" w14:textId="77777777" w:rsidR="003D4EAF" w:rsidRPr="003D4EAF" w:rsidRDefault="003D4EAF" w:rsidP="00AE509C">
      <w:pPr>
        <w:pStyle w:val="ac"/>
        <w:ind w:left="6521"/>
        <w:rPr>
          <w:rStyle w:val="s0"/>
        </w:rPr>
      </w:pPr>
    </w:p>
    <w:p w14:paraId="37A05A42" w14:textId="77777777" w:rsidR="003D4EAF" w:rsidRPr="003D4EAF" w:rsidRDefault="003D4EAF" w:rsidP="00AE509C">
      <w:pPr>
        <w:pStyle w:val="ac"/>
        <w:ind w:left="6521"/>
        <w:rPr>
          <w:rStyle w:val="s0"/>
        </w:rPr>
      </w:pPr>
    </w:p>
    <w:p w14:paraId="07627BC6" w14:textId="77777777" w:rsidR="003D4EAF" w:rsidRPr="003D4EAF" w:rsidRDefault="003D4EAF" w:rsidP="00AE509C">
      <w:pPr>
        <w:pStyle w:val="ac"/>
        <w:ind w:left="6521"/>
        <w:rPr>
          <w:rStyle w:val="s0"/>
        </w:rPr>
      </w:pPr>
    </w:p>
    <w:p w14:paraId="0B602A93" w14:textId="77777777" w:rsidR="003D4EAF" w:rsidRPr="003D4EAF" w:rsidRDefault="003D4EAF" w:rsidP="00AE509C">
      <w:pPr>
        <w:pStyle w:val="ac"/>
        <w:ind w:left="6521"/>
        <w:rPr>
          <w:rStyle w:val="s0"/>
        </w:rPr>
      </w:pPr>
    </w:p>
    <w:p w14:paraId="63AB813C" w14:textId="77777777" w:rsidR="003D4EAF" w:rsidRPr="003D4EAF" w:rsidRDefault="003D4EAF" w:rsidP="00AE509C">
      <w:pPr>
        <w:pStyle w:val="ac"/>
        <w:ind w:left="6521"/>
        <w:rPr>
          <w:rStyle w:val="s0"/>
        </w:rPr>
      </w:pPr>
    </w:p>
    <w:p w14:paraId="5036EAA1" w14:textId="77777777" w:rsidR="003D4EAF" w:rsidRPr="003D4EAF" w:rsidRDefault="003D4EAF" w:rsidP="00AE509C">
      <w:pPr>
        <w:pStyle w:val="ac"/>
        <w:ind w:left="6521"/>
        <w:rPr>
          <w:rStyle w:val="s0"/>
        </w:rPr>
      </w:pPr>
    </w:p>
    <w:p w14:paraId="10F40F26" w14:textId="77777777" w:rsidR="003D4EAF" w:rsidRPr="003D4EAF" w:rsidRDefault="003D4EAF" w:rsidP="00AE509C">
      <w:pPr>
        <w:pStyle w:val="ac"/>
        <w:ind w:left="6521"/>
        <w:rPr>
          <w:rStyle w:val="s0"/>
        </w:rPr>
      </w:pPr>
    </w:p>
    <w:p w14:paraId="5A4F0126" w14:textId="77777777" w:rsidR="003D4EAF" w:rsidRPr="003D4EAF" w:rsidRDefault="003D4EAF" w:rsidP="00AE509C">
      <w:pPr>
        <w:pStyle w:val="ac"/>
        <w:ind w:left="6521"/>
        <w:rPr>
          <w:rStyle w:val="s0"/>
        </w:rPr>
      </w:pPr>
    </w:p>
    <w:p w14:paraId="2C994FFE" w14:textId="77777777" w:rsidR="003D4EAF" w:rsidRPr="003D4EAF" w:rsidRDefault="003D4EAF" w:rsidP="00AE509C">
      <w:pPr>
        <w:pStyle w:val="ac"/>
        <w:ind w:left="6521"/>
        <w:rPr>
          <w:rStyle w:val="s0"/>
        </w:rPr>
      </w:pPr>
    </w:p>
    <w:p w14:paraId="2FE17480" w14:textId="77777777" w:rsidR="003D4EAF" w:rsidRPr="003D4EAF" w:rsidRDefault="003D4EAF" w:rsidP="00AE509C">
      <w:pPr>
        <w:pStyle w:val="ac"/>
        <w:ind w:left="6521"/>
        <w:rPr>
          <w:rStyle w:val="s0"/>
        </w:rPr>
      </w:pPr>
    </w:p>
    <w:p w14:paraId="4DF0D323" w14:textId="77777777" w:rsidR="003D4EAF" w:rsidRPr="003D4EAF" w:rsidRDefault="003D4EAF" w:rsidP="00AE509C">
      <w:pPr>
        <w:pStyle w:val="ac"/>
        <w:ind w:left="6521"/>
        <w:rPr>
          <w:rStyle w:val="s0"/>
        </w:rPr>
      </w:pPr>
    </w:p>
    <w:p w14:paraId="0E51D788" w14:textId="77777777" w:rsidR="003D4EAF" w:rsidRPr="003D4EAF" w:rsidRDefault="003D4EAF" w:rsidP="00AE509C">
      <w:pPr>
        <w:pStyle w:val="ac"/>
        <w:ind w:left="6521"/>
        <w:rPr>
          <w:rStyle w:val="s0"/>
        </w:rPr>
      </w:pPr>
    </w:p>
    <w:p w14:paraId="74EAE2F5" w14:textId="77777777" w:rsidR="003D4EAF" w:rsidRPr="003D4EAF" w:rsidRDefault="003D4EAF" w:rsidP="00AE509C">
      <w:pPr>
        <w:pStyle w:val="ac"/>
        <w:ind w:left="6521"/>
        <w:rPr>
          <w:rStyle w:val="s0"/>
        </w:rPr>
      </w:pPr>
    </w:p>
    <w:p w14:paraId="2E0FCCF9" w14:textId="77777777" w:rsidR="003D4EAF" w:rsidRPr="003D4EAF" w:rsidRDefault="003D4EAF" w:rsidP="00AE509C">
      <w:pPr>
        <w:pStyle w:val="ac"/>
        <w:ind w:left="6521"/>
        <w:rPr>
          <w:rStyle w:val="s0"/>
        </w:rPr>
      </w:pPr>
    </w:p>
    <w:p w14:paraId="7229D5F9" w14:textId="77777777" w:rsidR="003D4EAF" w:rsidRPr="003D4EAF" w:rsidRDefault="003D4EAF" w:rsidP="00AE509C">
      <w:pPr>
        <w:pStyle w:val="ac"/>
        <w:ind w:left="6521"/>
        <w:rPr>
          <w:rStyle w:val="s0"/>
        </w:rPr>
      </w:pPr>
    </w:p>
    <w:p w14:paraId="07E55236" w14:textId="74B0098B" w:rsidR="00AE509C" w:rsidRPr="003D4EAF" w:rsidRDefault="00AE509C" w:rsidP="00AE509C">
      <w:pPr>
        <w:pStyle w:val="ac"/>
        <w:ind w:left="6521"/>
        <w:rPr>
          <w:rStyle w:val="s0"/>
        </w:rPr>
      </w:pPr>
      <w:r w:rsidRPr="003D4EAF">
        <w:rPr>
          <w:rStyle w:val="s0"/>
        </w:rPr>
        <w:lastRenderedPageBreak/>
        <w:t xml:space="preserve">Приложение № 2 к договору </w:t>
      </w:r>
    </w:p>
    <w:p w14:paraId="038F9ACB" w14:textId="575E625E" w:rsidR="00AE509C" w:rsidRPr="003D4EAF" w:rsidRDefault="00F548CF" w:rsidP="00AE509C">
      <w:pPr>
        <w:pStyle w:val="ac"/>
        <w:ind w:left="6521"/>
        <w:rPr>
          <w:rStyle w:val="s0"/>
        </w:rPr>
      </w:pPr>
      <w:r w:rsidRPr="003D4EAF">
        <w:rPr>
          <w:rStyle w:val="s0"/>
        </w:rPr>
        <w:t>от «_</w:t>
      </w:r>
      <w:proofErr w:type="gramStart"/>
      <w:r w:rsidRPr="003D4EAF">
        <w:rPr>
          <w:rStyle w:val="s0"/>
        </w:rPr>
        <w:t>_»_</w:t>
      </w:r>
      <w:proofErr w:type="gramEnd"/>
      <w:r w:rsidRPr="003D4EAF">
        <w:rPr>
          <w:rStyle w:val="s0"/>
        </w:rPr>
        <w:t>_______2022</w:t>
      </w:r>
      <w:r w:rsidR="00AE509C" w:rsidRPr="003D4EAF">
        <w:rPr>
          <w:rStyle w:val="s0"/>
        </w:rPr>
        <w:t xml:space="preserve"> года №__</w:t>
      </w:r>
    </w:p>
    <w:p w14:paraId="37320190" w14:textId="77777777" w:rsidR="00AE509C" w:rsidRPr="003D4EAF" w:rsidRDefault="00AE509C" w:rsidP="00AE509C">
      <w:pPr>
        <w:pStyle w:val="ac"/>
      </w:pPr>
    </w:p>
    <w:p w14:paraId="1472C469" w14:textId="77777777" w:rsidR="00AE509C" w:rsidRPr="003D4EAF" w:rsidRDefault="00AE509C" w:rsidP="00AE509C">
      <w:pPr>
        <w:pStyle w:val="ac"/>
      </w:pPr>
    </w:p>
    <w:p w14:paraId="11E5B47B" w14:textId="77777777" w:rsidR="00AE509C" w:rsidRPr="003D4EAF" w:rsidRDefault="00AE509C" w:rsidP="00AE509C">
      <w:pPr>
        <w:pStyle w:val="ac"/>
      </w:pPr>
    </w:p>
    <w:p w14:paraId="34499F56" w14:textId="77777777" w:rsidR="00AE509C" w:rsidRPr="003D4EAF" w:rsidRDefault="00AE509C" w:rsidP="00AE509C">
      <w:pPr>
        <w:pStyle w:val="ac"/>
        <w:jc w:val="center"/>
        <w:rPr>
          <w:b/>
        </w:rPr>
      </w:pPr>
      <w:r w:rsidRPr="003D4EAF">
        <w:rPr>
          <w:b/>
        </w:rPr>
        <w:t>АКТ № ____ за _____________________год</w:t>
      </w:r>
    </w:p>
    <w:p w14:paraId="0772791E" w14:textId="77777777" w:rsidR="00AE509C" w:rsidRPr="003D4EAF" w:rsidRDefault="00AE509C" w:rsidP="00AE509C">
      <w:pPr>
        <w:pStyle w:val="ac"/>
        <w:jc w:val="center"/>
        <w:rPr>
          <w:b/>
        </w:rPr>
      </w:pPr>
      <w:r w:rsidRPr="003D4EAF">
        <w:rPr>
          <w:b/>
        </w:rPr>
        <w:t>приёма-сдачи оказанных услуг по Договору № _________</w:t>
      </w:r>
      <w:proofErr w:type="spellStart"/>
      <w:r w:rsidRPr="003D4EAF">
        <w:rPr>
          <w:b/>
        </w:rPr>
        <w:t>от_____________________года</w:t>
      </w:r>
      <w:proofErr w:type="spellEnd"/>
    </w:p>
    <w:p w14:paraId="4D9D2354" w14:textId="00DD7E18" w:rsidR="00AE509C" w:rsidRPr="003D4EAF" w:rsidRDefault="00AE509C" w:rsidP="00AE509C">
      <w:pPr>
        <w:pStyle w:val="ac"/>
        <w:jc w:val="center"/>
        <w:rPr>
          <w:b/>
        </w:rPr>
      </w:pPr>
      <w:r w:rsidRPr="003D4EAF">
        <w:rPr>
          <w:b/>
        </w:rPr>
        <w:t xml:space="preserve">на оказание услуг </w:t>
      </w:r>
      <w:r w:rsidR="003D4EAF">
        <w:rPr>
          <w:b/>
          <w:lang w:val="kk-KZ"/>
        </w:rPr>
        <w:t xml:space="preserve">по созданию дизайн-проекта в рамках инициативного проекта «Создание центров притяжения для детей, подростовк и молодежи» </w:t>
      </w:r>
      <w:r w:rsidRPr="003D4EAF">
        <w:rPr>
          <w:b/>
        </w:rPr>
        <w:t>________________________________</w:t>
      </w:r>
    </w:p>
    <w:p w14:paraId="20612688" w14:textId="77777777" w:rsidR="00AE509C" w:rsidRPr="003D4EAF" w:rsidRDefault="00AE509C" w:rsidP="00AE509C">
      <w:pPr>
        <w:pStyle w:val="ac"/>
        <w:jc w:val="center"/>
        <w:rPr>
          <w:b/>
        </w:rPr>
      </w:pPr>
    </w:p>
    <w:p w14:paraId="4A100127" w14:textId="77777777" w:rsidR="00AE509C" w:rsidRPr="003D4EAF" w:rsidRDefault="00AE509C" w:rsidP="00AE509C">
      <w:pPr>
        <w:pStyle w:val="ac"/>
        <w:jc w:val="both"/>
      </w:pPr>
      <w:r w:rsidRPr="003D4EAF">
        <w:t>Мы, нижеподписавшиеся, представитель Исполнителя ____________, в лице ___________________., с одной Стороны и представитель Заказчика _______________________, в лице _______________ с другой Стороны, составили настоящий АКТ о том, что результаты оказанных услуг удовлетворяют условиям договора.</w:t>
      </w:r>
    </w:p>
    <w:tbl>
      <w:tblPr>
        <w:tblStyle w:val="afc"/>
        <w:tblW w:w="0" w:type="auto"/>
        <w:tblLook w:val="04A0" w:firstRow="1" w:lastRow="0" w:firstColumn="1" w:lastColumn="0" w:noHBand="0" w:noVBand="1"/>
      </w:tblPr>
      <w:tblGrid>
        <w:gridCol w:w="3059"/>
        <w:gridCol w:w="3240"/>
        <w:gridCol w:w="3555"/>
      </w:tblGrid>
      <w:tr w:rsidR="00AE509C" w:rsidRPr="003D4EAF" w14:paraId="6EA95847" w14:textId="77777777" w:rsidTr="009F68CB">
        <w:trPr>
          <w:trHeight w:val="450"/>
        </w:trPr>
        <w:tc>
          <w:tcPr>
            <w:tcW w:w="4106" w:type="dxa"/>
            <w:vMerge w:val="restart"/>
            <w:vAlign w:val="center"/>
          </w:tcPr>
          <w:p w14:paraId="63091586" w14:textId="77777777" w:rsidR="00AE509C" w:rsidRPr="003D4EAF" w:rsidRDefault="00AE509C" w:rsidP="009F68CB">
            <w:pPr>
              <w:pStyle w:val="ac"/>
              <w:jc w:val="center"/>
              <w:rPr>
                <w:rFonts w:cs="Times New Roman"/>
                <w:b/>
              </w:rPr>
            </w:pPr>
            <w:r w:rsidRPr="003D4EAF">
              <w:rPr>
                <w:rFonts w:cs="Times New Roman"/>
                <w:b/>
              </w:rPr>
              <w:t>Стоимость работ по договору, тенге</w:t>
            </w:r>
          </w:p>
        </w:tc>
        <w:tc>
          <w:tcPr>
            <w:tcW w:w="4536" w:type="dxa"/>
            <w:vAlign w:val="center"/>
          </w:tcPr>
          <w:p w14:paraId="6E8BA625" w14:textId="77777777" w:rsidR="00AE509C" w:rsidRPr="003D4EAF" w:rsidRDefault="00AE509C" w:rsidP="009F68CB">
            <w:pPr>
              <w:pStyle w:val="ac"/>
              <w:jc w:val="center"/>
              <w:rPr>
                <w:rFonts w:cs="Times New Roman"/>
                <w:b/>
              </w:rPr>
            </w:pPr>
            <w:r w:rsidRPr="003D4EAF">
              <w:rPr>
                <w:rFonts w:cs="Times New Roman"/>
                <w:b/>
              </w:rPr>
              <w:t>Объём услуг</w:t>
            </w:r>
          </w:p>
        </w:tc>
        <w:tc>
          <w:tcPr>
            <w:tcW w:w="4920" w:type="dxa"/>
            <w:vAlign w:val="center"/>
          </w:tcPr>
          <w:p w14:paraId="7E71CBEE" w14:textId="77777777" w:rsidR="00AE509C" w:rsidRPr="003D4EAF" w:rsidRDefault="00AE509C" w:rsidP="009F68CB">
            <w:pPr>
              <w:pStyle w:val="ac"/>
              <w:jc w:val="center"/>
              <w:rPr>
                <w:rFonts w:cs="Times New Roman"/>
                <w:b/>
              </w:rPr>
            </w:pPr>
            <w:r w:rsidRPr="003D4EAF">
              <w:rPr>
                <w:rFonts w:cs="Times New Roman"/>
                <w:b/>
              </w:rPr>
              <w:t>Объём оказанных услуг</w:t>
            </w:r>
          </w:p>
        </w:tc>
      </w:tr>
      <w:tr w:rsidR="00AE509C" w:rsidRPr="003D4EAF" w14:paraId="0C3964D9" w14:textId="77777777" w:rsidTr="009F68CB">
        <w:trPr>
          <w:trHeight w:val="375"/>
        </w:trPr>
        <w:tc>
          <w:tcPr>
            <w:tcW w:w="4106" w:type="dxa"/>
            <w:vMerge/>
            <w:vAlign w:val="center"/>
          </w:tcPr>
          <w:p w14:paraId="71AC8E81" w14:textId="77777777" w:rsidR="00AE509C" w:rsidRPr="003D4EAF" w:rsidRDefault="00AE509C" w:rsidP="009F68CB">
            <w:pPr>
              <w:pStyle w:val="ac"/>
              <w:jc w:val="center"/>
              <w:rPr>
                <w:rFonts w:cs="Times New Roman"/>
                <w:b/>
              </w:rPr>
            </w:pPr>
          </w:p>
        </w:tc>
        <w:tc>
          <w:tcPr>
            <w:tcW w:w="4536" w:type="dxa"/>
            <w:vAlign w:val="center"/>
          </w:tcPr>
          <w:p w14:paraId="03E3EEAB" w14:textId="16D3BB0F" w:rsidR="00AE509C" w:rsidRPr="003D4EAF" w:rsidRDefault="00AE509C" w:rsidP="009F68CB">
            <w:pPr>
              <w:pStyle w:val="ac"/>
              <w:jc w:val="center"/>
              <w:rPr>
                <w:rFonts w:cs="Times New Roman"/>
                <w:sz w:val="20"/>
                <w:szCs w:val="20"/>
              </w:rPr>
            </w:pPr>
            <w:r w:rsidRPr="003D4EAF">
              <w:rPr>
                <w:rFonts w:cs="Times New Roman"/>
                <w:sz w:val="20"/>
                <w:szCs w:val="20"/>
              </w:rPr>
              <w:t xml:space="preserve">С начала </w:t>
            </w:r>
            <w:r w:rsidR="003D4EAF">
              <w:rPr>
                <w:rFonts w:cs="Times New Roman"/>
                <w:sz w:val="20"/>
                <w:szCs w:val="20"/>
              </w:rPr>
              <w:t>реализации проекта</w:t>
            </w:r>
          </w:p>
        </w:tc>
        <w:tc>
          <w:tcPr>
            <w:tcW w:w="4920" w:type="dxa"/>
            <w:vAlign w:val="center"/>
          </w:tcPr>
          <w:p w14:paraId="5A47B6B7" w14:textId="53BBFD33" w:rsidR="00AE509C" w:rsidRPr="003D4EAF" w:rsidRDefault="00AE509C" w:rsidP="009F68CB">
            <w:pPr>
              <w:pStyle w:val="ac"/>
              <w:jc w:val="center"/>
              <w:rPr>
                <w:rFonts w:cs="Times New Roman"/>
                <w:sz w:val="20"/>
                <w:szCs w:val="20"/>
              </w:rPr>
            </w:pPr>
            <w:r w:rsidRPr="003D4EAF">
              <w:rPr>
                <w:rFonts w:cs="Times New Roman"/>
                <w:sz w:val="20"/>
                <w:szCs w:val="20"/>
              </w:rPr>
              <w:t xml:space="preserve">В текущем месяце 20__ года </w:t>
            </w:r>
          </w:p>
        </w:tc>
      </w:tr>
      <w:tr w:rsidR="00AE509C" w:rsidRPr="003D4EAF" w14:paraId="50B1E143" w14:textId="77777777" w:rsidTr="009F68CB">
        <w:trPr>
          <w:trHeight w:val="377"/>
        </w:trPr>
        <w:tc>
          <w:tcPr>
            <w:tcW w:w="4106" w:type="dxa"/>
          </w:tcPr>
          <w:p w14:paraId="10DE8E8F" w14:textId="77777777" w:rsidR="00AE509C" w:rsidRPr="003D4EAF" w:rsidRDefault="00AE509C" w:rsidP="009F68CB">
            <w:pPr>
              <w:pStyle w:val="ac"/>
              <w:rPr>
                <w:rFonts w:cs="Times New Roman"/>
              </w:rPr>
            </w:pPr>
          </w:p>
        </w:tc>
        <w:tc>
          <w:tcPr>
            <w:tcW w:w="4536" w:type="dxa"/>
          </w:tcPr>
          <w:p w14:paraId="450FC07E" w14:textId="77777777" w:rsidR="00AE509C" w:rsidRPr="003D4EAF" w:rsidRDefault="00AE509C" w:rsidP="009F68CB">
            <w:pPr>
              <w:pStyle w:val="ac"/>
              <w:rPr>
                <w:rFonts w:cs="Times New Roman"/>
              </w:rPr>
            </w:pPr>
          </w:p>
          <w:p w14:paraId="085872A0" w14:textId="77777777" w:rsidR="00AE509C" w:rsidRPr="003D4EAF" w:rsidRDefault="00AE509C" w:rsidP="009F68CB">
            <w:pPr>
              <w:pStyle w:val="ac"/>
              <w:rPr>
                <w:rFonts w:cs="Times New Roman"/>
              </w:rPr>
            </w:pPr>
          </w:p>
        </w:tc>
        <w:tc>
          <w:tcPr>
            <w:tcW w:w="4920" w:type="dxa"/>
          </w:tcPr>
          <w:p w14:paraId="4432173A" w14:textId="77777777" w:rsidR="00AE509C" w:rsidRPr="003D4EAF" w:rsidRDefault="00AE509C" w:rsidP="009F68CB">
            <w:pPr>
              <w:pStyle w:val="ac"/>
              <w:rPr>
                <w:rFonts w:cs="Times New Roman"/>
              </w:rPr>
            </w:pPr>
          </w:p>
        </w:tc>
      </w:tr>
    </w:tbl>
    <w:p w14:paraId="531BB555" w14:textId="77777777" w:rsidR="00AE509C" w:rsidRPr="003D4EAF" w:rsidRDefault="00AE509C" w:rsidP="00AE509C">
      <w:pPr>
        <w:pStyle w:val="ac"/>
        <w:rPr>
          <w:b/>
        </w:rPr>
      </w:pPr>
      <w:r w:rsidRPr="003D4EAF">
        <w:rPr>
          <w:b/>
        </w:rPr>
        <w:t xml:space="preserve">Стоимость оказанных услуг по АКТУ </w:t>
      </w:r>
      <w:proofErr w:type="gramStart"/>
      <w:r w:rsidRPr="003D4EAF">
        <w:rPr>
          <w:b/>
        </w:rPr>
        <w:t>№  составляет</w:t>
      </w:r>
      <w:proofErr w:type="gramEnd"/>
      <w:r w:rsidRPr="003D4EAF">
        <w:rPr>
          <w:b/>
        </w:rPr>
        <w:t>_________</w:t>
      </w:r>
    </w:p>
    <w:p w14:paraId="69087098" w14:textId="77777777" w:rsidR="00AE509C" w:rsidRPr="003D4EAF" w:rsidRDefault="00AE509C" w:rsidP="00AE509C">
      <w:pPr>
        <w:pStyle w:val="ac"/>
        <w:rPr>
          <w:b/>
        </w:rPr>
      </w:pPr>
      <w:r w:rsidRPr="003D4EAF">
        <w:rPr>
          <w:b/>
        </w:rPr>
        <w:t>(_________________________________) тенге, в том числе НДС 12% ____________________тенге</w:t>
      </w:r>
    </w:p>
    <w:p w14:paraId="03D45495" w14:textId="77777777" w:rsidR="00AE509C" w:rsidRPr="003D4EAF" w:rsidRDefault="00AE509C" w:rsidP="00AE509C">
      <w:pPr>
        <w:pStyle w:val="ac"/>
        <w:rPr>
          <w:b/>
        </w:rPr>
      </w:pPr>
    </w:p>
    <w:p w14:paraId="03BD980C" w14:textId="77777777" w:rsidR="00AE509C" w:rsidRPr="003D4EAF" w:rsidRDefault="00AE509C" w:rsidP="00AE509C">
      <w:pPr>
        <w:pStyle w:val="ac"/>
        <w:rPr>
          <w:b/>
        </w:rPr>
      </w:pPr>
    </w:p>
    <w:p w14:paraId="1B7EB584" w14:textId="77777777" w:rsidR="00AE509C" w:rsidRPr="003D4EAF" w:rsidRDefault="00AE509C" w:rsidP="00AE509C">
      <w:pPr>
        <w:pStyle w:val="ac"/>
        <w:rPr>
          <w:b/>
        </w:rPr>
      </w:pPr>
    </w:p>
    <w:p w14:paraId="6706426C" w14:textId="77777777" w:rsidR="00AE509C" w:rsidRPr="003D4EAF" w:rsidRDefault="00AE509C" w:rsidP="00AE509C">
      <w:pPr>
        <w:pStyle w:val="ac"/>
        <w:rPr>
          <w:b/>
        </w:rPr>
      </w:pPr>
    </w:p>
    <w:tbl>
      <w:tblPr>
        <w:tblW w:w="9398" w:type="dxa"/>
        <w:jc w:val="center"/>
        <w:tblLook w:val="04A0" w:firstRow="1" w:lastRow="0" w:firstColumn="1" w:lastColumn="0" w:noHBand="0" w:noVBand="1"/>
      </w:tblPr>
      <w:tblGrid>
        <w:gridCol w:w="5060"/>
        <w:gridCol w:w="4338"/>
      </w:tblGrid>
      <w:tr w:rsidR="00AE509C" w:rsidRPr="003D4EAF" w14:paraId="359FA856" w14:textId="77777777" w:rsidTr="009F68CB">
        <w:trPr>
          <w:trHeight w:val="1245"/>
          <w:jc w:val="center"/>
        </w:trPr>
        <w:tc>
          <w:tcPr>
            <w:tcW w:w="5060" w:type="dxa"/>
            <w:shd w:val="clear" w:color="auto" w:fill="auto"/>
          </w:tcPr>
          <w:p w14:paraId="762F0F49" w14:textId="77777777" w:rsidR="00AE509C" w:rsidRPr="003D4EAF" w:rsidRDefault="00AE509C" w:rsidP="009F68CB">
            <w:pPr>
              <w:shd w:val="clear" w:color="auto" w:fill="FFFFFF"/>
              <w:jc w:val="center"/>
              <w:rPr>
                <w:rFonts w:ascii="Times New Roman" w:hAnsi="Times New Roman"/>
                <w:b/>
                <w:bCs/>
                <w:lang w:val="kk-KZ"/>
              </w:rPr>
            </w:pPr>
            <w:r w:rsidRPr="003D4EAF">
              <w:rPr>
                <w:rFonts w:ascii="Times New Roman" w:hAnsi="Times New Roman"/>
                <w:b/>
                <w:bCs/>
                <w:lang w:val="kk-KZ"/>
              </w:rPr>
              <w:t>Тапсырыс беруші/Заказчик</w:t>
            </w:r>
          </w:p>
          <w:p w14:paraId="066A4C7F" w14:textId="77777777" w:rsidR="00AE509C" w:rsidRPr="003D4EAF" w:rsidRDefault="00AE509C" w:rsidP="009F68CB">
            <w:pPr>
              <w:shd w:val="clear" w:color="auto" w:fill="FFFFFF"/>
              <w:jc w:val="center"/>
              <w:rPr>
                <w:rFonts w:ascii="Times New Roman" w:hAnsi="Times New Roman"/>
                <w:b/>
                <w:bCs/>
                <w:lang w:val="kk-KZ"/>
              </w:rPr>
            </w:pPr>
          </w:p>
          <w:p w14:paraId="37056A0C" w14:textId="77777777" w:rsidR="00AE509C" w:rsidRPr="003D4EAF" w:rsidRDefault="00AE509C" w:rsidP="009F68CB">
            <w:pPr>
              <w:shd w:val="clear" w:color="auto" w:fill="FFFFFF"/>
              <w:jc w:val="center"/>
              <w:rPr>
                <w:rFonts w:ascii="Times New Roman" w:hAnsi="Times New Roman"/>
                <w:bCs/>
              </w:rPr>
            </w:pPr>
            <w:r w:rsidRPr="003D4EAF">
              <w:rPr>
                <w:rFonts w:ascii="Times New Roman" w:hAnsi="Times New Roman"/>
                <w:b/>
                <w:bCs/>
                <w:lang w:val="kk-KZ"/>
              </w:rPr>
              <w:t>__________________</w:t>
            </w:r>
          </w:p>
          <w:p w14:paraId="65C213E4" w14:textId="77777777" w:rsidR="00AE509C" w:rsidRPr="003D4EAF" w:rsidRDefault="00AE509C" w:rsidP="009F68CB">
            <w:pPr>
              <w:shd w:val="clear" w:color="auto" w:fill="FFFFFF"/>
              <w:tabs>
                <w:tab w:val="left" w:pos="0"/>
              </w:tabs>
              <w:jc w:val="center"/>
              <w:rPr>
                <w:rFonts w:ascii="Times New Roman" w:hAnsi="Times New Roman"/>
              </w:rPr>
            </w:pPr>
          </w:p>
        </w:tc>
        <w:tc>
          <w:tcPr>
            <w:tcW w:w="4338" w:type="dxa"/>
            <w:shd w:val="clear" w:color="auto" w:fill="auto"/>
          </w:tcPr>
          <w:p w14:paraId="6182013F" w14:textId="77777777" w:rsidR="00AE509C" w:rsidRPr="003D4EAF" w:rsidRDefault="00AE509C" w:rsidP="009F68CB">
            <w:pPr>
              <w:shd w:val="clear" w:color="auto" w:fill="FFFFFF"/>
              <w:jc w:val="center"/>
              <w:rPr>
                <w:rFonts w:ascii="Times New Roman" w:hAnsi="Times New Roman"/>
                <w:b/>
                <w:bCs/>
                <w:lang w:val="kk-KZ"/>
              </w:rPr>
            </w:pPr>
            <w:r w:rsidRPr="003D4EAF">
              <w:rPr>
                <w:rFonts w:ascii="Times New Roman" w:hAnsi="Times New Roman"/>
                <w:b/>
                <w:lang w:val="kk-KZ"/>
              </w:rPr>
              <w:t>Орындаушы/</w:t>
            </w:r>
            <w:r w:rsidRPr="003D4EAF">
              <w:rPr>
                <w:rFonts w:ascii="Times New Roman" w:hAnsi="Times New Roman"/>
                <w:b/>
                <w:bCs/>
                <w:lang w:val="kk-KZ"/>
              </w:rPr>
              <w:t>Исполнитель</w:t>
            </w:r>
          </w:p>
          <w:p w14:paraId="5376AB8C" w14:textId="77777777" w:rsidR="00AE509C" w:rsidRPr="003D4EAF" w:rsidRDefault="00AE509C" w:rsidP="009F68CB">
            <w:pPr>
              <w:shd w:val="clear" w:color="auto" w:fill="FFFFFF"/>
              <w:rPr>
                <w:rFonts w:ascii="Times New Roman" w:hAnsi="Times New Roman"/>
              </w:rPr>
            </w:pPr>
          </w:p>
          <w:p w14:paraId="0A9FF5A6" w14:textId="77777777" w:rsidR="00AE509C" w:rsidRPr="003D4EAF" w:rsidRDefault="00AE509C" w:rsidP="009F68CB">
            <w:pPr>
              <w:shd w:val="clear" w:color="auto" w:fill="FFFFFF"/>
              <w:jc w:val="center"/>
              <w:rPr>
                <w:rFonts w:ascii="Times New Roman" w:hAnsi="Times New Roman"/>
              </w:rPr>
            </w:pPr>
            <w:r w:rsidRPr="003D4EAF">
              <w:rPr>
                <w:rFonts w:ascii="Times New Roman" w:hAnsi="Times New Roman"/>
              </w:rPr>
              <w:t>____________________</w:t>
            </w:r>
          </w:p>
        </w:tc>
      </w:tr>
    </w:tbl>
    <w:p w14:paraId="4909CC93" w14:textId="77777777" w:rsidR="00AE509C" w:rsidRPr="003D4EAF" w:rsidRDefault="00AE509C" w:rsidP="00AE509C">
      <w:pPr>
        <w:pStyle w:val="ac"/>
        <w:rPr>
          <w:b/>
        </w:rPr>
      </w:pPr>
    </w:p>
    <w:p w14:paraId="17F9FB5F" w14:textId="77777777" w:rsidR="00AE509C" w:rsidRPr="003D4EAF" w:rsidRDefault="00AE509C" w:rsidP="00AE509C">
      <w:pPr>
        <w:pStyle w:val="ac"/>
        <w:rPr>
          <w:b/>
        </w:rPr>
      </w:pPr>
    </w:p>
    <w:p w14:paraId="6C2D286D" w14:textId="77777777" w:rsidR="00AE509C" w:rsidRPr="003D4EAF" w:rsidRDefault="00AE509C" w:rsidP="00AE509C">
      <w:pPr>
        <w:pStyle w:val="ac"/>
        <w:rPr>
          <w:b/>
        </w:rPr>
      </w:pPr>
    </w:p>
    <w:sectPr w:rsidR="00AE509C" w:rsidRPr="003D4EAF" w:rsidSect="0010027B">
      <w:pgSz w:w="11906" w:h="16838"/>
      <w:pgMar w:top="993"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982"/>
    <w:multiLevelType w:val="multilevel"/>
    <w:tmpl w:val="580400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11F2774"/>
    <w:multiLevelType w:val="multilevel"/>
    <w:tmpl w:val="5A04AD48"/>
    <w:lvl w:ilvl="0">
      <w:start w:val="4"/>
      <w:numFmt w:val="decimal"/>
      <w:lvlText w:val="%1."/>
      <w:lvlJc w:val="left"/>
      <w:pPr>
        <w:ind w:left="540" w:hanging="540"/>
      </w:pPr>
      <w:rPr>
        <w:rFonts w:hint="default"/>
        <w:b/>
        <w:bCs/>
      </w:rPr>
    </w:lvl>
    <w:lvl w:ilvl="1">
      <w:start w:val="8"/>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444727"/>
    <w:multiLevelType w:val="multilevel"/>
    <w:tmpl w:val="DA487C9E"/>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720"/>
      </w:pPr>
      <w:rPr>
        <w:rFonts w:ascii="Times New Roman" w:hAnsi="Times New Roman" w:hint="default"/>
        <w:b w:val="0"/>
        <w:sz w:val="24"/>
        <w:szCs w:val="24"/>
      </w:rPr>
    </w:lvl>
    <w:lvl w:ilvl="2">
      <w:start w:val="1"/>
      <w:numFmt w:val="decimal"/>
      <w:isLgl/>
      <w:lvlText w:val="%1.%2.%3."/>
      <w:lvlJc w:val="left"/>
      <w:pPr>
        <w:ind w:left="1800" w:hanging="720"/>
      </w:pPr>
      <w:rPr>
        <w:rFonts w:ascii="Times New Roman" w:hAnsi="Times New Roman" w:hint="default"/>
        <w:sz w:val="26"/>
        <w:szCs w:val="26"/>
      </w:rPr>
    </w:lvl>
    <w:lvl w:ilvl="3">
      <w:start w:val="1"/>
      <w:numFmt w:val="decimal"/>
      <w:isLgl/>
      <w:lvlText w:val="%1.%2.%3.%4."/>
      <w:lvlJc w:val="left"/>
      <w:pPr>
        <w:ind w:left="2520" w:hanging="1080"/>
      </w:pPr>
      <w:rPr>
        <w:rFonts w:ascii="Times New Roman" w:hAnsi="Times New Roman" w:hint="default"/>
      </w:rPr>
    </w:lvl>
    <w:lvl w:ilvl="4">
      <w:start w:val="1"/>
      <w:numFmt w:val="decimal"/>
      <w:isLgl/>
      <w:lvlText w:val="%1.%2.%3.%4.%5."/>
      <w:lvlJc w:val="left"/>
      <w:pPr>
        <w:ind w:left="2880" w:hanging="1080"/>
      </w:pPr>
      <w:rPr>
        <w:rFonts w:ascii="Times New Roman" w:hAnsi="Times New Roman" w:hint="default"/>
      </w:rPr>
    </w:lvl>
    <w:lvl w:ilvl="5">
      <w:start w:val="1"/>
      <w:numFmt w:val="decimal"/>
      <w:isLgl/>
      <w:lvlText w:val="%1.%2.%3.%4.%5.%6."/>
      <w:lvlJc w:val="left"/>
      <w:pPr>
        <w:ind w:left="3600" w:hanging="1440"/>
      </w:pPr>
      <w:rPr>
        <w:rFonts w:ascii="Times New Roman" w:hAnsi="Times New Roman" w:hint="default"/>
      </w:rPr>
    </w:lvl>
    <w:lvl w:ilvl="6">
      <w:start w:val="1"/>
      <w:numFmt w:val="decimal"/>
      <w:isLgl/>
      <w:lvlText w:val="%1.%2.%3.%4.%5.%6.%7."/>
      <w:lvlJc w:val="left"/>
      <w:pPr>
        <w:ind w:left="3960" w:hanging="1440"/>
      </w:pPr>
      <w:rPr>
        <w:rFonts w:ascii="Times New Roman" w:hAnsi="Times New Roman" w:hint="default"/>
      </w:rPr>
    </w:lvl>
    <w:lvl w:ilvl="7">
      <w:start w:val="1"/>
      <w:numFmt w:val="decimal"/>
      <w:isLgl/>
      <w:lvlText w:val="%1.%2.%3.%4.%5.%6.%7.%8."/>
      <w:lvlJc w:val="left"/>
      <w:pPr>
        <w:ind w:left="4680" w:hanging="1800"/>
      </w:pPr>
      <w:rPr>
        <w:rFonts w:ascii="Times New Roman" w:hAnsi="Times New Roman" w:hint="default"/>
      </w:rPr>
    </w:lvl>
    <w:lvl w:ilvl="8">
      <w:start w:val="1"/>
      <w:numFmt w:val="decimal"/>
      <w:isLgl/>
      <w:lvlText w:val="%1.%2.%3.%4.%5.%6.%7.%8.%9."/>
      <w:lvlJc w:val="left"/>
      <w:pPr>
        <w:ind w:left="5040" w:hanging="1800"/>
      </w:pPr>
      <w:rPr>
        <w:rFonts w:ascii="Times New Roman" w:hAnsi="Times New Roman" w:hint="default"/>
      </w:rPr>
    </w:lvl>
  </w:abstractNum>
  <w:abstractNum w:abstractNumId="3" w15:restartNumberingAfterBreak="0">
    <w:nsid w:val="03660758"/>
    <w:multiLevelType w:val="multilevel"/>
    <w:tmpl w:val="9CD2B1E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0E2CBC"/>
    <w:multiLevelType w:val="hybridMultilevel"/>
    <w:tmpl w:val="82F8C2A2"/>
    <w:lvl w:ilvl="0" w:tplc="DE283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F74F4"/>
    <w:multiLevelType w:val="multilevel"/>
    <w:tmpl w:val="2034E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5E1946"/>
    <w:multiLevelType w:val="hybridMultilevel"/>
    <w:tmpl w:val="4F2E261C"/>
    <w:lvl w:ilvl="0" w:tplc="7CD806F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D0069BF"/>
    <w:multiLevelType w:val="hybridMultilevel"/>
    <w:tmpl w:val="9516D3CC"/>
    <w:lvl w:ilvl="0" w:tplc="B74A0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5F032E"/>
    <w:multiLevelType w:val="multilevel"/>
    <w:tmpl w:val="5E7053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571318F"/>
    <w:multiLevelType w:val="multilevel"/>
    <w:tmpl w:val="CD46B628"/>
    <w:lvl w:ilvl="0">
      <w:start w:val="1"/>
      <w:numFmt w:val="bullet"/>
      <w:lvlText w:val="-"/>
      <w:lvlJc w:val="left"/>
      <w:pPr>
        <w:ind w:left="5746" w:hanging="360"/>
      </w:pPr>
      <w:rPr>
        <w:u w:val="none"/>
      </w:rPr>
    </w:lvl>
    <w:lvl w:ilvl="1">
      <w:start w:val="1"/>
      <w:numFmt w:val="bullet"/>
      <w:lvlText w:val="-"/>
      <w:lvlJc w:val="left"/>
      <w:pPr>
        <w:ind w:left="6466" w:hanging="360"/>
      </w:pPr>
      <w:rPr>
        <w:u w:val="none"/>
      </w:rPr>
    </w:lvl>
    <w:lvl w:ilvl="2">
      <w:start w:val="1"/>
      <w:numFmt w:val="bullet"/>
      <w:lvlText w:val="-"/>
      <w:lvlJc w:val="left"/>
      <w:pPr>
        <w:ind w:left="7186" w:hanging="360"/>
      </w:pPr>
      <w:rPr>
        <w:u w:val="none"/>
      </w:rPr>
    </w:lvl>
    <w:lvl w:ilvl="3">
      <w:start w:val="1"/>
      <w:numFmt w:val="bullet"/>
      <w:lvlText w:val="-"/>
      <w:lvlJc w:val="left"/>
      <w:pPr>
        <w:ind w:left="7906" w:hanging="360"/>
      </w:pPr>
      <w:rPr>
        <w:u w:val="none"/>
      </w:rPr>
    </w:lvl>
    <w:lvl w:ilvl="4">
      <w:start w:val="1"/>
      <w:numFmt w:val="bullet"/>
      <w:lvlText w:val="-"/>
      <w:lvlJc w:val="left"/>
      <w:pPr>
        <w:ind w:left="8626" w:hanging="360"/>
      </w:pPr>
      <w:rPr>
        <w:u w:val="none"/>
      </w:rPr>
    </w:lvl>
    <w:lvl w:ilvl="5">
      <w:start w:val="1"/>
      <w:numFmt w:val="bullet"/>
      <w:lvlText w:val="-"/>
      <w:lvlJc w:val="left"/>
      <w:pPr>
        <w:ind w:left="9346" w:hanging="360"/>
      </w:pPr>
      <w:rPr>
        <w:u w:val="none"/>
      </w:rPr>
    </w:lvl>
    <w:lvl w:ilvl="6">
      <w:start w:val="1"/>
      <w:numFmt w:val="bullet"/>
      <w:lvlText w:val="-"/>
      <w:lvlJc w:val="left"/>
      <w:pPr>
        <w:ind w:left="10066" w:hanging="360"/>
      </w:pPr>
      <w:rPr>
        <w:u w:val="none"/>
      </w:rPr>
    </w:lvl>
    <w:lvl w:ilvl="7">
      <w:start w:val="1"/>
      <w:numFmt w:val="bullet"/>
      <w:lvlText w:val="-"/>
      <w:lvlJc w:val="left"/>
      <w:pPr>
        <w:ind w:left="10786" w:hanging="360"/>
      </w:pPr>
      <w:rPr>
        <w:u w:val="none"/>
      </w:rPr>
    </w:lvl>
    <w:lvl w:ilvl="8">
      <w:start w:val="1"/>
      <w:numFmt w:val="bullet"/>
      <w:lvlText w:val="-"/>
      <w:lvlJc w:val="left"/>
      <w:pPr>
        <w:ind w:left="11506" w:hanging="360"/>
      </w:pPr>
      <w:rPr>
        <w:u w:val="none"/>
      </w:rPr>
    </w:lvl>
  </w:abstractNum>
  <w:abstractNum w:abstractNumId="10" w15:restartNumberingAfterBreak="0">
    <w:nsid w:val="189666DB"/>
    <w:multiLevelType w:val="multilevel"/>
    <w:tmpl w:val="5DC25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DE211B0"/>
    <w:multiLevelType w:val="multilevel"/>
    <w:tmpl w:val="C2167FF8"/>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DD6751"/>
    <w:multiLevelType w:val="hybridMultilevel"/>
    <w:tmpl w:val="7F0C6D72"/>
    <w:lvl w:ilvl="0" w:tplc="B0EA840E">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3" w15:restartNumberingAfterBreak="0">
    <w:nsid w:val="23A52AB1"/>
    <w:multiLevelType w:val="hybridMultilevel"/>
    <w:tmpl w:val="9E26BE86"/>
    <w:lvl w:ilvl="0" w:tplc="AFD04B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5C24BFF"/>
    <w:multiLevelType w:val="hybridMultilevel"/>
    <w:tmpl w:val="74E6202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5" w15:restartNumberingAfterBreak="0">
    <w:nsid w:val="29916603"/>
    <w:multiLevelType w:val="hybridMultilevel"/>
    <w:tmpl w:val="8D6E5208"/>
    <w:lvl w:ilvl="0" w:tplc="96082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6D25F7"/>
    <w:multiLevelType w:val="hybridMultilevel"/>
    <w:tmpl w:val="8FFA047C"/>
    <w:lvl w:ilvl="0" w:tplc="58A879F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8B1E65"/>
    <w:multiLevelType w:val="multilevel"/>
    <w:tmpl w:val="9934F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1274445"/>
    <w:multiLevelType w:val="multilevel"/>
    <w:tmpl w:val="9EEAF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7E3089F"/>
    <w:multiLevelType w:val="hybridMultilevel"/>
    <w:tmpl w:val="A8B6F5C4"/>
    <w:lvl w:ilvl="0" w:tplc="2520839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4AAC5FDD"/>
    <w:multiLevelType w:val="multilevel"/>
    <w:tmpl w:val="C366A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C2C066E"/>
    <w:multiLevelType w:val="multilevel"/>
    <w:tmpl w:val="D654D216"/>
    <w:lvl w:ilvl="0">
      <w:start w:val="4"/>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01A39D2"/>
    <w:multiLevelType w:val="hybridMultilevel"/>
    <w:tmpl w:val="85662B9C"/>
    <w:lvl w:ilvl="0" w:tplc="F7C872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25E2664"/>
    <w:multiLevelType w:val="multilevel"/>
    <w:tmpl w:val="1E1A50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58190877"/>
    <w:multiLevelType w:val="multilevel"/>
    <w:tmpl w:val="BDE6DC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5DD61588"/>
    <w:multiLevelType w:val="hybridMultilevel"/>
    <w:tmpl w:val="17FC6144"/>
    <w:lvl w:ilvl="0" w:tplc="35AEA8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D55D2D"/>
    <w:multiLevelType w:val="multilevel"/>
    <w:tmpl w:val="A10A9A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A4E56FD"/>
    <w:multiLevelType w:val="multilevel"/>
    <w:tmpl w:val="ED24452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7F9F487E"/>
    <w:multiLevelType w:val="hybridMultilevel"/>
    <w:tmpl w:val="64FECD80"/>
    <w:lvl w:ilvl="0" w:tplc="93084206">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num w:numId="1" w16cid:durableId="1210144081">
    <w:abstractNumId w:val="16"/>
  </w:num>
  <w:num w:numId="2" w16cid:durableId="901603837">
    <w:abstractNumId w:val="22"/>
  </w:num>
  <w:num w:numId="3" w16cid:durableId="1811289970">
    <w:abstractNumId w:val="2"/>
  </w:num>
  <w:num w:numId="4" w16cid:durableId="1350333540">
    <w:abstractNumId w:val="12"/>
  </w:num>
  <w:num w:numId="5" w16cid:durableId="799614930">
    <w:abstractNumId w:val="28"/>
  </w:num>
  <w:num w:numId="6" w16cid:durableId="1853184635">
    <w:abstractNumId w:val="4"/>
  </w:num>
  <w:num w:numId="7" w16cid:durableId="1662997833">
    <w:abstractNumId w:val="7"/>
  </w:num>
  <w:num w:numId="8" w16cid:durableId="372313550">
    <w:abstractNumId w:val="15"/>
  </w:num>
  <w:num w:numId="9" w16cid:durableId="973413241">
    <w:abstractNumId w:val="13"/>
  </w:num>
  <w:num w:numId="10" w16cid:durableId="63451837">
    <w:abstractNumId w:val="25"/>
  </w:num>
  <w:num w:numId="11" w16cid:durableId="20931638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3732517">
    <w:abstractNumId w:val="6"/>
  </w:num>
  <w:num w:numId="13" w16cid:durableId="2065325316">
    <w:abstractNumId w:val="14"/>
  </w:num>
  <w:num w:numId="14" w16cid:durableId="2062704863">
    <w:abstractNumId w:val="11"/>
  </w:num>
  <w:num w:numId="15" w16cid:durableId="1386104753">
    <w:abstractNumId w:val="27"/>
  </w:num>
  <w:num w:numId="16" w16cid:durableId="1446071287">
    <w:abstractNumId w:val="3"/>
  </w:num>
  <w:num w:numId="17" w16cid:durableId="1579555406">
    <w:abstractNumId w:val="21"/>
  </w:num>
  <w:num w:numId="18" w16cid:durableId="1139759025">
    <w:abstractNumId w:val="1"/>
  </w:num>
  <w:num w:numId="19" w16cid:durableId="2049136080">
    <w:abstractNumId w:val="24"/>
  </w:num>
  <w:num w:numId="20" w16cid:durableId="1300964284">
    <w:abstractNumId w:val="9"/>
  </w:num>
  <w:num w:numId="21" w16cid:durableId="155995104">
    <w:abstractNumId w:val="0"/>
  </w:num>
  <w:num w:numId="22" w16cid:durableId="155730492">
    <w:abstractNumId w:val="17"/>
  </w:num>
  <w:num w:numId="23" w16cid:durableId="959458867">
    <w:abstractNumId w:val="8"/>
  </w:num>
  <w:num w:numId="24" w16cid:durableId="441150119">
    <w:abstractNumId w:val="18"/>
  </w:num>
  <w:num w:numId="25" w16cid:durableId="1421102282">
    <w:abstractNumId w:val="26"/>
  </w:num>
  <w:num w:numId="26" w16cid:durableId="439834590">
    <w:abstractNumId w:val="23"/>
  </w:num>
  <w:num w:numId="27" w16cid:durableId="745761523">
    <w:abstractNumId w:val="5"/>
  </w:num>
  <w:num w:numId="28" w16cid:durableId="928122983">
    <w:abstractNumId w:val="10"/>
  </w:num>
  <w:num w:numId="29" w16cid:durableId="390615624">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63DD"/>
    <w:rsid w:val="00003381"/>
    <w:rsid w:val="00005FFE"/>
    <w:rsid w:val="00016E29"/>
    <w:rsid w:val="00021345"/>
    <w:rsid w:val="000214B5"/>
    <w:rsid w:val="000216B0"/>
    <w:rsid w:val="00037C7A"/>
    <w:rsid w:val="000426E5"/>
    <w:rsid w:val="000467EF"/>
    <w:rsid w:val="00046A8F"/>
    <w:rsid w:val="000517CE"/>
    <w:rsid w:val="00060782"/>
    <w:rsid w:val="0008752A"/>
    <w:rsid w:val="00092C62"/>
    <w:rsid w:val="00097B17"/>
    <w:rsid w:val="000B6375"/>
    <w:rsid w:val="000C0783"/>
    <w:rsid w:val="000D2152"/>
    <w:rsid w:val="000D6721"/>
    <w:rsid w:val="000D6E2F"/>
    <w:rsid w:val="000E57C1"/>
    <w:rsid w:val="000E5858"/>
    <w:rsid w:val="000E58DF"/>
    <w:rsid w:val="000E6C4F"/>
    <w:rsid w:val="000F5177"/>
    <w:rsid w:val="00100168"/>
    <w:rsid w:val="0010027B"/>
    <w:rsid w:val="0010084F"/>
    <w:rsid w:val="00106E39"/>
    <w:rsid w:val="00111846"/>
    <w:rsid w:val="0012190A"/>
    <w:rsid w:val="0012209F"/>
    <w:rsid w:val="00130034"/>
    <w:rsid w:val="00143BFA"/>
    <w:rsid w:val="001461C9"/>
    <w:rsid w:val="00156184"/>
    <w:rsid w:val="00172D2F"/>
    <w:rsid w:val="001829C8"/>
    <w:rsid w:val="00185E5A"/>
    <w:rsid w:val="00186FA0"/>
    <w:rsid w:val="001A0E30"/>
    <w:rsid w:val="001B3985"/>
    <w:rsid w:val="001B7565"/>
    <w:rsid w:val="001C60C4"/>
    <w:rsid w:val="001E5FFF"/>
    <w:rsid w:val="001F0AAC"/>
    <w:rsid w:val="001F449D"/>
    <w:rsid w:val="001F5F41"/>
    <w:rsid w:val="00210C31"/>
    <w:rsid w:val="00215F03"/>
    <w:rsid w:val="002172FA"/>
    <w:rsid w:val="00227488"/>
    <w:rsid w:val="00237038"/>
    <w:rsid w:val="00241743"/>
    <w:rsid w:val="002529E0"/>
    <w:rsid w:val="00262C7F"/>
    <w:rsid w:val="00270EA8"/>
    <w:rsid w:val="0028762C"/>
    <w:rsid w:val="00287B53"/>
    <w:rsid w:val="00293E23"/>
    <w:rsid w:val="002A1762"/>
    <w:rsid w:val="002A3802"/>
    <w:rsid w:val="002A4614"/>
    <w:rsid w:val="002B0648"/>
    <w:rsid w:val="002B7056"/>
    <w:rsid w:val="002D40E7"/>
    <w:rsid w:val="002E0D18"/>
    <w:rsid w:val="002E7AD2"/>
    <w:rsid w:val="002F3BE3"/>
    <w:rsid w:val="002F487C"/>
    <w:rsid w:val="00302026"/>
    <w:rsid w:val="00304A91"/>
    <w:rsid w:val="00304BF7"/>
    <w:rsid w:val="00306C49"/>
    <w:rsid w:val="0033138D"/>
    <w:rsid w:val="00333F62"/>
    <w:rsid w:val="00344B18"/>
    <w:rsid w:val="00346562"/>
    <w:rsid w:val="003518A1"/>
    <w:rsid w:val="00357B19"/>
    <w:rsid w:val="00365A6A"/>
    <w:rsid w:val="003822A1"/>
    <w:rsid w:val="00386E64"/>
    <w:rsid w:val="003954A3"/>
    <w:rsid w:val="00395C98"/>
    <w:rsid w:val="003A27A7"/>
    <w:rsid w:val="003B388D"/>
    <w:rsid w:val="003B5F53"/>
    <w:rsid w:val="003B5FA5"/>
    <w:rsid w:val="003C00C0"/>
    <w:rsid w:val="003C1CD4"/>
    <w:rsid w:val="003D116B"/>
    <w:rsid w:val="003D383E"/>
    <w:rsid w:val="003D4EAF"/>
    <w:rsid w:val="003E6832"/>
    <w:rsid w:val="003F7337"/>
    <w:rsid w:val="0041691D"/>
    <w:rsid w:val="00421686"/>
    <w:rsid w:val="004275F1"/>
    <w:rsid w:val="00432F8B"/>
    <w:rsid w:val="004358AB"/>
    <w:rsid w:val="00435A04"/>
    <w:rsid w:val="00440515"/>
    <w:rsid w:val="00445D57"/>
    <w:rsid w:val="00447063"/>
    <w:rsid w:val="00456181"/>
    <w:rsid w:val="004751F3"/>
    <w:rsid w:val="00481DD8"/>
    <w:rsid w:val="004867C8"/>
    <w:rsid w:val="00491F99"/>
    <w:rsid w:val="004F7C59"/>
    <w:rsid w:val="005000B0"/>
    <w:rsid w:val="00515149"/>
    <w:rsid w:val="00525E09"/>
    <w:rsid w:val="0054119E"/>
    <w:rsid w:val="00555B28"/>
    <w:rsid w:val="00557167"/>
    <w:rsid w:val="00564F20"/>
    <w:rsid w:val="00570F9E"/>
    <w:rsid w:val="005851C4"/>
    <w:rsid w:val="005876C6"/>
    <w:rsid w:val="005901F2"/>
    <w:rsid w:val="00591878"/>
    <w:rsid w:val="00592301"/>
    <w:rsid w:val="005A66D4"/>
    <w:rsid w:val="005B393A"/>
    <w:rsid w:val="005C645D"/>
    <w:rsid w:val="005D6C46"/>
    <w:rsid w:val="005F2763"/>
    <w:rsid w:val="005F7BB9"/>
    <w:rsid w:val="00601B44"/>
    <w:rsid w:val="00610473"/>
    <w:rsid w:val="00610806"/>
    <w:rsid w:val="006347EE"/>
    <w:rsid w:val="0064196F"/>
    <w:rsid w:val="006442CF"/>
    <w:rsid w:val="00647764"/>
    <w:rsid w:val="00653ED8"/>
    <w:rsid w:val="006616E1"/>
    <w:rsid w:val="00663A2A"/>
    <w:rsid w:val="00675756"/>
    <w:rsid w:val="00675C78"/>
    <w:rsid w:val="0069099B"/>
    <w:rsid w:val="006A04C2"/>
    <w:rsid w:val="006A64B8"/>
    <w:rsid w:val="006B49A1"/>
    <w:rsid w:val="006C5818"/>
    <w:rsid w:val="006C724C"/>
    <w:rsid w:val="006C7F16"/>
    <w:rsid w:val="006D02DE"/>
    <w:rsid w:val="006D09CD"/>
    <w:rsid w:val="006E1438"/>
    <w:rsid w:val="006E235B"/>
    <w:rsid w:val="006E30B3"/>
    <w:rsid w:val="006E331B"/>
    <w:rsid w:val="006E6FD0"/>
    <w:rsid w:val="006F29D5"/>
    <w:rsid w:val="006F3F5A"/>
    <w:rsid w:val="006F6EA0"/>
    <w:rsid w:val="00726210"/>
    <w:rsid w:val="007274D8"/>
    <w:rsid w:val="00732646"/>
    <w:rsid w:val="007516C7"/>
    <w:rsid w:val="0076547B"/>
    <w:rsid w:val="00765764"/>
    <w:rsid w:val="00776253"/>
    <w:rsid w:val="00784C94"/>
    <w:rsid w:val="00791AFF"/>
    <w:rsid w:val="007938BA"/>
    <w:rsid w:val="00795B0C"/>
    <w:rsid w:val="007B3AE5"/>
    <w:rsid w:val="007B517C"/>
    <w:rsid w:val="007E1B83"/>
    <w:rsid w:val="007F4889"/>
    <w:rsid w:val="007F7A56"/>
    <w:rsid w:val="008114F3"/>
    <w:rsid w:val="00811DE1"/>
    <w:rsid w:val="008176BD"/>
    <w:rsid w:val="00821D9B"/>
    <w:rsid w:val="00852260"/>
    <w:rsid w:val="008569F7"/>
    <w:rsid w:val="008A09FF"/>
    <w:rsid w:val="008C049E"/>
    <w:rsid w:val="008C197F"/>
    <w:rsid w:val="008C3944"/>
    <w:rsid w:val="008D6B63"/>
    <w:rsid w:val="008E0B46"/>
    <w:rsid w:val="008E1D70"/>
    <w:rsid w:val="008E5B0D"/>
    <w:rsid w:val="008E7B8B"/>
    <w:rsid w:val="008F1E82"/>
    <w:rsid w:val="00902B1F"/>
    <w:rsid w:val="00903E4C"/>
    <w:rsid w:val="009057BC"/>
    <w:rsid w:val="009158D5"/>
    <w:rsid w:val="009163DD"/>
    <w:rsid w:val="00922E12"/>
    <w:rsid w:val="0092474B"/>
    <w:rsid w:val="009436E1"/>
    <w:rsid w:val="00947B34"/>
    <w:rsid w:val="00947BE7"/>
    <w:rsid w:val="00951397"/>
    <w:rsid w:val="009747B5"/>
    <w:rsid w:val="00997DD3"/>
    <w:rsid w:val="009A5D1E"/>
    <w:rsid w:val="009C103E"/>
    <w:rsid w:val="009C1567"/>
    <w:rsid w:val="009D10FB"/>
    <w:rsid w:val="009D5258"/>
    <w:rsid w:val="009F0A14"/>
    <w:rsid w:val="009F1CD6"/>
    <w:rsid w:val="009F68CB"/>
    <w:rsid w:val="00A01B7F"/>
    <w:rsid w:val="00A04BB7"/>
    <w:rsid w:val="00A04D2D"/>
    <w:rsid w:val="00A25C94"/>
    <w:rsid w:val="00A4069E"/>
    <w:rsid w:val="00A739A5"/>
    <w:rsid w:val="00A807D9"/>
    <w:rsid w:val="00A82E1F"/>
    <w:rsid w:val="00A8743C"/>
    <w:rsid w:val="00AD69A9"/>
    <w:rsid w:val="00AE138A"/>
    <w:rsid w:val="00AE488B"/>
    <w:rsid w:val="00AE509C"/>
    <w:rsid w:val="00AF1E65"/>
    <w:rsid w:val="00AF22BE"/>
    <w:rsid w:val="00AF3DC4"/>
    <w:rsid w:val="00B0071A"/>
    <w:rsid w:val="00B01745"/>
    <w:rsid w:val="00B02E91"/>
    <w:rsid w:val="00B05A87"/>
    <w:rsid w:val="00B15484"/>
    <w:rsid w:val="00B24DB7"/>
    <w:rsid w:val="00B31206"/>
    <w:rsid w:val="00B42E30"/>
    <w:rsid w:val="00B541F9"/>
    <w:rsid w:val="00B929A5"/>
    <w:rsid w:val="00B94020"/>
    <w:rsid w:val="00B954A7"/>
    <w:rsid w:val="00BA0C7A"/>
    <w:rsid w:val="00BC7D49"/>
    <w:rsid w:val="00BD78BA"/>
    <w:rsid w:val="00BF0376"/>
    <w:rsid w:val="00BF58A0"/>
    <w:rsid w:val="00C0626C"/>
    <w:rsid w:val="00C10C31"/>
    <w:rsid w:val="00C10EAC"/>
    <w:rsid w:val="00C120A3"/>
    <w:rsid w:val="00C14BB1"/>
    <w:rsid w:val="00C34738"/>
    <w:rsid w:val="00C34BC2"/>
    <w:rsid w:val="00C52A11"/>
    <w:rsid w:val="00C60FCC"/>
    <w:rsid w:val="00C6539D"/>
    <w:rsid w:val="00C74C8A"/>
    <w:rsid w:val="00C96260"/>
    <w:rsid w:val="00CA189D"/>
    <w:rsid w:val="00CB62F8"/>
    <w:rsid w:val="00CD4810"/>
    <w:rsid w:val="00CD7DF1"/>
    <w:rsid w:val="00CE0A7D"/>
    <w:rsid w:val="00CE43C2"/>
    <w:rsid w:val="00CF7C63"/>
    <w:rsid w:val="00D00E36"/>
    <w:rsid w:val="00D076D3"/>
    <w:rsid w:val="00D13FA4"/>
    <w:rsid w:val="00D169D6"/>
    <w:rsid w:val="00D45C9A"/>
    <w:rsid w:val="00D474B1"/>
    <w:rsid w:val="00D55A5F"/>
    <w:rsid w:val="00D565C0"/>
    <w:rsid w:val="00D61981"/>
    <w:rsid w:val="00D86319"/>
    <w:rsid w:val="00DB0079"/>
    <w:rsid w:val="00DE01E0"/>
    <w:rsid w:val="00DE21BA"/>
    <w:rsid w:val="00DF4134"/>
    <w:rsid w:val="00E1370E"/>
    <w:rsid w:val="00E154AB"/>
    <w:rsid w:val="00E16258"/>
    <w:rsid w:val="00E33BA1"/>
    <w:rsid w:val="00E35FB4"/>
    <w:rsid w:val="00E37808"/>
    <w:rsid w:val="00E45E11"/>
    <w:rsid w:val="00E46E7E"/>
    <w:rsid w:val="00E47B5B"/>
    <w:rsid w:val="00E47C31"/>
    <w:rsid w:val="00E50EB7"/>
    <w:rsid w:val="00E57278"/>
    <w:rsid w:val="00E71733"/>
    <w:rsid w:val="00E71BDE"/>
    <w:rsid w:val="00E94C58"/>
    <w:rsid w:val="00EA3C4D"/>
    <w:rsid w:val="00EA3F3D"/>
    <w:rsid w:val="00EA5EB9"/>
    <w:rsid w:val="00EB3E4E"/>
    <w:rsid w:val="00EB4D34"/>
    <w:rsid w:val="00EB51BF"/>
    <w:rsid w:val="00EB66C6"/>
    <w:rsid w:val="00EB75EC"/>
    <w:rsid w:val="00EB7CE7"/>
    <w:rsid w:val="00ED01E4"/>
    <w:rsid w:val="00ED03E1"/>
    <w:rsid w:val="00ED2071"/>
    <w:rsid w:val="00ED2218"/>
    <w:rsid w:val="00ED6897"/>
    <w:rsid w:val="00EE6FB9"/>
    <w:rsid w:val="00F366CB"/>
    <w:rsid w:val="00F548CF"/>
    <w:rsid w:val="00F65589"/>
    <w:rsid w:val="00F7123B"/>
    <w:rsid w:val="00F8027B"/>
    <w:rsid w:val="00F8240F"/>
    <w:rsid w:val="00F84596"/>
    <w:rsid w:val="00F9207F"/>
    <w:rsid w:val="00FA7F34"/>
    <w:rsid w:val="00FB3B2A"/>
    <w:rsid w:val="00FB6CBC"/>
    <w:rsid w:val="00FD3A16"/>
    <w:rsid w:val="00FD7DDE"/>
    <w:rsid w:val="00FE0846"/>
    <w:rsid w:val="00FE2FD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A3963"/>
  <w15:docId w15:val="{E54A26A6-93D5-4BBA-BF6A-9B0045027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83E"/>
    <w:pPr>
      <w:spacing w:after="200" w:line="276" w:lineRule="auto"/>
    </w:pPr>
    <w:rPr>
      <w:sz w:val="22"/>
      <w:szCs w:val="22"/>
      <w:lang w:eastAsia="en-US"/>
    </w:rPr>
  </w:style>
  <w:style w:type="paragraph" w:styleId="1">
    <w:name w:val="heading 1"/>
    <w:basedOn w:val="a"/>
    <w:next w:val="a"/>
    <w:link w:val="10"/>
    <w:qFormat/>
    <w:rsid w:val="00AE509C"/>
    <w:pPr>
      <w:keepNext/>
      <w:spacing w:after="0" w:line="240" w:lineRule="auto"/>
      <w:jc w:val="center"/>
      <w:outlineLvl w:val="0"/>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163DD"/>
    <w:rPr>
      <w:color w:val="0000FF"/>
      <w:u w:val="single"/>
    </w:rPr>
  </w:style>
  <w:style w:type="paragraph" w:styleId="a4">
    <w:name w:val="Normal (Web)"/>
    <w:basedOn w:val="a"/>
    <w:uiPriority w:val="99"/>
    <w:unhideWhenUsed/>
    <w:rsid w:val="009163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75">
    <w:name w:val="Font Style75"/>
    <w:rsid w:val="009163DD"/>
    <w:rPr>
      <w:rFonts w:ascii="Times New Roman" w:hAnsi="Times New Roman" w:cs="Times New Roman" w:hint="default"/>
      <w:sz w:val="26"/>
      <w:szCs w:val="26"/>
    </w:rPr>
  </w:style>
  <w:style w:type="character" w:styleId="a5">
    <w:name w:val="FollowedHyperlink"/>
    <w:uiPriority w:val="99"/>
    <w:semiHidden/>
    <w:unhideWhenUsed/>
    <w:rsid w:val="009163DD"/>
    <w:rPr>
      <w:color w:val="800080"/>
      <w:u w:val="single"/>
    </w:rPr>
  </w:style>
  <w:style w:type="paragraph" w:styleId="a6">
    <w:name w:val="Balloon Text"/>
    <w:basedOn w:val="a"/>
    <w:link w:val="a7"/>
    <w:uiPriority w:val="99"/>
    <w:semiHidden/>
    <w:unhideWhenUsed/>
    <w:rsid w:val="002529E0"/>
    <w:pPr>
      <w:spacing w:after="0" w:line="240" w:lineRule="auto"/>
    </w:pPr>
    <w:rPr>
      <w:rFonts w:ascii="Segoe UI" w:hAnsi="Segoe UI"/>
      <w:sz w:val="18"/>
      <w:szCs w:val="18"/>
      <w:lang w:val="x-none"/>
    </w:rPr>
  </w:style>
  <w:style w:type="character" w:customStyle="1" w:styleId="a7">
    <w:name w:val="Текст выноски Знак"/>
    <w:link w:val="a6"/>
    <w:uiPriority w:val="99"/>
    <w:semiHidden/>
    <w:rsid w:val="002529E0"/>
    <w:rPr>
      <w:rFonts w:ascii="Segoe UI" w:hAnsi="Segoe UI" w:cs="Segoe UI"/>
      <w:sz w:val="18"/>
      <w:szCs w:val="18"/>
      <w:lang w:eastAsia="en-US"/>
    </w:rPr>
  </w:style>
  <w:style w:type="paragraph" w:styleId="a8">
    <w:name w:val="List Paragraph"/>
    <w:basedOn w:val="a"/>
    <w:link w:val="a9"/>
    <w:uiPriority w:val="34"/>
    <w:qFormat/>
    <w:rsid w:val="000426E5"/>
    <w:pPr>
      <w:spacing w:after="0" w:line="240" w:lineRule="auto"/>
      <w:ind w:left="720"/>
      <w:contextualSpacing/>
    </w:pPr>
    <w:rPr>
      <w:rFonts w:ascii="Times New Roman" w:eastAsia="Times New Roman" w:hAnsi="Times New Roman"/>
      <w:color w:val="000000"/>
      <w:sz w:val="24"/>
      <w:szCs w:val="20"/>
      <w:lang w:eastAsia="ru-RU"/>
    </w:rPr>
  </w:style>
  <w:style w:type="character" w:customStyle="1" w:styleId="a9">
    <w:name w:val="Абзац списка Знак"/>
    <w:link w:val="a8"/>
    <w:uiPriority w:val="34"/>
    <w:locked/>
    <w:rsid w:val="000426E5"/>
    <w:rPr>
      <w:rFonts w:ascii="Times New Roman" w:eastAsia="Times New Roman" w:hAnsi="Times New Roman"/>
      <w:color w:val="000000"/>
      <w:sz w:val="24"/>
      <w:lang w:val="ru-RU" w:eastAsia="ru-RU"/>
    </w:rPr>
  </w:style>
  <w:style w:type="character" w:customStyle="1" w:styleId="s0">
    <w:name w:val="s0"/>
    <w:rsid w:val="00005FFE"/>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005FFE"/>
    <w:rPr>
      <w:rFonts w:ascii="Times New Roman" w:hAnsi="Times New Roman" w:cs="Times New Roman" w:hint="default"/>
      <w:b/>
      <w:bCs/>
      <w:i w:val="0"/>
      <w:iCs w:val="0"/>
      <w:strike w:val="0"/>
      <w:dstrike w:val="0"/>
      <w:color w:val="000000"/>
      <w:sz w:val="20"/>
      <w:szCs w:val="20"/>
      <w:u w:val="none"/>
      <w:effect w:val="none"/>
    </w:rPr>
  </w:style>
  <w:style w:type="paragraph" w:styleId="aa">
    <w:name w:val="Body Text Indent"/>
    <w:basedOn w:val="a"/>
    <w:link w:val="ab"/>
    <w:rsid w:val="00005FFE"/>
    <w:pPr>
      <w:spacing w:after="120"/>
      <w:ind w:left="283"/>
    </w:pPr>
    <w:rPr>
      <w:lang w:val="en-US"/>
    </w:rPr>
  </w:style>
  <w:style w:type="character" w:customStyle="1" w:styleId="ab">
    <w:name w:val="Основной текст с отступом Знак"/>
    <w:basedOn w:val="a0"/>
    <w:link w:val="aa"/>
    <w:rsid w:val="00005FFE"/>
    <w:rPr>
      <w:sz w:val="22"/>
      <w:szCs w:val="22"/>
      <w:lang w:val="en-US" w:eastAsia="en-US"/>
    </w:rPr>
  </w:style>
  <w:style w:type="paragraph" w:styleId="ac">
    <w:name w:val="No Spacing"/>
    <w:link w:val="ad"/>
    <w:uiPriority w:val="1"/>
    <w:qFormat/>
    <w:rsid w:val="00005FFE"/>
    <w:rPr>
      <w:rFonts w:ascii="Times New Roman" w:eastAsia="Times New Roman" w:hAnsi="Times New Roman"/>
      <w:sz w:val="24"/>
      <w:szCs w:val="24"/>
    </w:rPr>
  </w:style>
  <w:style w:type="paragraph" w:customStyle="1" w:styleId="11">
    <w:name w:val="Обычный1"/>
    <w:rsid w:val="00005FFE"/>
    <w:pPr>
      <w:widowControl w:val="0"/>
      <w:snapToGrid w:val="0"/>
    </w:pPr>
    <w:rPr>
      <w:rFonts w:ascii="Times New Roman" w:eastAsia="Times New Roman" w:hAnsi="Times New Roman"/>
    </w:rPr>
  </w:style>
  <w:style w:type="character" w:customStyle="1" w:styleId="ad">
    <w:name w:val="Без интервала Знак"/>
    <w:link w:val="ac"/>
    <w:rsid w:val="00005FFE"/>
    <w:rPr>
      <w:rFonts w:ascii="Times New Roman" w:eastAsia="Times New Roman" w:hAnsi="Times New Roman"/>
      <w:sz w:val="24"/>
      <w:szCs w:val="24"/>
    </w:rPr>
  </w:style>
  <w:style w:type="paragraph" w:styleId="HTML">
    <w:name w:val="HTML Preformatted"/>
    <w:basedOn w:val="a"/>
    <w:link w:val="HTML0"/>
    <w:rsid w:val="003D1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4"/>
      <w:szCs w:val="24"/>
      <w:lang w:eastAsia="ru-RU"/>
    </w:rPr>
  </w:style>
  <w:style w:type="character" w:customStyle="1" w:styleId="HTML0">
    <w:name w:val="Стандартный HTML Знак"/>
    <w:basedOn w:val="a0"/>
    <w:link w:val="HTML"/>
    <w:rsid w:val="003D116B"/>
    <w:rPr>
      <w:rFonts w:ascii="Courier New" w:hAnsi="Courier New" w:cs="Courier New"/>
      <w:color w:val="000000"/>
      <w:sz w:val="24"/>
      <w:szCs w:val="24"/>
    </w:rPr>
  </w:style>
  <w:style w:type="character" w:customStyle="1" w:styleId="s7">
    <w:name w:val="s7"/>
    <w:rsid w:val="003D116B"/>
    <w:rPr>
      <w:rFonts w:ascii="Courier New" w:hAnsi="Courier New" w:cs="Courier New" w:hint="default"/>
      <w:b w:val="0"/>
      <w:bCs w:val="0"/>
      <w:i w:val="0"/>
      <w:iCs w:val="0"/>
      <w:strike w:val="0"/>
      <w:dstrike w:val="0"/>
      <w:color w:val="000000"/>
      <w:sz w:val="24"/>
      <w:szCs w:val="24"/>
      <w:u w:val="none"/>
      <w:effect w:val="none"/>
    </w:rPr>
  </w:style>
  <w:style w:type="paragraph" w:customStyle="1" w:styleId="Style31">
    <w:name w:val="Style31"/>
    <w:basedOn w:val="a"/>
    <w:rsid w:val="003D116B"/>
    <w:pPr>
      <w:widowControl w:val="0"/>
      <w:autoSpaceDE w:val="0"/>
      <w:autoSpaceDN w:val="0"/>
      <w:adjustRightInd w:val="0"/>
      <w:spacing w:after="0" w:line="322" w:lineRule="exact"/>
      <w:jc w:val="both"/>
    </w:pPr>
    <w:rPr>
      <w:rFonts w:ascii="Times New Roman" w:hAnsi="Times New Roman"/>
      <w:sz w:val="24"/>
      <w:szCs w:val="24"/>
      <w:lang w:eastAsia="ru-RU"/>
    </w:rPr>
  </w:style>
  <w:style w:type="character" w:customStyle="1" w:styleId="apple-converted-space">
    <w:name w:val="apple-converted-space"/>
    <w:basedOn w:val="a0"/>
    <w:rsid w:val="003C00C0"/>
  </w:style>
  <w:style w:type="character" w:customStyle="1" w:styleId="ae">
    <w:name w:val="a"/>
    <w:rsid w:val="00C6539D"/>
    <w:rPr>
      <w:color w:val="333399"/>
      <w:u w:val="single"/>
    </w:rPr>
  </w:style>
  <w:style w:type="character" w:customStyle="1" w:styleId="s2">
    <w:name w:val="s2"/>
    <w:rsid w:val="00C6539D"/>
    <w:rPr>
      <w:rFonts w:ascii="Times New Roman" w:hAnsi="Times New Roman" w:cs="Times New Roman" w:hint="default"/>
      <w:color w:val="333399"/>
      <w:u w:val="single"/>
    </w:rPr>
  </w:style>
  <w:style w:type="character" w:styleId="af">
    <w:name w:val="annotation reference"/>
    <w:basedOn w:val="a0"/>
    <w:uiPriority w:val="99"/>
    <w:semiHidden/>
    <w:unhideWhenUsed/>
    <w:rsid w:val="00A25C94"/>
    <w:rPr>
      <w:sz w:val="16"/>
      <w:szCs w:val="16"/>
    </w:rPr>
  </w:style>
  <w:style w:type="paragraph" w:styleId="af0">
    <w:name w:val="annotation text"/>
    <w:basedOn w:val="a"/>
    <w:link w:val="af1"/>
    <w:uiPriority w:val="99"/>
    <w:semiHidden/>
    <w:unhideWhenUsed/>
    <w:rsid w:val="00A25C94"/>
    <w:pPr>
      <w:spacing w:line="240" w:lineRule="auto"/>
    </w:pPr>
    <w:rPr>
      <w:sz w:val="20"/>
      <w:szCs w:val="20"/>
    </w:rPr>
  </w:style>
  <w:style w:type="character" w:customStyle="1" w:styleId="af1">
    <w:name w:val="Текст примечания Знак"/>
    <w:basedOn w:val="a0"/>
    <w:link w:val="af0"/>
    <w:uiPriority w:val="99"/>
    <w:semiHidden/>
    <w:rsid w:val="00A25C94"/>
    <w:rPr>
      <w:lang w:eastAsia="en-US"/>
    </w:rPr>
  </w:style>
  <w:style w:type="paragraph" w:styleId="af2">
    <w:name w:val="annotation subject"/>
    <w:basedOn w:val="af0"/>
    <w:next w:val="af0"/>
    <w:link w:val="af3"/>
    <w:uiPriority w:val="99"/>
    <w:semiHidden/>
    <w:unhideWhenUsed/>
    <w:rsid w:val="00A25C94"/>
    <w:rPr>
      <w:b/>
      <w:bCs/>
    </w:rPr>
  </w:style>
  <w:style w:type="character" w:customStyle="1" w:styleId="af3">
    <w:name w:val="Тема примечания Знак"/>
    <w:basedOn w:val="af1"/>
    <w:link w:val="af2"/>
    <w:uiPriority w:val="99"/>
    <w:semiHidden/>
    <w:rsid w:val="00A25C94"/>
    <w:rPr>
      <w:b/>
      <w:bCs/>
      <w:lang w:eastAsia="en-US"/>
    </w:rPr>
  </w:style>
  <w:style w:type="character" w:customStyle="1" w:styleId="10">
    <w:name w:val="Заголовок 1 Знак"/>
    <w:basedOn w:val="a0"/>
    <w:link w:val="1"/>
    <w:rsid w:val="00AE509C"/>
    <w:rPr>
      <w:rFonts w:ascii="Times New Roman" w:eastAsia="Times New Roman" w:hAnsi="Times New Roman"/>
      <w:b/>
      <w:bCs/>
    </w:rPr>
  </w:style>
  <w:style w:type="paragraph" w:customStyle="1" w:styleId="Style1">
    <w:name w:val="Style 1"/>
    <w:uiPriority w:val="99"/>
    <w:rsid w:val="00AE509C"/>
    <w:pPr>
      <w:widowControl w:val="0"/>
      <w:autoSpaceDE w:val="0"/>
      <w:autoSpaceDN w:val="0"/>
      <w:adjustRightInd w:val="0"/>
    </w:pPr>
    <w:rPr>
      <w:rFonts w:ascii="Times New Roman" w:eastAsia="Times New Roman" w:hAnsi="Times New Roman"/>
      <w:lang w:val="en-US"/>
    </w:rPr>
  </w:style>
  <w:style w:type="character" w:customStyle="1" w:styleId="s01">
    <w:name w:val="s01"/>
    <w:rsid w:val="00AE509C"/>
    <w:rPr>
      <w:rFonts w:ascii="Times New Roman" w:hAnsi="Times New Roman" w:cs="Times New Roman" w:hint="default"/>
      <w:b w:val="0"/>
      <w:bCs w:val="0"/>
      <w:i w:val="0"/>
      <w:iCs w:val="0"/>
      <w:color w:val="000000"/>
    </w:rPr>
  </w:style>
  <w:style w:type="paragraph" w:styleId="af4">
    <w:name w:val="footer"/>
    <w:basedOn w:val="a"/>
    <w:link w:val="af5"/>
    <w:uiPriority w:val="99"/>
    <w:unhideWhenUsed/>
    <w:rsid w:val="00AE509C"/>
    <w:pPr>
      <w:tabs>
        <w:tab w:val="center" w:pos="4677"/>
        <w:tab w:val="right" w:pos="9355"/>
      </w:tabs>
      <w:spacing w:after="0" w:line="240" w:lineRule="auto"/>
    </w:pPr>
    <w:rPr>
      <w:rFonts w:asciiTheme="minorHAnsi" w:eastAsiaTheme="minorHAnsi" w:hAnsiTheme="minorHAnsi" w:cstheme="minorBidi"/>
    </w:rPr>
  </w:style>
  <w:style w:type="character" w:customStyle="1" w:styleId="af5">
    <w:name w:val="Нижний колонтитул Знак"/>
    <w:basedOn w:val="a0"/>
    <w:link w:val="af4"/>
    <w:uiPriority w:val="99"/>
    <w:rsid w:val="00AE509C"/>
    <w:rPr>
      <w:rFonts w:asciiTheme="minorHAnsi" w:eastAsiaTheme="minorHAnsi" w:hAnsiTheme="minorHAnsi" w:cstheme="minorBidi"/>
      <w:sz w:val="22"/>
      <w:szCs w:val="22"/>
      <w:lang w:eastAsia="en-US"/>
    </w:rPr>
  </w:style>
  <w:style w:type="character" w:customStyle="1" w:styleId="userinput1">
    <w:name w:val="user_input1"/>
    <w:basedOn w:val="a0"/>
    <w:rsid w:val="00AE509C"/>
    <w:rPr>
      <w:color w:val="0A46C8"/>
    </w:rPr>
  </w:style>
  <w:style w:type="character" w:customStyle="1" w:styleId="number">
    <w:name w:val="number"/>
    <w:basedOn w:val="a0"/>
    <w:rsid w:val="00AE509C"/>
  </w:style>
  <w:style w:type="paragraph" w:styleId="af6">
    <w:name w:val="Body Text"/>
    <w:basedOn w:val="a"/>
    <w:link w:val="af7"/>
    <w:rsid w:val="00AE509C"/>
    <w:pPr>
      <w:spacing w:after="0" w:line="240" w:lineRule="auto"/>
      <w:jc w:val="both"/>
    </w:pPr>
    <w:rPr>
      <w:rFonts w:ascii="Times New Roman" w:eastAsia="Times New Roman" w:hAnsi="Times New Roman"/>
      <w:sz w:val="24"/>
      <w:szCs w:val="20"/>
      <w:lang w:eastAsia="ru-RU"/>
    </w:rPr>
  </w:style>
  <w:style w:type="character" w:customStyle="1" w:styleId="af7">
    <w:name w:val="Основной текст Знак"/>
    <w:basedOn w:val="a0"/>
    <w:link w:val="af6"/>
    <w:rsid w:val="00AE509C"/>
    <w:rPr>
      <w:rFonts w:ascii="Times New Roman" w:eastAsia="Times New Roman" w:hAnsi="Times New Roman"/>
      <w:sz w:val="24"/>
    </w:rPr>
  </w:style>
  <w:style w:type="paragraph" w:styleId="af8">
    <w:name w:val="header"/>
    <w:basedOn w:val="a"/>
    <w:link w:val="af9"/>
    <w:uiPriority w:val="99"/>
    <w:unhideWhenUsed/>
    <w:rsid w:val="00AE509C"/>
    <w:pPr>
      <w:tabs>
        <w:tab w:val="center" w:pos="4844"/>
        <w:tab w:val="right" w:pos="9689"/>
      </w:tabs>
      <w:spacing w:after="0" w:line="240" w:lineRule="auto"/>
    </w:pPr>
    <w:rPr>
      <w:rFonts w:asciiTheme="minorHAnsi" w:eastAsiaTheme="minorHAnsi" w:hAnsiTheme="minorHAnsi" w:cstheme="minorBidi"/>
    </w:rPr>
  </w:style>
  <w:style w:type="character" w:customStyle="1" w:styleId="af9">
    <w:name w:val="Верхний колонтитул Знак"/>
    <w:basedOn w:val="a0"/>
    <w:link w:val="af8"/>
    <w:uiPriority w:val="99"/>
    <w:rsid w:val="00AE509C"/>
    <w:rPr>
      <w:rFonts w:asciiTheme="minorHAnsi" w:eastAsiaTheme="minorHAnsi" w:hAnsiTheme="minorHAnsi" w:cstheme="minorBidi"/>
      <w:sz w:val="22"/>
      <w:szCs w:val="22"/>
      <w:lang w:eastAsia="en-US"/>
    </w:rPr>
  </w:style>
  <w:style w:type="character" w:styleId="afa">
    <w:name w:val="Emphasis"/>
    <w:qFormat/>
    <w:rsid w:val="00AE509C"/>
    <w:rPr>
      <w:i/>
      <w:iCs/>
    </w:rPr>
  </w:style>
  <w:style w:type="paragraph" w:styleId="afb">
    <w:name w:val="Block Text"/>
    <w:basedOn w:val="a"/>
    <w:rsid w:val="00AE509C"/>
    <w:pPr>
      <w:spacing w:after="0" w:line="240" w:lineRule="auto"/>
      <w:ind w:left="72" w:right="-108" w:hanging="180"/>
    </w:pPr>
    <w:rPr>
      <w:rFonts w:ascii="Times New Roman" w:eastAsia="Times New Roman" w:hAnsi="Times New Roman"/>
      <w:sz w:val="26"/>
      <w:szCs w:val="26"/>
      <w:lang w:eastAsia="ru-RU"/>
    </w:rPr>
  </w:style>
  <w:style w:type="table" w:styleId="afc">
    <w:name w:val="Table Grid"/>
    <w:basedOn w:val="a1"/>
    <w:uiPriority w:val="39"/>
    <w:rsid w:val="00AE50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c"/>
    <w:uiPriority w:val="39"/>
    <w:rsid w:val="00AE50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
    <w:name w:val="WW-Базовый"/>
    <w:rsid w:val="00AE509C"/>
    <w:pPr>
      <w:tabs>
        <w:tab w:val="left" w:pos="709"/>
      </w:tabs>
      <w:suppressAutoHyphens/>
      <w:spacing w:line="100" w:lineRule="atLeast"/>
    </w:pPr>
    <w:rPr>
      <w:rFonts w:ascii="Times New Roman" w:eastAsia="SimSu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03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BBE0D-8FA7-4B3B-A779-CC77CE4B0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34</Pages>
  <Words>8094</Words>
  <Characters>46136</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dc:creator>
  <cp:lastModifiedBy>Info Info</cp:lastModifiedBy>
  <cp:revision>37</cp:revision>
  <cp:lastPrinted>2022-11-29T05:06:00Z</cp:lastPrinted>
  <dcterms:created xsi:type="dcterms:W3CDTF">2022-01-05T03:58:00Z</dcterms:created>
  <dcterms:modified xsi:type="dcterms:W3CDTF">2022-12-06T05:42:00Z</dcterms:modified>
</cp:coreProperties>
</file>