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82309" w14:textId="77777777" w:rsidR="00BF3902" w:rsidRPr="00B00D23" w:rsidRDefault="00BF3902" w:rsidP="00BF3902">
      <w:pPr>
        <w:jc w:val="right"/>
        <w:rPr>
          <w:color w:val="auto"/>
          <w:sz w:val="28"/>
          <w:szCs w:val="28"/>
        </w:rPr>
      </w:pPr>
      <w:r w:rsidRPr="00B00D23">
        <w:rPr>
          <w:color w:val="auto"/>
          <w:sz w:val="28"/>
          <w:szCs w:val="28"/>
        </w:rPr>
        <w:t xml:space="preserve">Приложение №10 </w:t>
      </w:r>
    </w:p>
    <w:p w14:paraId="5674EA2F" w14:textId="77777777" w:rsidR="00BF3902" w:rsidRPr="00B00D23" w:rsidRDefault="00BF3902" w:rsidP="00BF3902">
      <w:pPr>
        <w:jc w:val="right"/>
        <w:rPr>
          <w:color w:val="auto"/>
          <w:sz w:val="28"/>
          <w:szCs w:val="28"/>
        </w:rPr>
      </w:pPr>
      <w:r w:rsidRPr="00B00D23">
        <w:rPr>
          <w:color w:val="auto"/>
          <w:sz w:val="28"/>
          <w:szCs w:val="28"/>
        </w:rPr>
        <w:t xml:space="preserve">к Правилам оказания и мониторинга благотворительности </w:t>
      </w:r>
    </w:p>
    <w:p w14:paraId="5E48E5B6" w14:textId="77777777" w:rsidR="00BF3902" w:rsidRPr="00B00D23" w:rsidRDefault="00BF3902" w:rsidP="00BF3902">
      <w:pPr>
        <w:jc w:val="right"/>
        <w:rPr>
          <w:color w:val="auto"/>
          <w:sz w:val="28"/>
          <w:szCs w:val="28"/>
        </w:rPr>
      </w:pPr>
      <w:r w:rsidRPr="00B00D23">
        <w:rPr>
          <w:color w:val="auto"/>
          <w:sz w:val="28"/>
          <w:szCs w:val="28"/>
        </w:rPr>
        <w:t>от «___» ________ 2021 года №_______</w:t>
      </w:r>
    </w:p>
    <w:p w14:paraId="2DA172C0" w14:textId="77777777" w:rsidR="00BF3902" w:rsidRPr="00B00D23" w:rsidRDefault="00BF3902" w:rsidP="00BF3902">
      <w:pPr>
        <w:jc w:val="center"/>
        <w:rPr>
          <w:b/>
          <w:color w:val="auto"/>
          <w:sz w:val="28"/>
          <w:szCs w:val="28"/>
        </w:rPr>
      </w:pPr>
    </w:p>
    <w:p w14:paraId="25BBFE5A" w14:textId="77777777" w:rsidR="00BF3902" w:rsidRPr="00B00D23" w:rsidRDefault="00BF3902" w:rsidP="00BF3902">
      <w:pPr>
        <w:jc w:val="center"/>
        <w:rPr>
          <w:b/>
          <w:sz w:val="28"/>
          <w:szCs w:val="28"/>
        </w:rPr>
      </w:pPr>
      <w:r w:rsidRPr="00B00D23">
        <w:rPr>
          <w:b/>
          <w:sz w:val="28"/>
          <w:szCs w:val="28"/>
        </w:rPr>
        <w:t>ДОГОВОР №    ____</w:t>
      </w:r>
    </w:p>
    <w:p w14:paraId="38198AED" w14:textId="77777777" w:rsidR="00BF3902" w:rsidRPr="00B00D23" w:rsidRDefault="00BF3902" w:rsidP="00BF3902">
      <w:pPr>
        <w:jc w:val="center"/>
        <w:rPr>
          <w:b/>
          <w:sz w:val="28"/>
          <w:szCs w:val="28"/>
        </w:rPr>
      </w:pPr>
      <w:r w:rsidRPr="00B00D23">
        <w:rPr>
          <w:b/>
          <w:sz w:val="28"/>
          <w:szCs w:val="28"/>
        </w:rPr>
        <w:t>об оказании благотворительной помощи</w:t>
      </w:r>
    </w:p>
    <w:p w14:paraId="46F383D5" w14:textId="77777777" w:rsidR="00BF3902" w:rsidRPr="00B00D23" w:rsidRDefault="00BF3902" w:rsidP="00BF3902">
      <w:pPr>
        <w:rPr>
          <w:sz w:val="28"/>
          <w:szCs w:val="28"/>
        </w:rPr>
      </w:pPr>
    </w:p>
    <w:p w14:paraId="07156523" w14:textId="77777777" w:rsidR="00BF3902" w:rsidRPr="00B00D23" w:rsidRDefault="00BF3902" w:rsidP="00BF3902">
      <w:pPr>
        <w:ind w:firstLine="708"/>
        <w:rPr>
          <w:b/>
          <w:sz w:val="28"/>
          <w:szCs w:val="28"/>
        </w:rPr>
      </w:pPr>
      <w:r w:rsidRPr="00B00D23">
        <w:rPr>
          <w:b/>
          <w:sz w:val="28"/>
          <w:szCs w:val="28"/>
        </w:rPr>
        <w:t xml:space="preserve">г. Нур-Султан </w:t>
      </w:r>
      <w:r w:rsidRPr="00B00D23">
        <w:rPr>
          <w:b/>
          <w:sz w:val="28"/>
          <w:szCs w:val="28"/>
        </w:rPr>
        <w:tab/>
      </w:r>
      <w:r w:rsidRPr="00B00D23">
        <w:rPr>
          <w:b/>
          <w:sz w:val="28"/>
          <w:szCs w:val="28"/>
        </w:rPr>
        <w:tab/>
      </w:r>
      <w:r w:rsidRPr="00B00D23">
        <w:rPr>
          <w:b/>
          <w:sz w:val="28"/>
          <w:szCs w:val="28"/>
        </w:rPr>
        <w:tab/>
      </w:r>
      <w:r w:rsidRPr="00B00D23">
        <w:rPr>
          <w:b/>
          <w:sz w:val="28"/>
          <w:szCs w:val="28"/>
        </w:rPr>
        <w:tab/>
        <w:t xml:space="preserve">                       «___» ______  ____ года</w:t>
      </w:r>
    </w:p>
    <w:p w14:paraId="5AD5B2A0" w14:textId="77777777" w:rsidR="00BF3902" w:rsidRPr="00B00D23" w:rsidRDefault="00BF3902" w:rsidP="00BF3902">
      <w:pPr>
        <w:ind w:firstLine="360"/>
        <w:jc w:val="both"/>
        <w:rPr>
          <w:b/>
          <w:sz w:val="28"/>
          <w:szCs w:val="28"/>
        </w:rPr>
      </w:pPr>
    </w:p>
    <w:p w14:paraId="533285D5" w14:textId="77777777" w:rsidR="00BF3902" w:rsidRPr="00B00D23" w:rsidRDefault="00BF3902" w:rsidP="00BF3902">
      <w:pPr>
        <w:ind w:firstLine="567"/>
        <w:jc w:val="both"/>
        <w:rPr>
          <w:sz w:val="28"/>
          <w:szCs w:val="28"/>
        </w:rPr>
      </w:pPr>
      <w:r w:rsidRPr="00B00D23">
        <w:rPr>
          <w:b/>
          <w:sz w:val="28"/>
          <w:szCs w:val="28"/>
        </w:rPr>
        <w:t>Корпоративный фонд «Samruk-Kazyna Trust»,</w:t>
      </w:r>
      <w:r w:rsidRPr="00B00D23">
        <w:rPr>
          <w:sz w:val="28"/>
          <w:szCs w:val="28"/>
        </w:rPr>
        <w:t xml:space="preserve"> именуемый в дальнейшем «Фонд», в лице Генерального директора _______________ </w:t>
      </w:r>
      <w:r w:rsidRPr="00B00D23">
        <w:t>(примечание, в лице исполняющего обязанности),</w:t>
      </w:r>
      <w:r w:rsidRPr="00B00D23">
        <w:rPr>
          <w:sz w:val="28"/>
          <w:szCs w:val="28"/>
        </w:rPr>
        <w:t xml:space="preserve"> действующего на основании Устава Фонда, с одной стороны, и</w:t>
      </w:r>
    </w:p>
    <w:p w14:paraId="544510D2" w14:textId="77777777" w:rsidR="00BF3902" w:rsidRPr="00B00D23" w:rsidRDefault="00BF3902" w:rsidP="00BF3902">
      <w:pPr>
        <w:ind w:firstLine="567"/>
        <w:jc w:val="both"/>
        <w:rPr>
          <w:sz w:val="28"/>
          <w:szCs w:val="28"/>
        </w:rPr>
      </w:pPr>
      <w:r w:rsidRPr="00B00D23">
        <w:rPr>
          <w:b/>
          <w:sz w:val="28"/>
          <w:szCs w:val="28"/>
        </w:rPr>
        <w:t>___________________________,</w:t>
      </w:r>
      <w:r w:rsidRPr="00B00D23">
        <w:rPr>
          <w:sz w:val="28"/>
          <w:szCs w:val="28"/>
        </w:rPr>
        <w:t xml:space="preserve"> именуемый в дальнейшем «Пользователь», в лице генерального директора/руководителя/директора ________________, действующего на основании Устава </w:t>
      </w:r>
      <w:r w:rsidRPr="00B00D23">
        <w:t>(примечание, документ наделяющий полномочиями подписывать договор от лица Пользователя)</w:t>
      </w:r>
      <w:r w:rsidRPr="00B00D23">
        <w:rPr>
          <w:sz w:val="28"/>
          <w:szCs w:val="28"/>
        </w:rPr>
        <w:t xml:space="preserve">, с другой стороны, совместно именуемые «Стороны», руководствуясь Политикой благотворительности АО «Самрук-Қазына», Благотворительной программой АО «Самрук-Қазына», утвержденными решением Совета директоров </w:t>
      </w:r>
      <w:r w:rsidRPr="00B00D23">
        <w:rPr>
          <w:sz w:val="28"/>
          <w:szCs w:val="28"/>
        </w:rPr>
        <w:br/>
        <w:t>АО «Фонд национального благосостояния «Самрук-</w:t>
      </w:r>
      <w:r w:rsidRPr="00B00D23">
        <w:rPr>
          <w:sz w:val="28"/>
          <w:szCs w:val="28"/>
          <w:lang w:val="kk-KZ"/>
        </w:rPr>
        <w:t>Қ</w:t>
      </w:r>
      <w:r w:rsidRPr="00B00D23">
        <w:rPr>
          <w:sz w:val="28"/>
          <w:szCs w:val="28"/>
        </w:rPr>
        <w:t xml:space="preserve">азына» от 28 января </w:t>
      </w:r>
      <w:r w:rsidRPr="00B00D23">
        <w:rPr>
          <w:sz w:val="28"/>
          <w:szCs w:val="28"/>
        </w:rPr>
        <w:br/>
        <w:t>2016 года №126, Правилами оказания и мониторинга благотворительности Фонда (далее - Правила)</w:t>
      </w:r>
      <w:r w:rsidRPr="00B00D23">
        <w:rPr>
          <w:spacing w:val="3"/>
          <w:sz w:val="28"/>
          <w:szCs w:val="28"/>
        </w:rPr>
        <w:t>, утвержденными решением Попечительского совета Фонда</w:t>
      </w:r>
      <w:r w:rsidRPr="00B00D23">
        <w:rPr>
          <w:sz w:val="28"/>
          <w:szCs w:val="28"/>
        </w:rPr>
        <w:t xml:space="preserve"> </w:t>
      </w:r>
      <w:r w:rsidRPr="00B00D23">
        <w:rPr>
          <w:spacing w:val="3"/>
          <w:sz w:val="28"/>
          <w:szCs w:val="28"/>
        </w:rPr>
        <w:t xml:space="preserve">от </w:t>
      </w:r>
      <w:r w:rsidRPr="00B00D23">
        <w:rPr>
          <w:spacing w:val="3"/>
          <w:sz w:val="28"/>
          <w:szCs w:val="28"/>
          <w:lang w:val="kk-KZ"/>
        </w:rPr>
        <w:t>_____________</w:t>
      </w:r>
      <w:r w:rsidRPr="00B00D23">
        <w:rPr>
          <w:spacing w:val="3"/>
          <w:sz w:val="28"/>
          <w:szCs w:val="28"/>
        </w:rPr>
        <w:t xml:space="preserve"> года (протокол № ______), на основании решения Попечительского совета Фонда от _____________года (протокол № __/__), </w:t>
      </w:r>
      <w:r w:rsidRPr="00B00D23">
        <w:rPr>
          <w:sz w:val="28"/>
          <w:szCs w:val="28"/>
        </w:rPr>
        <w:t>заключили настоящий Договор о нижеследующем.</w:t>
      </w:r>
    </w:p>
    <w:p w14:paraId="78A33D53" w14:textId="77777777" w:rsidR="00BF3902" w:rsidRPr="00B00D23" w:rsidRDefault="00BF3902" w:rsidP="00BF3902">
      <w:pPr>
        <w:jc w:val="both"/>
        <w:rPr>
          <w:sz w:val="28"/>
          <w:szCs w:val="28"/>
        </w:rPr>
      </w:pPr>
    </w:p>
    <w:p w14:paraId="29748EB7" w14:textId="77777777" w:rsidR="00BF3902" w:rsidRPr="00B00D23" w:rsidRDefault="00BF3902" w:rsidP="00BF3902">
      <w:pPr>
        <w:numPr>
          <w:ilvl w:val="0"/>
          <w:numId w:val="1"/>
        </w:numPr>
        <w:jc w:val="center"/>
        <w:rPr>
          <w:b/>
          <w:sz w:val="28"/>
          <w:szCs w:val="28"/>
        </w:rPr>
      </w:pPr>
      <w:r w:rsidRPr="00B00D23">
        <w:rPr>
          <w:b/>
          <w:sz w:val="28"/>
          <w:szCs w:val="28"/>
        </w:rPr>
        <w:t>Предмет Договора</w:t>
      </w:r>
    </w:p>
    <w:p w14:paraId="7793DC2B" w14:textId="77777777" w:rsidR="00BF3902" w:rsidRPr="00B00D23" w:rsidRDefault="00BF3902" w:rsidP="00BF3902">
      <w:pPr>
        <w:numPr>
          <w:ilvl w:val="1"/>
          <w:numId w:val="1"/>
        </w:numPr>
        <w:tabs>
          <w:tab w:val="clear" w:pos="780"/>
          <w:tab w:val="num" w:pos="1134"/>
        </w:tabs>
        <w:ind w:left="0" w:firstLine="567"/>
        <w:jc w:val="both"/>
        <w:rPr>
          <w:sz w:val="28"/>
          <w:szCs w:val="28"/>
        </w:rPr>
      </w:pPr>
      <w:r w:rsidRPr="00B00D23">
        <w:rPr>
          <w:sz w:val="28"/>
          <w:szCs w:val="28"/>
        </w:rPr>
        <w:t>Фонд оказывает Пользователю благотворительную помощь в сумме ____________ (______________________________) тенге на условиях, предусмотренных настоящим Договором (далее – благотворительная помощь).</w:t>
      </w:r>
    </w:p>
    <w:p w14:paraId="7E7247B7" w14:textId="77777777" w:rsidR="00BF3902" w:rsidRPr="00B00D23" w:rsidRDefault="00BF3902" w:rsidP="00BF3902">
      <w:pPr>
        <w:tabs>
          <w:tab w:val="num" w:pos="1134"/>
        </w:tabs>
        <w:autoSpaceDE w:val="0"/>
        <w:autoSpaceDN w:val="0"/>
        <w:adjustRightInd w:val="0"/>
        <w:ind w:firstLine="567"/>
        <w:jc w:val="both"/>
        <w:rPr>
          <w:sz w:val="28"/>
          <w:szCs w:val="28"/>
        </w:rPr>
      </w:pPr>
      <w:r w:rsidRPr="00B00D23">
        <w:rPr>
          <w:sz w:val="28"/>
          <w:szCs w:val="28"/>
        </w:rPr>
        <w:t>1.2.</w:t>
      </w:r>
      <w:r w:rsidRPr="00B00D23">
        <w:rPr>
          <w:sz w:val="28"/>
          <w:szCs w:val="28"/>
        </w:rPr>
        <w:tab/>
        <w:t>Целью предоставления благотворительной помощи является реализация благотворительного проекта «____________», направленного на ______ (далее – благотворительный проект).</w:t>
      </w:r>
    </w:p>
    <w:p w14:paraId="01363F7B" w14:textId="77777777" w:rsidR="00BF3902" w:rsidRPr="00B00D23" w:rsidRDefault="00BF3902" w:rsidP="00BF3902">
      <w:pPr>
        <w:tabs>
          <w:tab w:val="left" w:pos="851"/>
          <w:tab w:val="num" w:pos="1134"/>
        </w:tabs>
        <w:autoSpaceDE w:val="0"/>
        <w:autoSpaceDN w:val="0"/>
        <w:adjustRightInd w:val="0"/>
        <w:ind w:firstLine="567"/>
        <w:jc w:val="both"/>
        <w:rPr>
          <w:sz w:val="28"/>
          <w:szCs w:val="28"/>
        </w:rPr>
      </w:pPr>
      <w:r w:rsidRPr="00B00D23">
        <w:rPr>
          <w:sz w:val="28"/>
          <w:szCs w:val="28"/>
        </w:rPr>
        <w:t>1.3.</w:t>
      </w:r>
      <w:r w:rsidRPr="00B00D23">
        <w:rPr>
          <w:sz w:val="28"/>
          <w:szCs w:val="28"/>
        </w:rPr>
        <w:tab/>
        <w:t>Пользователь обязуется осуществить целевое расходование благотворительной помощи на указанные цели в соответствии с представленной сметой расходов согласно приложению</w:t>
      </w:r>
      <w:r w:rsidRPr="00B00D23">
        <w:rPr>
          <w:sz w:val="28"/>
          <w:szCs w:val="28"/>
          <w:lang w:val="kk-KZ"/>
        </w:rPr>
        <w:t xml:space="preserve"> </w:t>
      </w:r>
      <w:r w:rsidRPr="00B00D23">
        <w:rPr>
          <w:sz w:val="28"/>
          <w:szCs w:val="28"/>
        </w:rPr>
        <w:t>1 к настоящему Договору.</w:t>
      </w:r>
    </w:p>
    <w:p w14:paraId="192DF8E0" w14:textId="77777777" w:rsidR="00BF3902" w:rsidRPr="00B00D23" w:rsidRDefault="00BF3902" w:rsidP="00BF3902">
      <w:pPr>
        <w:tabs>
          <w:tab w:val="num" w:pos="1134"/>
        </w:tabs>
        <w:ind w:firstLine="567"/>
        <w:jc w:val="both"/>
        <w:rPr>
          <w:sz w:val="28"/>
          <w:szCs w:val="28"/>
        </w:rPr>
      </w:pPr>
      <w:r w:rsidRPr="00B00D23">
        <w:rPr>
          <w:sz w:val="28"/>
          <w:szCs w:val="28"/>
        </w:rPr>
        <w:t xml:space="preserve">1.4. Ожидаемые результаты от реализации благотворительного проекта: </w:t>
      </w:r>
    </w:p>
    <w:p w14:paraId="13B15CC8" w14:textId="77777777" w:rsidR="00BF3902" w:rsidRPr="00B00D23" w:rsidRDefault="00BF3902" w:rsidP="00BF3902">
      <w:pPr>
        <w:tabs>
          <w:tab w:val="num" w:pos="1134"/>
        </w:tabs>
        <w:ind w:firstLine="567"/>
        <w:jc w:val="both"/>
        <w:rPr>
          <w:sz w:val="28"/>
          <w:szCs w:val="28"/>
        </w:rPr>
      </w:pPr>
      <w:r w:rsidRPr="00B00D23">
        <w:rPr>
          <w:i/>
          <w:sz w:val="28"/>
          <w:szCs w:val="28"/>
        </w:rPr>
        <w:t>(перечисление ожидаемых результатов или отсылка на план по реализации благотворительного проекта)</w:t>
      </w:r>
      <w:r w:rsidRPr="00B00D23">
        <w:rPr>
          <w:sz w:val="28"/>
          <w:szCs w:val="28"/>
        </w:rPr>
        <w:t>.</w:t>
      </w:r>
    </w:p>
    <w:p w14:paraId="16411480" w14:textId="77777777" w:rsidR="00BF3902" w:rsidRPr="00B00D23" w:rsidRDefault="00BF3902" w:rsidP="00BF3902">
      <w:pPr>
        <w:tabs>
          <w:tab w:val="left" w:pos="993"/>
        </w:tabs>
        <w:ind w:firstLine="567"/>
        <w:jc w:val="both"/>
        <w:rPr>
          <w:sz w:val="28"/>
          <w:szCs w:val="28"/>
        </w:rPr>
      </w:pPr>
      <w:r w:rsidRPr="00B00D23">
        <w:rPr>
          <w:sz w:val="28"/>
          <w:szCs w:val="28"/>
        </w:rPr>
        <w:t xml:space="preserve">1.5. </w:t>
      </w:r>
      <w:r w:rsidRPr="00B00D23">
        <w:rPr>
          <w:sz w:val="28"/>
          <w:szCs w:val="28"/>
        </w:rPr>
        <w:tab/>
        <w:t>Срок реализации (завершения) благотворительного проекта: не позднее ________ года.</w:t>
      </w:r>
    </w:p>
    <w:p w14:paraId="59BC384B" w14:textId="77777777" w:rsidR="00BF3902" w:rsidRPr="00B00D23" w:rsidRDefault="00BF3902" w:rsidP="00BF3902">
      <w:pPr>
        <w:tabs>
          <w:tab w:val="left" w:pos="993"/>
        </w:tabs>
        <w:ind w:firstLine="567"/>
        <w:jc w:val="both"/>
        <w:rPr>
          <w:sz w:val="28"/>
          <w:szCs w:val="28"/>
        </w:rPr>
      </w:pPr>
      <w:r w:rsidRPr="00B00D23">
        <w:rPr>
          <w:sz w:val="28"/>
          <w:szCs w:val="28"/>
        </w:rPr>
        <w:lastRenderedPageBreak/>
        <w:t>Новый пункт/подпункт (при необходимости).</w:t>
      </w:r>
    </w:p>
    <w:p w14:paraId="24C889E0" w14:textId="77777777" w:rsidR="00BF3902" w:rsidRPr="00B00D23" w:rsidRDefault="00BF3902" w:rsidP="00BF3902">
      <w:pPr>
        <w:tabs>
          <w:tab w:val="left" w:pos="993"/>
        </w:tabs>
        <w:ind w:firstLine="567"/>
        <w:jc w:val="both"/>
        <w:rPr>
          <w:sz w:val="28"/>
          <w:szCs w:val="28"/>
        </w:rPr>
      </w:pPr>
    </w:p>
    <w:p w14:paraId="3C5E1278" w14:textId="77777777" w:rsidR="00BF3902" w:rsidRPr="00B00D23" w:rsidRDefault="00BF3902" w:rsidP="00BF3902">
      <w:pPr>
        <w:ind w:left="360"/>
        <w:jc w:val="center"/>
        <w:rPr>
          <w:b/>
          <w:sz w:val="28"/>
          <w:szCs w:val="28"/>
        </w:rPr>
      </w:pPr>
      <w:r w:rsidRPr="00B00D23">
        <w:rPr>
          <w:b/>
          <w:sz w:val="28"/>
          <w:szCs w:val="28"/>
        </w:rPr>
        <w:t>2. Права и обязанности Сторон</w:t>
      </w:r>
    </w:p>
    <w:p w14:paraId="7FF752FE" w14:textId="77777777" w:rsidR="00BF3902" w:rsidRPr="00B00D23" w:rsidRDefault="00BF3902" w:rsidP="00BF3902">
      <w:pPr>
        <w:ind w:left="360" w:firstLine="207"/>
        <w:jc w:val="both"/>
        <w:rPr>
          <w:sz w:val="28"/>
          <w:szCs w:val="28"/>
        </w:rPr>
      </w:pPr>
      <w:r w:rsidRPr="00B00D23">
        <w:rPr>
          <w:sz w:val="28"/>
          <w:szCs w:val="28"/>
        </w:rPr>
        <w:t>2.1. Фонд имеет право:</w:t>
      </w:r>
    </w:p>
    <w:p w14:paraId="4E37CC77" w14:textId="77777777" w:rsidR="00BF3902" w:rsidRPr="00B00D23" w:rsidRDefault="00BF3902" w:rsidP="00BF3902">
      <w:pPr>
        <w:tabs>
          <w:tab w:val="num" w:pos="1276"/>
        </w:tabs>
        <w:ind w:firstLine="567"/>
        <w:jc w:val="both"/>
        <w:rPr>
          <w:sz w:val="28"/>
          <w:szCs w:val="28"/>
        </w:rPr>
      </w:pPr>
      <w:r w:rsidRPr="00B00D23">
        <w:rPr>
          <w:sz w:val="28"/>
          <w:szCs w:val="28"/>
        </w:rPr>
        <w:t>2.1.1.</w:t>
      </w:r>
      <w:r w:rsidRPr="00B00D23">
        <w:rPr>
          <w:sz w:val="28"/>
          <w:szCs w:val="28"/>
        </w:rPr>
        <w:tab/>
        <w:t>Проверять целевое использование Пользователем благотворительной помощи и запрашивать у Пользователя необходимые для этого подтверждающие документы;</w:t>
      </w:r>
    </w:p>
    <w:p w14:paraId="4DABC42D" w14:textId="77777777" w:rsidR="00BF3902" w:rsidRPr="00B00D23" w:rsidRDefault="00BF3902" w:rsidP="00BF3902">
      <w:pPr>
        <w:tabs>
          <w:tab w:val="num" w:pos="1276"/>
        </w:tabs>
        <w:ind w:firstLine="567"/>
        <w:jc w:val="both"/>
        <w:rPr>
          <w:sz w:val="28"/>
          <w:szCs w:val="28"/>
        </w:rPr>
      </w:pPr>
      <w:r w:rsidRPr="00B00D23">
        <w:rPr>
          <w:sz w:val="28"/>
          <w:szCs w:val="28"/>
        </w:rPr>
        <w:t>2.1.2.</w:t>
      </w:r>
      <w:r w:rsidRPr="00B00D23">
        <w:rPr>
          <w:sz w:val="28"/>
          <w:szCs w:val="28"/>
        </w:rPr>
        <w:tab/>
        <w:t>Распространять информацию об оказании благотворительной помощи;</w:t>
      </w:r>
    </w:p>
    <w:p w14:paraId="5191CF1C" w14:textId="77777777" w:rsidR="00BF3902" w:rsidRPr="00B00D23" w:rsidRDefault="00BF3902" w:rsidP="00BF3902">
      <w:pPr>
        <w:tabs>
          <w:tab w:val="num" w:pos="1276"/>
        </w:tabs>
        <w:ind w:firstLine="567"/>
        <w:jc w:val="both"/>
        <w:rPr>
          <w:sz w:val="28"/>
          <w:szCs w:val="28"/>
        </w:rPr>
      </w:pPr>
      <w:r w:rsidRPr="00B00D23">
        <w:rPr>
          <w:sz w:val="28"/>
          <w:szCs w:val="28"/>
        </w:rPr>
        <w:t>2.1.3. Требовать от пользователя реализации мероприятий согласно</w:t>
      </w:r>
      <w:r w:rsidRPr="00B00D23">
        <w:rPr>
          <w:sz w:val="28"/>
          <w:szCs w:val="28"/>
          <w:lang w:val="kk-KZ"/>
        </w:rPr>
        <w:t xml:space="preserve"> Плану по реализации</w:t>
      </w:r>
      <w:r w:rsidRPr="00B00D23">
        <w:rPr>
          <w:sz w:val="28"/>
          <w:szCs w:val="28"/>
        </w:rPr>
        <w:t>, указанному в приложении 2 к настоящему Договору;</w:t>
      </w:r>
    </w:p>
    <w:p w14:paraId="61C33A10" w14:textId="77777777" w:rsidR="00BF3902" w:rsidRPr="00B00D23" w:rsidRDefault="00BF3902" w:rsidP="00BF3902">
      <w:pPr>
        <w:tabs>
          <w:tab w:val="num" w:pos="1276"/>
        </w:tabs>
        <w:ind w:firstLine="567"/>
        <w:jc w:val="both"/>
        <w:rPr>
          <w:sz w:val="28"/>
          <w:szCs w:val="28"/>
        </w:rPr>
      </w:pPr>
      <w:r w:rsidRPr="00B00D23">
        <w:rPr>
          <w:sz w:val="28"/>
          <w:szCs w:val="28"/>
          <w:lang w:val="kk-KZ"/>
        </w:rPr>
        <w:t>2.1.4.</w:t>
      </w:r>
      <w:r w:rsidRPr="00B00D23">
        <w:rPr>
          <w:sz w:val="28"/>
          <w:szCs w:val="28"/>
          <w:lang w:val="kk-KZ"/>
        </w:rPr>
        <w:tab/>
        <w:t>Т</w:t>
      </w:r>
      <w:r w:rsidRPr="00B00D23">
        <w:rPr>
          <w:sz w:val="28"/>
          <w:szCs w:val="28"/>
        </w:rPr>
        <w:t>ребовать от Пользователя выполнения условий по информационному сопровождению благотворительного проекта, указанных в приложении 3 к настоящему Договору.</w:t>
      </w:r>
    </w:p>
    <w:p w14:paraId="1997704D" w14:textId="77777777" w:rsidR="00BF3902" w:rsidRPr="00B00D23" w:rsidRDefault="00BF3902" w:rsidP="00BF3902">
      <w:pPr>
        <w:tabs>
          <w:tab w:val="num" w:pos="1276"/>
        </w:tabs>
        <w:ind w:firstLine="567"/>
        <w:jc w:val="both"/>
        <w:rPr>
          <w:sz w:val="28"/>
          <w:szCs w:val="28"/>
        </w:rPr>
      </w:pPr>
      <w:r w:rsidRPr="00B00D23">
        <w:rPr>
          <w:sz w:val="28"/>
          <w:szCs w:val="28"/>
        </w:rPr>
        <w:t>2.1.5.</w:t>
      </w:r>
      <w:r w:rsidRPr="00B00D23">
        <w:rPr>
          <w:sz w:val="28"/>
          <w:szCs w:val="28"/>
        </w:rPr>
        <w:tab/>
        <w:t>Требовать от Пользователя следующие отчеты в соответствии с Правилами:</w:t>
      </w:r>
    </w:p>
    <w:p w14:paraId="61BBF072" w14:textId="77777777" w:rsidR="00BF3902" w:rsidRPr="00B00D23" w:rsidRDefault="00BF3902" w:rsidP="00BF3902">
      <w:pPr>
        <w:tabs>
          <w:tab w:val="num" w:pos="851"/>
        </w:tabs>
        <w:ind w:firstLine="567"/>
        <w:jc w:val="both"/>
        <w:rPr>
          <w:sz w:val="28"/>
          <w:szCs w:val="28"/>
        </w:rPr>
      </w:pPr>
      <w:r w:rsidRPr="00B00D23">
        <w:rPr>
          <w:sz w:val="28"/>
          <w:szCs w:val="28"/>
        </w:rPr>
        <w:t>-</w:t>
      </w:r>
      <w:r w:rsidRPr="00B00D23">
        <w:rPr>
          <w:sz w:val="28"/>
          <w:szCs w:val="28"/>
        </w:rPr>
        <w:tab/>
        <w:t>отчет по целевому использованию благотворительной помощи;</w:t>
      </w:r>
    </w:p>
    <w:p w14:paraId="02042148" w14:textId="77777777" w:rsidR="00BF3902" w:rsidRPr="00B00D23" w:rsidRDefault="00BF3902" w:rsidP="00BF3902">
      <w:pPr>
        <w:tabs>
          <w:tab w:val="num" w:pos="851"/>
        </w:tabs>
        <w:ind w:firstLine="567"/>
        <w:jc w:val="both"/>
        <w:rPr>
          <w:sz w:val="28"/>
          <w:szCs w:val="28"/>
        </w:rPr>
      </w:pPr>
      <w:r w:rsidRPr="00B00D23">
        <w:rPr>
          <w:sz w:val="28"/>
          <w:szCs w:val="28"/>
        </w:rPr>
        <w:t>-</w:t>
      </w:r>
      <w:r w:rsidRPr="00B00D23">
        <w:rPr>
          <w:sz w:val="28"/>
          <w:szCs w:val="28"/>
        </w:rPr>
        <w:tab/>
        <w:t>отчет по исполнению плана информационного сопровождения благотворительного проекта и творческий отчет;</w:t>
      </w:r>
    </w:p>
    <w:p w14:paraId="737D6ECA" w14:textId="77777777" w:rsidR="00BF3902" w:rsidRPr="00B00D23" w:rsidRDefault="00BF3902" w:rsidP="00BF3902">
      <w:pPr>
        <w:tabs>
          <w:tab w:val="num" w:pos="1276"/>
        </w:tabs>
        <w:ind w:firstLine="567"/>
        <w:jc w:val="both"/>
        <w:rPr>
          <w:sz w:val="28"/>
          <w:szCs w:val="28"/>
        </w:rPr>
      </w:pPr>
      <w:r w:rsidRPr="00B00D23">
        <w:rPr>
          <w:sz w:val="28"/>
          <w:szCs w:val="28"/>
        </w:rPr>
        <w:t xml:space="preserve">- отчет по эффективности благотворительного проекта. </w:t>
      </w:r>
    </w:p>
    <w:p w14:paraId="2E103EF6" w14:textId="77777777" w:rsidR="00BF3902" w:rsidRPr="00B00D23" w:rsidRDefault="00BF3902" w:rsidP="00BF3902">
      <w:pPr>
        <w:tabs>
          <w:tab w:val="num" w:pos="1276"/>
        </w:tabs>
        <w:ind w:firstLine="567"/>
        <w:jc w:val="both"/>
        <w:rPr>
          <w:sz w:val="28"/>
          <w:szCs w:val="28"/>
        </w:rPr>
      </w:pPr>
      <w:r w:rsidRPr="00B00D23">
        <w:rPr>
          <w:sz w:val="28"/>
          <w:szCs w:val="28"/>
        </w:rPr>
        <w:t>2.1.6.</w:t>
      </w:r>
      <w:r w:rsidRPr="00B00D23">
        <w:rPr>
          <w:sz w:val="28"/>
          <w:szCs w:val="28"/>
        </w:rPr>
        <w:tab/>
        <w:t>В случае непредставления, а равно повторного предоставления Пользователем ненадлежащим образом оформленных отчетов и (или) предоставления отчета по целевому расходованию денежных средств без обосновывающих документов:</w:t>
      </w:r>
    </w:p>
    <w:p w14:paraId="404C2C6C" w14:textId="77777777" w:rsidR="00BF3902" w:rsidRPr="00B00D23" w:rsidRDefault="00BF3902" w:rsidP="00BF3902">
      <w:pPr>
        <w:tabs>
          <w:tab w:val="num" w:pos="1276"/>
        </w:tabs>
        <w:ind w:firstLine="567"/>
        <w:jc w:val="both"/>
        <w:rPr>
          <w:sz w:val="28"/>
          <w:szCs w:val="28"/>
        </w:rPr>
      </w:pPr>
      <w:r w:rsidRPr="00B00D23">
        <w:rPr>
          <w:sz w:val="28"/>
          <w:szCs w:val="28"/>
        </w:rPr>
        <w:t>- приостановить дальнейшее выделение Пользователю денежных средств до предоставления Пользователем отчетов, оформленных надлежащим образом;</w:t>
      </w:r>
    </w:p>
    <w:p w14:paraId="455108E5" w14:textId="77777777" w:rsidR="00BF3902" w:rsidRPr="00B00D23" w:rsidRDefault="00BF3902" w:rsidP="00BF3902">
      <w:pPr>
        <w:tabs>
          <w:tab w:val="num" w:pos="1276"/>
        </w:tabs>
        <w:ind w:firstLine="567"/>
        <w:jc w:val="both"/>
        <w:rPr>
          <w:rStyle w:val="FontStyle75"/>
          <w:sz w:val="28"/>
          <w:szCs w:val="28"/>
        </w:rPr>
      </w:pPr>
      <w:r w:rsidRPr="00B00D23">
        <w:rPr>
          <w:sz w:val="28"/>
          <w:szCs w:val="28"/>
        </w:rPr>
        <w:t xml:space="preserve">- </w:t>
      </w:r>
      <w:r w:rsidRPr="00B00D23">
        <w:rPr>
          <w:rStyle w:val="FontStyle75"/>
          <w:sz w:val="28"/>
          <w:szCs w:val="28"/>
        </w:rPr>
        <w:t>потребовать от Пользователя уплаты неустойки за нарушение сроков, а также порядка предоставления отчета, размер которого не должен превышать 5% (пяти процентов) от общей суммы Договора, если срок непредставления, а равно повторного предоставления ненадлежащим образом оформленного отчета и (или) предоставления отчета без обосновывающих документов превысил 3 (три) календарных дня;</w:t>
      </w:r>
    </w:p>
    <w:p w14:paraId="50CF14FA" w14:textId="77777777" w:rsidR="00BF3902" w:rsidRPr="00B00D23" w:rsidRDefault="00BF3902" w:rsidP="00BF3902">
      <w:pPr>
        <w:pStyle w:val="Style31"/>
        <w:widowControl/>
        <w:tabs>
          <w:tab w:val="num" w:pos="1276"/>
        </w:tabs>
        <w:ind w:firstLine="567"/>
        <w:rPr>
          <w:sz w:val="28"/>
          <w:szCs w:val="28"/>
        </w:rPr>
      </w:pPr>
      <w:r w:rsidRPr="00B00D23">
        <w:rPr>
          <w:rStyle w:val="FontStyle75"/>
          <w:sz w:val="28"/>
          <w:szCs w:val="28"/>
        </w:rPr>
        <w:t>- расторгнуть с Пользователем Договор, если срок непредставления, а равно повторного предоставления ненадлежащим образом оформленного отчета и (или) предоставления отчета без обосновывающих документов превысил 5 (пять) календарных дней со дня окончательного срока представления отчета;</w:t>
      </w:r>
    </w:p>
    <w:p w14:paraId="3364A837" w14:textId="77777777" w:rsidR="00BF3902" w:rsidRPr="00B00D23" w:rsidRDefault="00BF3902" w:rsidP="00BF3902">
      <w:pPr>
        <w:tabs>
          <w:tab w:val="num" w:pos="1276"/>
        </w:tabs>
        <w:ind w:firstLine="567"/>
        <w:jc w:val="both"/>
        <w:rPr>
          <w:sz w:val="28"/>
          <w:szCs w:val="28"/>
        </w:rPr>
      </w:pPr>
      <w:r w:rsidRPr="00B00D23">
        <w:rPr>
          <w:sz w:val="28"/>
          <w:szCs w:val="28"/>
        </w:rPr>
        <w:t>2.1.7.</w:t>
      </w:r>
      <w:r w:rsidRPr="00B00D23">
        <w:rPr>
          <w:sz w:val="28"/>
          <w:szCs w:val="28"/>
        </w:rPr>
        <w:tab/>
        <w:t>В случае отказа Пользователя от получения благотворительной помощи не по вине Фонда требовать возмещения реального ущерба, причиненного отказом Пользователя принять благотворительную помощь;</w:t>
      </w:r>
    </w:p>
    <w:p w14:paraId="37962750" w14:textId="77777777" w:rsidR="00BF3902" w:rsidRPr="00B00D23" w:rsidRDefault="00BF3902" w:rsidP="00BF3902">
      <w:pPr>
        <w:tabs>
          <w:tab w:val="num" w:pos="1276"/>
        </w:tabs>
        <w:ind w:firstLine="567"/>
        <w:jc w:val="both"/>
        <w:rPr>
          <w:sz w:val="28"/>
          <w:szCs w:val="28"/>
        </w:rPr>
      </w:pPr>
      <w:r w:rsidRPr="00B00D23">
        <w:rPr>
          <w:sz w:val="28"/>
          <w:szCs w:val="28"/>
        </w:rPr>
        <w:t>2.1.8.</w:t>
      </w:r>
      <w:r w:rsidRPr="00B00D23">
        <w:rPr>
          <w:sz w:val="28"/>
          <w:szCs w:val="28"/>
        </w:rPr>
        <w:tab/>
        <w:t xml:space="preserve">В случае неисполнения и/или ненадлежащего исполнения Пользователем своих обязательств по настоящему Договору потребовать от Пользователя возмещения (возврата) суммы (стоимости) благотворительной помощи в объеме неиспользованной и не подтвержденной Фонду суммы в </w:t>
      </w:r>
      <w:r w:rsidRPr="00B00D23">
        <w:rPr>
          <w:sz w:val="28"/>
          <w:szCs w:val="28"/>
        </w:rPr>
        <w:lastRenderedPageBreak/>
        <w:t xml:space="preserve">течение 10 (десяти) рабочих дней со дня получения Пользователем соответствующего </w:t>
      </w:r>
      <w:r w:rsidRPr="00B00D23">
        <w:rPr>
          <w:sz w:val="28"/>
          <w:szCs w:val="28"/>
          <w:lang w:val="kk-KZ"/>
        </w:rPr>
        <w:t xml:space="preserve">письменного </w:t>
      </w:r>
      <w:r w:rsidRPr="00B00D23">
        <w:rPr>
          <w:sz w:val="28"/>
          <w:szCs w:val="28"/>
        </w:rPr>
        <w:t>уведомления Фонда;</w:t>
      </w:r>
    </w:p>
    <w:p w14:paraId="166F0008" w14:textId="77777777" w:rsidR="00BF3902" w:rsidRPr="00B00D23" w:rsidRDefault="00BF3902" w:rsidP="00BF3902">
      <w:pPr>
        <w:tabs>
          <w:tab w:val="num" w:pos="1276"/>
        </w:tabs>
        <w:ind w:firstLine="567"/>
        <w:jc w:val="both"/>
        <w:rPr>
          <w:sz w:val="28"/>
          <w:szCs w:val="28"/>
        </w:rPr>
      </w:pPr>
      <w:r w:rsidRPr="00B00D23">
        <w:rPr>
          <w:sz w:val="28"/>
          <w:szCs w:val="28"/>
        </w:rPr>
        <w:t>2.1.9.</w:t>
      </w:r>
      <w:r w:rsidRPr="00B00D23">
        <w:rPr>
          <w:sz w:val="28"/>
          <w:szCs w:val="28"/>
        </w:rPr>
        <w:tab/>
        <w:t>В случае экономии средств благотворительной помощи Пользователем или расторжения Договора в случаях, предусмотренных настоящим Договором, требовать от Пользователя возмещения (возврата) неиспользованной суммы благотворительной помощи в течение 10 (десяти) рабочих дней со дня получения Пользователем соответствующего письменного уведомления Фонда;</w:t>
      </w:r>
    </w:p>
    <w:p w14:paraId="3B60EFD3" w14:textId="77777777" w:rsidR="00BF3902" w:rsidRPr="00B00D23" w:rsidRDefault="00BF3902" w:rsidP="00BF3902">
      <w:pPr>
        <w:tabs>
          <w:tab w:val="left" w:pos="1418"/>
        </w:tabs>
        <w:ind w:firstLine="567"/>
        <w:jc w:val="both"/>
        <w:rPr>
          <w:sz w:val="28"/>
          <w:szCs w:val="28"/>
        </w:rPr>
      </w:pPr>
      <w:r w:rsidRPr="00B00D23">
        <w:rPr>
          <w:sz w:val="28"/>
          <w:szCs w:val="28"/>
        </w:rPr>
        <w:t>2.1.10.</w:t>
      </w:r>
      <w:r w:rsidRPr="00B00D23">
        <w:rPr>
          <w:sz w:val="28"/>
          <w:szCs w:val="28"/>
        </w:rPr>
        <w:tab/>
        <w:t>В случае выявления факта нецелевого использования Пользователем средств благотворительной помощи требовать от Пользователя их возмещения (возврата) Фонду в объеме их нецелевого использования в течение 5 (пяти) календарных дней со дня выявления такого факта Фондом;</w:t>
      </w:r>
    </w:p>
    <w:p w14:paraId="10DD3EFB" w14:textId="77777777" w:rsidR="00BF3902" w:rsidRPr="00B00D23" w:rsidRDefault="00BF3902" w:rsidP="00BF3902">
      <w:pPr>
        <w:tabs>
          <w:tab w:val="left" w:pos="1418"/>
        </w:tabs>
        <w:ind w:firstLine="567"/>
        <w:jc w:val="both"/>
        <w:rPr>
          <w:sz w:val="28"/>
          <w:szCs w:val="28"/>
        </w:rPr>
      </w:pPr>
      <w:r w:rsidRPr="00B00D23">
        <w:rPr>
          <w:sz w:val="28"/>
          <w:szCs w:val="28"/>
        </w:rPr>
        <w:t>2.1.11. Осуществлять проверку (инвентаризацию) с выездом на место хранения товарно-материальных ценностей и/или основных средств или без выезда при условии, если получателем ТМЦ являются местные исполнительные органы и/или подведомственные им организации (согласно акту приема-передачи) в случае приобретения Пользователем товарно-материальных ценностей и/или основных средств за счет средств благотворительной помощи;</w:t>
      </w:r>
    </w:p>
    <w:p w14:paraId="12C5E80C" w14:textId="77777777" w:rsidR="00BF3902" w:rsidRPr="00B00D23" w:rsidRDefault="00BF3902" w:rsidP="00BF3902">
      <w:pPr>
        <w:tabs>
          <w:tab w:val="left" w:pos="1418"/>
        </w:tabs>
        <w:ind w:firstLine="567"/>
        <w:jc w:val="both"/>
        <w:rPr>
          <w:sz w:val="28"/>
          <w:szCs w:val="28"/>
        </w:rPr>
      </w:pPr>
      <w:r w:rsidRPr="00B00D23">
        <w:rPr>
          <w:sz w:val="28"/>
          <w:szCs w:val="28"/>
        </w:rPr>
        <w:t>2.1.12. Требовать от Пользователя презентацию итогов реализации по проекту перед Попечительским советом Корпоративного фонда.</w:t>
      </w:r>
    </w:p>
    <w:p w14:paraId="4D63C510" w14:textId="77777777" w:rsidR="00BF3902" w:rsidRPr="00B00D23" w:rsidRDefault="00BF3902" w:rsidP="00BF3902">
      <w:pPr>
        <w:tabs>
          <w:tab w:val="left" w:pos="993"/>
        </w:tabs>
        <w:ind w:firstLine="567"/>
        <w:jc w:val="both"/>
        <w:rPr>
          <w:sz w:val="28"/>
          <w:szCs w:val="28"/>
        </w:rPr>
      </w:pPr>
      <w:r w:rsidRPr="00B00D23">
        <w:rPr>
          <w:sz w:val="28"/>
          <w:szCs w:val="28"/>
        </w:rPr>
        <w:t>2.2. Фонд обязуется предоставить благотворительную помощь на условиях, предусмотренных настоящим Договором.</w:t>
      </w:r>
    </w:p>
    <w:p w14:paraId="078BD334" w14:textId="77777777" w:rsidR="00BF3902" w:rsidRPr="00B00D23" w:rsidRDefault="00BF3902" w:rsidP="00BF3902">
      <w:pPr>
        <w:tabs>
          <w:tab w:val="left" w:pos="993"/>
        </w:tabs>
        <w:ind w:firstLine="567"/>
        <w:jc w:val="both"/>
        <w:rPr>
          <w:sz w:val="28"/>
          <w:szCs w:val="28"/>
        </w:rPr>
      </w:pPr>
      <w:r w:rsidRPr="00B00D23">
        <w:rPr>
          <w:sz w:val="28"/>
          <w:szCs w:val="28"/>
        </w:rPr>
        <w:t>2.3. Пользователь имеет право:</w:t>
      </w:r>
    </w:p>
    <w:p w14:paraId="1A3223F2" w14:textId="77777777" w:rsidR="00BF3902" w:rsidRPr="00B00D23" w:rsidRDefault="00BF3902" w:rsidP="00BF3902">
      <w:pPr>
        <w:tabs>
          <w:tab w:val="left" w:pos="1134"/>
          <w:tab w:val="num" w:pos="1276"/>
        </w:tabs>
        <w:ind w:firstLine="567"/>
        <w:jc w:val="both"/>
        <w:rPr>
          <w:sz w:val="28"/>
          <w:szCs w:val="28"/>
        </w:rPr>
      </w:pPr>
      <w:r w:rsidRPr="00B00D23">
        <w:rPr>
          <w:sz w:val="28"/>
          <w:szCs w:val="28"/>
        </w:rPr>
        <w:t>2.3.1.</w:t>
      </w:r>
      <w:r w:rsidRPr="00B00D23">
        <w:rPr>
          <w:sz w:val="28"/>
          <w:szCs w:val="28"/>
        </w:rPr>
        <w:tab/>
        <w:t>На получение благотворительной помощи на условиях, предусмотренных настоящим Договором;</w:t>
      </w:r>
    </w:p>
    <w:p w14:paraId="1099BB48" w14:textId="77777777" w:rsidR="00BF3902" w:rsidRPr="00B00D23" w:rsidRDefault="00BF3902" w:rsidP="00BF3902">
      <w:pPr>
        <w:tabs>
          <w:tab w:val="num" w:pos="1276"/>
        </w:tabs>
        <w:ind w:firstLine="567"/>
        <w:jc w:val="both"/>
        <w:rPr>
          <w:sz w:val="28"/>
          <w:szCs w:val="28"/>
        </w:rPr>
      </w:pPr>
      <w:r w:rsidRPr="00B00D23">
        <w:rPr>
          <w:sz w:val="28"/>
          <w:szCs w:val="28"/>
        </w:rPr>
        <w:t>2.3.2. До передачи благотворительной помощи Пользователю отказаться в письменной форме от получения благотворительной помощи в случаях отсутствия необходимости в ней или нарушения Фондом срока предоставления благотворительной помощи более чем на 2 (два) месяца;</w:t>
      </w:r>
    </w:p>
    <w:p w14:paraId="74B26DC1" w14:textId="77777777" w:rsidR="00BF3902" w:rsidRPr="00B00D23" w:rsidRDefault="00BF3902" w:rsidP="00BF3902">
      <w:pPr>
        <w:ind w:firstLine="567"/>
        <w:jc w:val="both"/>
        <w:rPr>
          <w:sz w:val="28"/>
          <w:szCs w:val="28"/>
        </w:rPr>
      </w:pPr>
      <w:r w:rsidRPr="00B00D23">
        <w:rPr>
          <w:sz w:val="28"/>
          <w:szCs w:val="28"/>
        </w:rPr>
        <w:t>2.4. Пользователь обязан:</w:t>
      </w:r>
    </w:p>
    <w:p w14:paraId="7C297295" w14:textId="77777777" w:rsidR="00BF3902" w:rsidRPr="00B00D23" w:rsidRDefault="00BF3902" w:rsidP="00BF3902">
      <w:pPr>
        <w:tabs>
          <w:tab w:val="left" w:pos="1276"/>
        </w:tabs>
        <w:ind w:firstLine="567"/>
        <w:jc w:val="both"/>
        <w:rPr>
          <w:sz w:val="28"/>
          <w:szCs w:val="28"/>
        </w:rPr>
      </w:pPr>
      <w:r w:rsidRPr="00B00D23">
        <w:rPr>
          <w:sz w:val="28"/>
          <w:szCs w:val="28"/>
        </w:rPr>
        <w:t>2.4.1.</w:t>
      </w:r>
      <w:r w:rsidRPr="00B00D23">
        <w:rPr>
          <w:sz w:val="28"/>
          <w:szCs w:val="28"/>
        </w:rPr>
        <w:tab/>
        <w:t>Использовать полученную благотворительную помощь в соответствии с целями ее предоставления;</w:t>
      </w:r>
    </w:p>
    <w:p w14:paraId="5D1DA681" w14:textId="77777777" w:rsidR="00BF3902" w:rsidRPr="00B00D23" w:rsidRDefault="00BF3902" w:rsidP="00BF3902">
      <w:pPr>
        <w:tabs>
          <w:tab w:val="left" w:pos="1276"/>
        </w:tabs>
        <w:ind w:firstLine="567"/>
        <w:jc w:val="both"/>
        <w:rPr>
          <w:sz w:val="28"/>
          <w:szCs w:val="28"/>
        </w:rPr>
      </w:pPr>
      <w:r w:rsidRPr="00B00D23">
        <w:rPr>
          <w:sz w:val="28"/>
          <w:szCs w:val="28"/>
        </w:rPr>
        <w:t>2.4.2. Предоставлять по первому требованию Фонда документы, а также иные материалы, подтверждающие целевое использование благотворительной помощи;</w:t>
      </w:r>
    </w:p>
    <w:p w14:paraId="55897DC0" w14:textId="77777777" w:rsidR="00BF3902" w:rsidRPr="00B00D23" w:rsidRDefault="00BF3902" w:rsidP="00BF3902">
      <w:pPr>
        <w:tabs>
          <w:tab w:val="left" w:pos="1276"/>
        </w:tabs>
        <w:ind w:firstLine="567"/>
        <w:jc w:val="both"/>
        <w:rPr>
          <w:sz w:val="28"/>
          <w:szCs w:val="28"/>
        </w:rPr>
      </w:pPr>
      <w:r w:rsidRPr="00B00D23">
        <w:rPr>
          <w:sz w:val="28"/>
          <w:szCs w:val="28"/>
        </w:rPr>
        <w:t xml:space="preserve">2.4.3. Ежеквартально </w:t>
      </w:r>
      <w:r w:rsidRPr="00B00D23">
        <w:rPr>
          <w:sz w:val="28"/>
          <w:szCs w:val="28"/>
          <w:shd w:val="clear" w:color="auto" w:fill="FFFFFF"/>
        </w:rPr>
        <w:t>в срок до 15-го числа первого месяца, следующего за отчетным периодом,</w:t>
      </w:r>
      <w:r w:rsidRPr="00B00D23">
        <w:rPr>
          <w:sz w:val="28"/>
          <w:szCs w:val="28"/>
          <w:lang w:val="kk-KZ"/>
        </w:rPr>
        <w:t xml:space="preserve"> </w:t>
      </w:r>
      <w:r w:rsidRPr="00B00D23">
        <w:rPr>
          <w:sz w:val="28"/>
          <w:szCs w:val="28"/>
        </w:rPr>
        <w:t>предоставлять Фонду подтверждающие документы, письменные отчеты по целевому использованию благотворительной помощи, отчеты по исполнению условий по информационному сопровождению благотворительного проекта, отчеты по эффективности благотворительного проекта, а также дополнительную информацию, необходимую для осуществления контроля (мониторинга) целевого использования благотворительной помощи в соответствии с Правилами;</w:t>
      </w:r>
    </w:p>
    <w:p w14:paraId="16AA1541" w14:textId="77777777" w:rsidR="00BF3902" w:rsidRPr="00B00D23" w:rsidRDefault="00BF3902" w:rsidP="00BF3902">
      <w:pPr>
        <w:tabs>
          <w:tab w:val="left" w:pos="1080"/>
          <w:tab w:val="left" w:pos="1276"/>
        </w:tabs>
        <w:ind w:firstLine="567"/>
        <w:jc w:val="both"/>
        <w:rPr>
          <w:sz w:val="28"/>
          <w:szCs w:val="28"/>
        </w:rPr>
      </w:pPr>
      <w:r w:rsidRPr="00B00D23">
        <w:rPr>
          <w:sz w:val="28"/>
          <w:szCs w:val="28"/>
        </w:rPr>
        <w:lastRenderedPageBreak/>
        <w:t>2.4.4.</w:t>
      </w:r>
      <w:r w:rsidRPr="00B00D23">
        <w:rPr>
          <w:sz w:val="28"/>
          <w:szCs w:val="28"/>
        </w:rPr>
        <w:tab/>
        <w:t xml:space="preserve">В случае неисполнения и/или ненадлежащего исполнения Пользователем своих обязательств по настоящему Договору, возместить Фонду сумму благотворительной помощи в объеме неиспользованной и не подтвержденной Фонду части в течение 10 (десяти) рабочих дней со дня получения соответствующего уведомления Фонда; </w:t>
      </w:r>
    </w:p>
    <w:p w14:paraId="15FE24AD" w14:textId="77777777" w:rsidR="00BF3902" w:rsidRPr="00B00D23" w:rsidRDefault="00BF3902" w:rsidP="00BF3902">
      <w:pPr>
        <w:tabs>
          <w:tab w:val="left" w:pos="1080"/>
          <w:tab w:val="left" w:pos="1276"/>
        </w:tabs>
        <w:ind w:firstLine="567"/>
        <w:jc w:val="both"/>
        <w:rPr>
          <w:sz w:val="28"/>
          <w:szCs w:val="28"/>
        </w:rPr>
      </w:pPr>
      <w:r w:rsidRPr="00B00D23">
        <w:rPr>
          <w:sz w:val="28"/>
          <w:szCs w:val="28"/>
        </w:rPr>
        <w:t>2.4.5.</w:t>
      </w:r>
      <w:r w:rsidRPr="00B00D23">
        <w:rPr>
          <w:sz w:val="28"/>
          <w:szCs w:val="28"/>
        </w:rPr>
        <w:tab/>
        <w:t>В случае отказа от получения благотворительной помощи не по вине Фонда возместить по требованию Фонда реальный ущерб, причиненный отказом Пользователя принять благотворительную помощь, в течение 30 (тридцати) календарных дней;</w:t>
      </w:r>
    </w:p>
    <w:p w14:paraId="51D1ADF4" w14:textId="77777777" w:rsidR="00BF3902" w:rsidRPr="00B00D23" w:rsidRDefault="00BF3902" w:rsidP="00BF3902">
      <w:pPr>
        <w:tabs>
          <w:tab w:val="left" w:pos="1276"/>
        </w:tabs>
        <w:ind w:firstLine="567"/>
        <w:jc w:val="both"/>
        <w:rPr>
          <w:sz w:val="28"/>
          <w:szCs w:val="28"/>
        </w:rPr>
      </w:pPr>
      <w:r w:rsidRPr="00B00D23">
        <w:rPr>
          <w:sz w:val="28"/>
          <w:szCs w:val="28"/>
        </w:rPr>
        <w:t>2.4.6.</w:t>
      </w:r>
      <w:r w:rsidRPr="00B00D23">
        <w:rPr>
          <w:sz w:val="28"/>
          <w:szCs w:val="28"/>
        </w:rPr>
        <w:tab/>
        <w:t>Реализовать мероприятия, указанные в приложении 2 к настоящему Договору;</w:t>
      </w:r>
    </w:p>
    <w:p w14:paraId="740B50D0" w14:textId="77777777" w:rsidR="00BF3902" w:rsidRPr="00B00D23" w:rsidRDefault="00BF3902" w:rsidP="00BF3902">
      <w:pPr>
        <w:tabs>
          <w:tab w:val="left" w:pos="1276"/>
        </w:tabs>
        <w:ind w:firstLine="567"/>
        <w:jc w:val="both"/>
        <w:rPr>
          <w:sz w:val="28"/>
          <w:szCs w:val="28"/>
        </w:rPr>
      </w:pPr>
      <w:r w:rsidRPr="00B00D23">
        <w:rPr>
          <w:sz w:val="28"/>
          <w:szCs w:val="28"/>
        </w:rPr>
        <w:t>2.4.7. Выполнять обязательства, указанные в приложении 3 к настоящему Договору;</w:t>
      </w:r>
    </w:p>
    <w:p w14:paraId="71284055" w14:textId="77777777" w:rsidR="00BF3902" w:rsidRPr="00B00D23" w:rsidRDefault="00BF3902" w:rsidP="00BF3902">
      <w:pPr>
        <w:tabs>
          <w:tab w:val="left" w:pos="1276"/>
        </w:tabs>
        <w:ind w:firstLine="567"/>
        <w:jc w:val="both"/>
        <w:rPr>
          <w:sz w:val="28"/>
          <w:szCs w:val="28"/>
        </w:rPr>
      </w:pPr>
      <w:r w:rsidRPr="00B00D23">
        <w:rPr>
          <w:sz w:val="28"/>
          <w:szCs w:val="28"/>
        </w:rPr>
        <w:t>2.4.8. Обеспечить целевое расходование благотворительной помощи на указанные цели в соответствии с приложением</w:t>
      </w:r>
      <w:r w:rsidRPr="00B00D23">
        <w:rPr>
          <w:sz w:val="28"/>
          <w:szCs w:val="28"/>
          <w:lang w:val="kk-KZ"/>
        </w:rPr>
        <w:t xml:space="preserve"> </w:t>
      </w:r>
      <w:r w:rsidRPr="00B00D23">
        <w:rPr>
          <w:sz w:val="28"/>
          <w:szCs w:val="28"/>
        </w:rPr>
        <w:t>1 к настоящему Договору;</w:t>
      </w:r>
    </w:p>
    <w:p w14:paraId="3038F7FD" w14:textId="77777777" w:rsidR="00BF3902" w:rsidRPr="00B00D23" w:rsidRDefault="00BF3902" w:rsidP="00BF3902">
      <w:pPr>
        <w:tabs>
          <w:tab w:val="left" w:pos="1260"/>
        </w:tabs>
        <w:ind w:firstLine="567"/>
        <w:jc w:val="both"/>
        <w:rPr>
          <w:sz w:val="28"/>
          <w:szCs w:val="28"/>
        </w:rPr>
      </w:pPr>
      <w:r w:rsidRPr="00B00D23">
        <w:rPr>
          <w:sz w:val="28"/>
          <w:szCs w:val="28"/>
        </w:rPr>
        <w:t>2.4.9. В случае экономии средств благотворительной помощи Пользователем или расторжения Договора в случаях, предусмотренных настоящим Договором, возместить Фонду неиспользованную сумму благотворительной помощи в течение 10 (десяти) рабочих дней со дня получения соответствующего письменного уведомления;</w:t>
      </w:r>
    </w:p>
    <w:p w14:paraId="148E692C" w14:textId="77777777" w:rsidR="00BF3902" w:rsidRPr="00B00D23" w:rsidRDefault="00BF3902" w:rsidP="00BF3902">
      <w:pPr>
        <w:tabs>
          <w:tab w:val="left" w:pos="1330"/>
        </w:tabs>
        <w:ind w:firstLine="567"/>
        <w:jc w:val="both"/>
        <w:rPr>
          <w:sz w:val="28"/>
          <w:szCs w:val="28"/>
        </w:rPr>
      </w:pPr>
      <w:r w:rsidRPr="00B00D23">
        <w:rPr>
          <w:sz w:val="28"/>
          <w:szCs w:val="28"/>
        </w:rPr>
        <w:t>2.4.10.</w:t>
      </w:r>
      <w:r w:rsidRPr="00B00D23">
        <w:rPr>
          <w:sz w:val="28"/>
          <w:szCs w:val="28"/>
        </w:rPr>
        <w:tab/>
        <w:t>В случае выявлении факта нецелевого использования Пользователем средств благотворительной помощи возместить (возвратить) Фонду выделенные средства на благотворительную помощь в объеме их нецелевого использования в течение 5 (пяти) календарных дней со дня выявления такого факта Фондом;</w:t>
      </w:r>
    </w:p>
    <w:p w14:paraId="366582AB" w14:textId="77777777" w:rsidR="00BF3902" w:rsidRPr="00B00D23" w:rsidRDefault="00BF3902" w:rsidP="00BF3902">
      <w:pPr>
        <w:tabs>
          <w:tab w:val="left" w:pos="1330"/>
        </w:tabs>
        <w:ind w:firstLine="567"/>
        <w:jc w:val="both"/>
        <w:rPr>
          <w:sz w:val="28"/>
          <w:szCs w:val="28"/>
        </w:rPr>
      </w:pPr>
      <w:r w:rsidRPr="00B00D23">
        <w:rPr>
          <w:sz w:val="28"/>
          <w:szCs w:val="28"/>
        </w:rPr>
        <w:t>2.4.11.</w:t>
      </w:r>
      <w:r w:rsidRPr="00B00D23">
        <w:rPr>
          <w:sz w:val="28"/>
          <w:szCs w:val="28"/>
        </w:rPr>
        <w:tab/>
        <w:t>Опубликовать публичный отчет об использовании благотворительной помощи в электронных, печатных и/или корпоративных СМИ по итогам реализации благотворительного проекта с отражением полученных результатов своей деятельности в срок до «___»_________ 20___ года согласно Правилам;</w:t>
      </w:r>
    </w:p>
    <w:p w14:paraId="6F52B11C" w14:textId="77777777" w:rsidR="00BF3902" w:rsidRPr="00B00D23" w:rsidRDefault="00BF3902" w:rsidP="00BF3902">
      <w:pPr>
        <w:tabs>
          <w:tab w:val="left" w:pos="1330"/>
        </w:tabs>
        <w:ind w:firstLine="567"/>
        <w:jc w:val="both"/>
        <w:rPr>
          <w:sz w:val="28"/>
          <w:szCs w:val="28"/>
        </w:rPr>
      </w:pPr>
      <w:r w:rsidRPr="00B00D23">
        <w:rPr>
          <w:sz w:val="28"/>
          <w:szCs w:val="28"/>
        </w:rPr>
        <w:t>2.4.12.</w:t>
      </w:r>
      <w:r w:rsidRPr="00B00D23">
        <w:rPr>
          <w:sz w:val="28"/>
          <w:szCs w:val="28"/>
        </w:rPr>
        <w:tab/>
        <w:t>Выполнять иные обязательства и условия настоящего Договора.</w:t>
      </w:r>
    </w:p>
    <w:p w14:paraId="52617AF4" w14:textId="77777777" w:rsidR="00BF3902" w:rsidRPr="00B00D23" w:rsidRDefault="00BF3902" w:rsidP="00BF3902">
      <w:pPr>
        <w:tabs>
          <w:tab w:val="left" w:pos="993"/>
        </w:tabs>
        <w:ind w:firstLine="567"/>
        <w:jc w:val="both"/>
        <w:rPr>
          <w:sz w:val="28"/>
          <w:szCs w:val="28"/>
        </w:rPr>
      </w:pPr>
      <w:r w:rsidRPr="00B00D23">
        <w:rPr>
          <w:sz w:val="28"/>
          <w:szCs w:val="28"/>
        </w:rPr>
        <w:t>Новый пункт/подпункт (при необходимости).</w:t>
      </w:r>
    </w:p>
    <w:p w14:paraId="00B6BF2E" w14:textId="77777777" w:rsidR="00BF3902" w:rsidRPr="00B00D23" w:rsidRDefault="00BF3902" w:rsidP="00BF3902">
      <w:pPr>
        <w:ind w:firstLine="360"/>
        <w:jc w:val="both"/>
        <w:rPr>
          <w:sz w:val="28"/>
          <w:szCs w:val="28"/>
        </w:rPr>
      </w:pPr>
    </w:p>
    <w:p w14:paraId="7DD107B2" w14:textId="77777777" w:rsidR="00BF3902" w:rsidRPr="00B00D23" w:rsidRDefault="00BF3902" w:rsidP="00BF3902">
      <w:pPr>
        <w:ind w:left="708"/>
        <w:jc w:val="center"/>
        <w:rPr>
          <w:b/>
          <w:sz w:val="28"/>
          <w:szCs w:val="28"/>
        </w:rPr>
      </w:pPr>
      <w:r>
        <w:rPr>
          <w:b/>
          <w:sz w:val="28"/>
          <w:szCs w:val="28"/>
        </w:rPr>
        <w:t xml:space="preserve">3. </w:t>
      </w:r>
      <w:r w:rsidRPr="00B00D23">
        <w:rPr>
          <w:b/>
          <w:sz w:val="28"/>
          <w:szCs w:val="28"/>
        </w:rPr>
        <w:t>Порядок предоставления благотворительной помощи</w:t>
      </w:r>
    </w:p>
    <w:p w14:paraId="57213C83" w14:textId="77777777" w:rsidR="00BF3902" w:rsidRPr="00B00D23" w:rsidRDefault="00BF3902" w:rsidP="00BF3902">
      <w:pPr>
        <w:pStyle w:val="a3"/>
        <w:tabs>
          <w:tab w:val="left" w:pos="993"/>
        </w:tabs>
        <w:ind w:left="567"/>
        <w:jc w:val="both"/>
        <w:rPr>
          <w:sz w:val="28"/>
          <w:szCs w:val="28"/>
        </w:rPr>
      </w:pPr>
      <w:r>
        <w:rPr>
          <w:sz w:val="28"/>
          <w:szCs w:val="28"/>
        </w:rPr>
        <w:t>3.1.</w:t>
      </w:r>
      <w:r w:rsidRPr="00B00D23">
        <w:rPr>
          <w:sz w:val="28"/>
          <w:szCs w:val="28"/>
        </w:rPr>
        <w:t xml:space="preserve"> Благотворительная помощь оказывается в следующем порядке:</w:t>
      </w:r>
    </w:p>
    <w:p w14:paraId="311B54EB" w14:textId="77777777" w:rsidR="00BF3902" w:rsidRPr="00B00D23" w:rsidRDefault="00BF3902" w:rsidP="00BF3902">
      <w:pPr>
        <w:tabs>
          <w:tab w:val="left" w:pos="1246"/>
        </w:tabs>
        <w:ind w:firstLine="567"/>
        <w:jc w:val="both"/>
        <w:rPr>
          <w:sz w:val="28"/>
          <w:szCs w:val="28"/>
        </w:rPr>
      </w:pPr>
      <w:r w:rsidRPr="00B00D23">
        <w:rPr>
          <w:i/>
          <w:sz w:val="28"/>
          <w:szCs w:val="28"/>
        </w:rPr>
        <w:t>(перечисление благотворительной помощи осуществляется траншами согласно смете расходов и плану по реализации)</w:t>
      </w:r>
      <w:r w:rsidRPr="00B00D23">
        <w:rPr>
          <w:sz w:val="28"/>
          <w:szCs w:val="28"/>
        </w:rPr>
        <w:t>.</w:t>
      </w:r>
    </w:p>
    <w:p w14:paraId="0095815C" w14:textId="77777777" w:rsidR="00BF3902" w:rsidRPr="00B00D23" w:rsidRDefault="00BF3902" w:rsidP="00BF3902">
      <w:pPr>
        <w:pStyle w:val="Style32"/>
        <w:widowControl/>
        <w:tabs>
          <w:tab w:val="left" w:pos="993"/>
        </w:tabs>
        <w:spacing w:line="317" w:lineRule="exact"/>
        <w:ind w:firstLine="567"/>
        <w:rPr>
          <w:sz w:val="28"/>
          <w:szCs w:val="28"/>
        </w:rPr>
      </w:pPr>
      <w:r w:rsidRPr="00B00D23">
        <w:rPr>
          <w:sz w:val="28"/>
          <w:szCs w:val="28"/>
        </w:rPr>
        <w:t>3.2. Перечисление каждого последующего транша производится Фондом с учетом фактического освоения Пользователем ранее перечисленных средств благотворительной помощи (траншей) после предоставления Пользователем оборотной ведомости с обслуживающего банка с указанием исходящего остатка денежных средств.</w:t>
      </w:r>
    </w:p>
    <w:p w14:paraId="02904C91" w14:textId="77777777" w:rsidR="00BF3902" w:rsidRPr="00B00D23" w:rsidRDefault="00BF3902" w:rsidP="00BF3902">
      <w:pPr>
        <w:tabs>
          <w:tab w:val="left" w:pos="993"/>
        </w:tabs>
        <w:ind w:firstLine="567"/>
        <w:jc w:val="both"/>
        <w:rPr>
          <w:sz w:val="28"/>
          <w:szCs w:val="28"/>
        </w:rPr>
      </w:pPr>
      <w:r w:rsidRPr="00B00D23">
        <w:rPr>
          <w:sz w:val="28"/>
          <w:szCs w:val="28"/>
        </w:rPr>
        <w:t>Новый пункт/подпункт (при необходимости).</w:t>
      </w:r>
    </w:p>
    <w:p w14:paraId="74D5F53F" w14:textId="77777777" w:rsidR="00BF3902" w:rsidRPr="00B00D23" w:rsidRDefault="00BF3902" w:rsidP="00BF3902">
      <w:pPr>
        <w:pStyle w:val="Style32"/>
        <w:widowControl/>
        <w:tabs>
          <w:tab w:val="left" w:pos="993"/>
        </w:tabs>
        <w:spacing w:line="317" w:lineRule="exact"/>
        <w:ind w:firstLine="567"/>
        <w:rPr>
          <w:sz w:val="28"/>
          <w:szCs w:val="28"/>
        </w:rPr>
      </w:pPr>
    </w:p>
    <w:p w14:paraId="4F2E5B6C" w14:textId="77777777" w:rsidR="00BF3902" w:rsidRPr="00B00D23" w:rsidRDefault="00BF3902" w:rsidP="00BF3902">
      <w:pPr>
        <w:ind w:left="720"/>
        <w:jc w:val="center"/>
        <w:rPr>
          <w:b/>
          <w:sz w:val="28"/>
          <w:szCs w:val="28"/>
        </w:rPr>
      </w:pPr>
      <w:r>
        <w:rPr>
          <w:b/>
          <w:sz w:val="28"/>
          <w:szCs w:val="28"/>
        </w:rPr>
        <w:t xml:space="preserve">4. </w:t>
      </w:r>
      <w:r w:rsidRPr="00B00D23">
        <w:rPr>
          <w:b/>
          <w:sz w:val="28"/>
          <w:szCs w:val="28"/>
        </w:rPr>
        <w:t>Ответственность сторон</w:t>
      </w:r>
    </w:p>
    <w:p w14:paraId="40760E2F" w14:textId="77777777" w:rsidR="00BF3902" w:rsidRPr="00B00D23" w:rsidRDefault="00BF3902" w:rsidP="00BF3902">
      <w:pPr>
        <w:tabs>
          <w:tab w:val="left" w:pos="1050"/>
        </w:tabs>
        <w:ind w:firstLine="567"/>
        <w:jc w:val="both"/>
        <w:rPr>
          <w:sz w:val="28"/>
          <w:szCs w:val="28"/>
        </w:rPr>
      </w:pPr>
      <w:r w:rsidRPr="00B00D23">
        <w:rPr>
          <w:sz w:val="28"/>
          <w:szCs w:val="28"/>
        </w:rPr>
        <w:lastRenderedPageBreak/>
        <w:t xml:space="preserve">4.1. В случае нарушений условий Договора и приложений к нему, а также нецелевого использования выделенных Пользователю денежных средств, Пользователь выплачивает Фонду по его требованию неустойку в размере 0,2 (ноль целых два десятых) процентов от общей суммы Договора за каждый день нарушения обязательств, сроков выполнения обязательств, но не более 5 (пять) процентов от общей суммы Договора, штраф в размере 5 (пять) процентов от общей суммы Договора за нецелевое использование Пользователем выделенных денежных средств. </w:t>
      </w:r>
    </w:p>
    <w:p w14:paraId="0C0AF3A6" w14:textId="77777777" w:rsidR="00BF3902" w:rsidRPr="00B00D23" w:rsidRDefault="00BF3902" w:rsidP="00BF3902">
      <w:pPr>
        <w:tabs>
          <w:tab w:val="left" w:pos="1050"/>
        </w:tabs>
        <w:ind w:firstLine="567"/>
        <w:jc w:val="both"/>
        <w:rPr>
          <w:sz w:val="28"/>
          <w:szCs w:val="28"/>
        </w:rPr>
      </w:pPr>
      <w:r w:rsidRPr="00B00D23">
        <w:rPr>
          <w:sz w:val="28"/>
          <w:szCs w:val="28"/>
        </w:rPr>
        <w:t>4.2. В случае нарушения сроков, а также порядка предоставления отчета о целевом использовании средств благотворительной помощи, если срок непредставления, а равно повторного предоставления после доработки отчета и (или) предоставления отчета без обосновывающих документов превысил 3 (три) календарных дня со дня окончательного предоставления отчета, то Пользователь по требованию выплачивает Фонду неустойку в размере 0,2 (ноль целых два десятых) процентов от общей суммы Договора за каждый день нарушения сроков предоставления отчета. При этом общий размер не должен превышать 5 (пять) процентов от общей суммы Договора.</w:t>
      </w:r>
    </w:p>
    <w:p w14:paraId="1B31E13A" w14:textId="77777777" w:rsidR="00BF3902" w:rsidRPr="00B00D23" w:rsidRDefault="00BF3902" w:rsidP="00BF3902">
      <w:pPr>
        <w:tabs>
          <w:tab w:val="left" w:pos="1050"/>
        </w:tabs>
        <w:ind w:firstLine="567"/>
        <w:jc w:val="both"/>
        <w:rPr>
          <w:sz w:val="28"/>
          <w:szCs w:val="28"/>
        </w:rPr>
      </w:pPr>
      <w:r w:rsidRPr="00B00D23">
        <w:rPr>
          <w:sz w:val="28"/>
          <w:szCs w:val="28"/>
        </w:rPr>
        <w:t>4.3.</w:t>
      </w:r>
      <w:r w:rsidRPr="00B00D23">
        <w:rPr>
          <w:sz w:val="28"/>
          <w:szCs w:val="28"/>
        </w:rPr>
        <w:tab/>
        <w:t>В случае нецелевого использования средств благотворительной помощи Пользователь по требованию Фонда обязан в течение 5 (пяти) календарных дней возместить (возвратить) Фонду полученные средства благотворительной помощи в объеме их нецелевого использования.</w:t>
      </w:r>
    </w:p>
    <w:p w14:paraId="639A3134" w14:textId="77777777" w:rsidR="00BF3902" w:rsidRPr="00B00D23" w:rsidRDefault="00BF3902" w:rsidP="00BF3902">
      <w:pPr>
        <w:tabs>
          <w:tab w:val="left" w:pos="1050"/>
        </w:tabs>
        <w:ind w:firstLine="567"/>
        <w:jc w:val="both"/>
        <w:rPr>
          <w:sz w:val="28"/>
          <w:szCs w:val="28"/>
        </w:rPr>
      </w:pPr>
      <w:r w:rsidRPr="00B00D23">
        <w:rPr>
          <w:sz w:val="28"/>
          <w:szCs w:val="28"/>
        </w:rPr>
        <w:t>4.4. Пользователь несет ответственность за полноту и достоверность копий документов, представленных в качестве подтверждения целевого расходования средств благотворительной помощи.</w:t>
      </w:r>
    </w:p>
    <w:p w14:paraId="2D5E8E81" w14:textId="77777777" w:rsidR="00BF3902" w:rsidRPr="00B00D23" w:rsidRDefault="00BF3902" w:rsidP="00BF3902">
      <w:pPr>
        <w:tabs>
          <w:tab w:val="left" w:pos="1050"/>
        </w:tabs>
        <w:ind w:firstLine="567"/>
        <w:jc w:val="both"/>
        <w:rPr>
          <w:sz w:val="28"/>
          <w:szCs w:val="28"/>
        </w:rPr>
      </w:pPr>
      <w:r w:rsidRPr="00B00D23">
        <w:rPr>
          <w:sz w:val="28"/>
          <w:szCs w:val="28"/>
        </w:rPr>
        <w:t>Новый пункт/подпункт (при необходимости).</w:t>
      </w:r>
    </w:p>
    <w:p w14:paraId="1F8DB2F2" w14:textId="77777777" w:rsidR="00BF3902" w:rsidRPr="00B00D23" w:rsidRDefault="00BF3902" w:rsidP="00BF3902">
      <w:pPr>
        <w:jc w:val="both"/>
        <w:rPr>
          <w:sz w:val="28"/>
          <w:szCs w:val="28"/>
        </w:rPr>
      </w:pPr>
    </w:p>
    <w:p w14:paraId="1A16BDB7" w14:textId="77777777" w:rsidR="00BF3902" w:rsidRPr="00B00D23" w:rsidRDefault="00BF3902" w:rsidP="00BF3902">
      <w:pPr>
        <w:numPr>
          <w:ilvl w:val="0"/>
          <w:numId w:val="2"/>
        </w:numPr>
        <w:jc w:val="center"/>
        <w:rPr>
          <w:b/>
          <w:sz w:val="28"/>
          <w:szCs w:val="28"/>
        </w:rPr>
      </w:pPr>
      <w:r w:rsidRPr="00B00D23">
        <w:rPr>
          <w:b/>
          <w:sz w:val="28"/>
          <w:szCs w:val="28"/>
        </w:rPr>
        <w:t>Расторжение Договора</w:t>
      </w:r>
    </w:p>
    <w:p w14:paraId="7578DA1D" w14:textId="77777777" w:rsidR="00BF3902" w:rsidRPr="00B00D23" w:rsidRDefault="00BF3902" w:rsidP="00BF3902">
      <w:pPr>
        <w:tabs>
          <w:tab w:val="left" w:pos="1078"/>
        </w:tabs>
        <w:ind w:firstLine="567"/>
        <w:jc w:val="both"/>
        <w:rPr>
          <w:i/>
          <w:sz w:val="28"/>
          <w:szCs w:val="28"/>
        </w:rPr>
      </w:pPr>
      <w:r w:rsidRPr="00B00D23">
        <w:rPr>
          <w:sz w:val="28"/>
          <w:szCs w:val="28"/>
        </w:rPr>
        <w:t>5.1.</w:t>
      </w:r>
      <w:r w:rsidRPr="00B00D23">
        <w:rPr>
          <w:sz w:val="28"/>
          <w:szCs w:val="28"/>
        </w:rPr>
        <w:tab/>
        <w:t>Настоящий Договор, может быть, расторгнут по соглашению Сторон или в случаях, предусмотренных законодательством Республики Казахстан, либо в случаях одностороннего отказа от исполнения Договора, предусмотренных условиями Договора и законодательством Республики Казахстан.</w:t>
      </w:r>
    </w:p>
    <w:p w14:paraId="38547310" w14:textId="77777777" w:rsidR="00BF3902" w:rsidRPr="00B00D23" w:rsidRDefault="00BF3902" w:rsidP="00BF3902">
      <w:pPr>
        <w:tabs>
          <w:tab w:val="left" w:pos="1078"/>
        </w:tabs>
        <w:ind w:firstLine="567"/>
        <w:jc w:val="both"/>
        <w:rPr>
          <w:sz w:val="28"/>
          <w:szCs w:val="28"/>
        </w:rPr>
      </w:pPr>
      <w:r w:rsidRPr="00B00D23">
        <w:rPr>
          <w:sz w:val="28"/>
          <w:szCs w:val="28"/>
        </w:rPr>
        <w:t>5.2.</w:t>
      </w:r>
      <w:r w:rsidRPr="00B00D23">
        <w:rPr>
          <w:sz w:val="28"/>
          <w:szCs w:val="28"/>
        </w:rPr>
        <w:tab/>
        <w:t>Фонд вправе отказаться от исполнения Договора (расторгнуть в одностороннем порядке) в случае неисполнения или ненадлежащего исполнения Пользователем своих обязательств по настоящему Договору.</w:t>
      </w:r>
    </w:p>
    <w:p w14:paraId="1ACEEF47" w14:textId="77777777" w:rsidR="00BF3902" w:rsidRPr="00B00D23" w:rsidRDefault="00BF3902" w:rsidP="00BF3902">
      <w:pPr>
        <w:tabs>
          <w:tab w:val="left" w:pos="1078"/>
        </w:tabs>
        <w:ind w:firstLine="567"/>
        <w:jc w:val="both"/>
        <w:rPr>
          <w:iCs/>
          <w:sz w:val="28"/>
          <w:szCs w:val="28"/>
        </w:rPr>
      </w:pPr>
      <w:r w:rsidRPr="00B00D23">
        <w:rPr>
          <w:sz w:val="28"/>
          <w:szCs w:val="28"/>
        </w:rPr>
        <w:t>5.3.</w:t>
      </w:r>
      <w:r w:rsidRPr="00B00D23">
        <w:rPr>
          <w:sz w:val="28"/>
          <w:szCs w:val="28"/>
        </w:rPr>
        <w:tab/>
        <w:t>В случае досрочного расторжения настоящего Договора Сторона, инициирующая его расторжение, направляет другой Стороне письменное уведомление о расторжении Договора. При этом, настоящий Договор считается расторгнутым со дня получения другой Стороной соответствующего уведомления</w:t>
      </w:r>
      <w:r w:rsidRPr="00B00D23">
        <w:rPr>
          <w:iCs/>
          <w:sz w:val="28"/>
          <w:szCs w:val="28"/>
        </w:rPr>
        <w:t xml:space="preserve">. </w:t>
      </w:r>
    </w:p>
    <w:p w14:paraId="0FBE2EB1" w14:textId="77777777" w:rsidR="00BF3902" w:rsidRPr="00B00D23" w:rsidRDefault="00BF3902" w:rsidP="00BF3902">
      <w:pPr>
        <w:tabs>
          <w:tab w:val="left" w:pos="1078"/>
        </w:tabs>
        <w:ind w:firstLine="567"/>
        <w:jc w:val="both"/>
        <w:rPr>
          <w:sz w:val="28"/>
          <w:szCs w:val="28"/>
        </w:rPr>
      </w:pPr>
      <w:r w:rsidRPr="00B00D23">
        <w:rPr>
          <w:sz w:val="28"/>
          <w:szCs w:val="28"/>
        </w:rPr>
        <w:t>Новый пункт/подпункт (при необходимости).</w:t>
      </w:r>
    </w:p>
    <w:p w14:paraId="0E12031D" w14:textId="77777777" w:rsidR="00BF3902" w:rsidRPr="00B00D23" w:rsidRDefault="00BF3902" w:rsidP="00BF3902">
      <w:pPr>
        <w:shd w:val="clear" w:color="auto" w:fill="FFFFFF"/>
        <w:spacing w:line="285" w:lineRule="atLeast"/>
        <w:jc w:val="center"/>
        <w:textAlignment w:val="baseline"/>
        <w:rPr>
          <w:b/>
          <w:bCs/>
          <w:spacing w:val="2"/>
          <w:sz w:val="28"/>
          <w:szCs w:val="28"/>
          <w:bdr w:val="none" w:sz="0" w:space="0" w:color="auto" w:frame="1"/>
        </w:rPr>
      </w:pPr>
    </w:p>
    <w:p w14:paraId="640E1599" w14:textId="77777777" w:rsidR="00BF3902" w:rsidRPr="00B00D23" w:rsidRDefault="00BF3902" w:rsidP="00BF3902">
      <w:pPr>
        <w:shd w:val="clear" w:color="auto" w:fill="FFFFFF"/>
        <w:contextualSpacing/>
        <w:jc w:val="center"/>
        <w:textAlignment w:val="baseline"/>
        <w:rPr>
          <w:spacing w:val="2"/>
          <w:sz w:val="28"/>
          <w:szCs w:val="28"/>
        </w:rPr>
      </w:pPr>
      <w:r w:rsidRPr="00B00D23">
        <w:rPr>
          <w:b/>
          <w:bCs/>
          <w:spacing w:val="2"/>
          <w:sz w:val="28"/>
          <w:szCs w:val="28"/>
          <w:bdr w:val="none" w:sz="0" w:space="0" w:color="auto" w:frame="1"/>
        </w:rPr>
        <w:t>6. Форс-мажор</w:t>
      </w:r>
    </w:p>
    <w:p w14:paraId="0B5F72EA" w14:textId="77777777" w:rsidR="00BF3902" w:rsidRPr="00B00D23" w:rsidRDefault="00BF3902" w:rsidP="00BF3902">
      <w:pPr>
        <w:shd w:val="clear" w:color="auto" w:fill="FFFFFF"/>
        <w:spacing w:after="360"/>
        <w:contextualSpacing/>
        <w:jc w:val="both"/>
        <w:textAlignment w:val="baseline"/>
        <w:rPr>
          <w:spacing w:val="2"/>
          <w:sz w:val="28"/>
          <w:szCs w:val="28"/>
        </w:rPr>
      </w:pPr>
      <w:r w:rsidRPr="00B00D23">
        <w:rPr>
          <w:spacing w:val="2"/>
          <w:sz w:val="28"/>
          <w:szCs w:val="28"/>
        </w:rPr>
        <w:t> </w:t>
      </w:r>
      <w:r w:rsidRPr="00B00D23">
        <w:rPr>
          <w:spacing w:val="2"/>
          <w:sz w:val="28"/>
          <w:szCs w:val="28"/>
        </w:rPr>
        <w:tab/>
        <w:t>6.1. Стороны не несут ответственность за неисполнение условий Договора, если оно явилось результатом форс-мажорных обстоятельств.</w:t>
      </w:r>
    </w:p>
    <w:p w14:paraId="67C836CC" w14:textId="77777777" w:rsidR="00BF3902" w:rsidRPr="00B00D23" w:rsidRDefault="00BF3902" w:rsidP="00BF3902">
      <w:pPr>
        <w:shd w:val="clear" w:color="auto" w:fill="FFFFFF"/>
        <w:spacing w:after="360"/>
        <w:contextualSpacing/>
        <w:jc w:val="both"/>
        <w:textAlignment w:val="baseline"/>
        <w:rPr>
          <w:spacing w:val="2"/>
          <w:sz w:val="28"/>
          <w:szCs w:val="28"/>
        </w:rPr>
      </w:pPr>
      <w:r w:rsidRPr="00B00D23">
        <w:rPr>
          <w:spacing w:val="2"/>
          <w:sz w:val="28"/>
          <w:szCs w:val="28"/>
        </w:rPr>
        <w:lastRenderedPageBreak/>
        <w:t xml:space="preserve">      </w:t>
      </w:r>
      <w:r w:rsidRPr="00B00D23">
        <w:rPr>
          <w:spacing w:val="2"/>
          <w:sz w:val="28"/>
          <w:szCs w:val="28"/>
        </w:rPr>
        <w:tab/>
        <w:t>6.2.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14:paraId="06EB2E5E" w14:textId="77777777" w:rsidR="00BF3902" w:rsidRPr="00B00D23" w:rsidRDefault="00BF3902" w:rsidP="00BF3902">
      <w:pPr>
        <w:shd w:val="clear" w:color="auto" w:fill="FFFFFF"/>
        <w:spacing w:after="360"/>
        <w:contextualSpacing/>
        <w:jc w:val="both"/>
        <w:textAlignment w:val="baseline"/>
        <w:rPr>
          <w:spacing w:val="2"/>
          <w:sz w:val="28"/>
          <w:szCs w:val="28"/>
        </w:rPr>
      </w:pPr>
      <w:r w:rsidRPr="00B00D23">
        <w:rPr>
          <w:spacing w:val="2"/>
          <w:sz w:val="28"/>
          <w:szCs w:val="28"/>
        </w:rPr>
        <w:t xml:space="preserve">      </w:t>
      </w:r>
      <w:r w:rsidRPr="00B00D23">
        <w:rPr>
          <w:spacing w:val="2"/>
          <w:sz w:val="28"/>
          <w:szCs w:val="28"/>
        </w:rPr>
        <w:tab/>
        <w:t>6.3. При возникновении форс-мажорных обстоятельств Пользователь должен незамедлительно направить Фонду письменное уведомление о таких обстоятельствах и их причинах. Если от Фонда не поступает иных письменных инструкций, Пользователь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14:paraId="075E821A" w14:textId="77777777" w:rsidR="00BF3902" w:rsidRPr="00B00D23" w:rsidRDefault="00BF3902" w:rsidP="00BF3902">
      <w:pPr>
        <w:shd w:val="clear" w:color="auto" w:fill="FFFFFF"/>
        <w:spacing w:after="360"/>
        <w:ind w:firstLine="709"/>
        <w:contextualSpacing/>
        <w:jc w:val="both"/>
        <w:textAlignment w:val="baseline"/>
        <w:rPr>
          <w:spacing w:val="2"/>
          <w:sz w:val="28"/>
          <w:szCs w:val="28"/>
        </w:rPr>
      </w:pPr>
      <w:r w:rsidRPr="00B00D23">
        <w:rPr>
          <w:sz w:val="28"/>
          <w:szCs w:val="28"/>
        </w:rPr>
        <w:t>Новый пункт/подпункт (при необходимости).</w:t>
      </w:r>
    </w:p>
    <w:p w14:paraId="4FB1CA87" w14:textId="77777777" w:rsidR="00BF3902" w:rsidRPr="00B00D23" w:rsidRDefault="00BF3902" w:rsidP="00BF3902">
      <w:pPr>
        <w:ind w:left="360"/>
        <w:jc w:val="center"/>
        <w:rPr>
          <w:b/>
          <w:sz w:val="28"/>
          <w:szCs w:val="28"/>
        </w:rPr>
      </w:pPr>
    </w:p>
    <w:p w14:paraId="72B387E3" w14:textId="77777777" w:rsidR="00BF3902" w:rsidRPr="00B00D23" w:rsidRDefault="00BF3902" w:rsidP="00BF3902">
      <w:pPr>
        <w:pStyle w:val="a3"/>
        <w:ind w:left="0"/>
        <w:jc w:val="center"/>
        <w:rPr>
          <w:b/>
          <w:sz w:val="28"/>
          <w:szCs w:val="28"/>
        </w:rPr>
      </w:pPr>
      <w:r w:rsidRPr="00B00D23">
        <w:rPr>
          <w:b/>
          <w:sz w:val="28"/>
          <w:szCs w:val="28"/>
        </w:rPr>
        <w:t>7. Порядок разрешения споров</w:t>
      </w:r>
    </w:p>
    <w:p w14:paraId="6C71106A" w14:textId="77777777" w:rsidR="00BF3902" w:rsidRPr="00B00D23" w:rsidRDefault="00BF3902" w:rsidP="00BF3902">
      <w:pPr>
        <w:tabs>
          <w:tab w:val="left" w:pos="1036"/>
        </w:tabs>
        <w:ind w:firstLine="567"/>
        <w:jc w:val="both"/>
        <w:rPr>
          <w:sz w:val="28"/>
          <w:szCs w:val="28"/>
        </w:rPr>
      </w:pPr>
      <w:r w:rsidRPr="00B00D23">
        <w:rPr>
          <w:sz w:val="28"/>
          <w:szCs w:val="28"/>
        </w:rPr>
        <w:t>7.1.</w:t>
      </w:r>
      <w:r w:rsidRPr="00B00D23">
        <w:rPr>
          <w:sz w:val="28"/>
          <w:szCs w:val="28"/>
        </w:rPr>
        <w:tab/>
        <w:t>Фонд и Пользователь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488FA393" w14:textId="77777777" w:rsidR="00BF3902" w:rsidRPr="00B00D23" w:rsidRDefault="00BF3902" w:rsidP="00BF3902">
      <w:pPr>
        <w:tabs>
          <w:tab w:val="left" w:pos="1036"/>
        </w:tabs>
        <w:ind w:firstLine="567"/>
        <w:jc w:val="both"/>
        <w:rPr>
          <w:sz w:val="28"/>
          <w:szCs w:val="28"/>
        </w:rPr>
      </w:pPr>
      <w:r w:rsidRPr="00B00D23">
        <w:rPr>
          <w:sz w:val="28"/>
          <w:szCs w:val="28"/>
        </w:rPr>
        <w:t>7.2.</w:t>
      </w:r>
      <w:r w:rsidRPr="00B00D23">
        <w:rPr>
          <w:sz w:val="28"/>
          <w:szCs w:val="28"/>
        </w:rPr>
        <w:tab/>
        <w:t>Если после таких переговоров Фонд и Пользователь не могут разрешить спор по Договору, любая из сторон может потребовать решения этого вопроса в судебном порядке в судах города Нур-Султан в соответствии с законодательством Республики Казахстан.</w:t>
      </w:r>
    </w:p>
    <w:p w14:paraId="49831BFD" w14:textId="77777777" w:rsidR="00BF3902" w:rsidRPr="00B00D23" w:rsidRDefault="00BF3902" w:rsidP="00BF3902">
      <w:pPr>
        <w:tabs>
          <w:tab w:val="left" w:pos="1036"/>
        </w:tabs>
        <w:ind w:firstLine="567"/>
        <w:jc w:val="both"/>
        <w:rPr>
          <w:sz w:val="28"/>
          <w:szCs w:val="28"/>
        </w:rPr>
      </w:pPr>
      <w:r w:rsidRPr="00B00D23">
        <w:rPr>
          <w:sz w:val="28"/>
          <w:szCs w:val="28"/>
        </w:rPr>
        <w:t>Новый пункт/подпункт (при необходимости).</w:t>
      </w:r>
    </w:p>
    <w:p w14:paraId="45D58DBB" w14:textId="77777777" w:rsidR="00BF3902" w:rsidRPr="00B00D23" w:rsidRDefault="00BF3902" w:rsidP="00BF3902">
      <w:pPr>
        <w:jc w:val="both"/>
        <w:rPr>
          <w:sz w:val="28"/>
          <w:szCs w:val="28"/>
        </w:rPr>
      </w:pPr>
    </w:p>
    <w:p w14:paraId="2CAB0A17" w14:textId="77777777" w:rsidR="00BF3902" w:rsidRPr="00B00D23" w:rsidRDefault="00BF3902" w:rsidP="00BF3902">
      <w:pPr>
        <w:shd w:val="clear" w:color="auto" w:fill="FFFFFF"/>
        <w:ind w:left="360"/>
        <w:jc w:val="center"/>
        <w:textAlignment w:val="baseline"/>
        <w:rPr>
          <w:color w:val="222222"/>
          <w:sz w:val="28"/>
          <w:szCs w:val="28"/>
        </w:rPr>
      </w:pPr>
      <w:r w:rsidRPr="00B00D23">
        <w:rPr>
          <w:b/>
          <w:color w:val="222222"/>
          <w:sz w:val="28"/>
          <w:szCs w:val="28"/>
        </w:rPr>
        <w:t>8. Противодействие коррупции.</w:t>
      </w:r>
    </w:p>
    <w:p w14:paraId="38AECEF3" w14:textId="77777777" w:rsidR="00BF3902" w:rsidRPr="00B00D23" w:rsidRDefault="00BF3902" w:rsidP="00BF3902">
      <w:pPr>
        <w:shd w:val="clear" w:color="auto" w:fill="FFFFFF"/>
        <w:spacing w:after="120"/>
        <w:ind w:firstLine="567"/>
        <w:jc w:val="both"/>
        <w:textAlignment w:val="baseline"/>
        <w:rPr>
          <w:color w:val="222222"/>
          <w:sz w:val="28"/>
          <w:szCs w:val="28"/>
        </w:rPr>
      </w:pPr>
      <w:r w:rsidRPr="00B00D23">
        <w:rPr>
          <w:color w:val="222222"/>
          <w:sz w:val="28"/>
          <w:szCs w:val="28"/>
        </w:rPr>
        <w:t>8.1. При заключении и (или) исполнении настоящего Договора Стороны, их должностные лица, сотрудники, представители, аффилированные лица, не выплачивают, не предлагают выплатить и не разрешают выплату каких-либо денежных средств или ценностей в любой форме, ни напрямую, ни через посредников, любым лицам для оказания влияния на действия или решения этих лиц с целью сохранить или получить какие-либо неправомерные преимущества по вопросам осуществления Фондом благотворительной деятельности.</w:t>
      </w:r>
    </w:p>
    <w:p w14:paraId="25461BC4" w14:textId="77777777" w:rsidR="00BF3902" w:rsidRPr="00B00D23" w:rsidRDefault="00BF3902" w:rsidP="00BF3902">
      <w:pPr>
        <w:ind w:firstLine="567"/>
        <w:jc w:val="both"/>
        <w:rPr>
          <w:sz w:val="28"/>
          <w:szCs w:val="28"/>
        </w:rPr>
      </w:pPr>
      <w:r w:rsidRPr="00B00D23">
        <w:rPr>
          <w:color w:val="222222"/>
          <w:sz w:val="28"/>
          <w:szCs w:val="28"/>
        </w:rPr>
        <w:t xml:space="preserve">8.2. При заключении и (или) исполнении Договора Стороны, их аффилированные лица, сотрудники или представители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по легализации (отмыванию) доходов, полученных преступным путем.  </w:t>
      </w:r>
      <w:r w:rsidRPr="00B00D23">
        <w:rPr>
          <w:sz w:val="28"/>
          <w:szCs w:val="28"/>
        </w:rPr>
        <w:t>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повлиять на решение Фонда, его должностных лиц по вопросам оказания, мониторинга благотворительной помощи. Чрезмерные развлечения или гостеприимство, оплачиваемые Пользователем, также могут быть классифицированы как взятка.</w:t>
      </w:r>
    </w:p>
    <w:p w14:paraId="0DA3FFBA" w14:textId="77777777" w:rsidR="00BF3902" w:rsidRPr="00B00D23" w:rsidRDefault="00BF3902" w:rsidP="00BF3902">
      <w:pPr>
        <w:ind w:firstLine="567"/>
        <w:jc w:val="both"/>
        <w:rPr>
          <w:color w:val="222222"/>
          <w:sz w:val="28"/>
          <w:szCs w:val="28"/>
        </w:rPr>
      </w:pPr>
      <w:r w:rsidRPr="00B00D23">
        <w:rPr>
          <w:color w:val="222222"/>
          <w:sz w:val="28"/>
          <w:szCs w:val="28"/>
        </w:rPr>
        <w:lastRenderedPageBreak/>
        <w:t>8.3. В случае возникновения у Сторон подозрений, что произошло или может произойти нарушение каких-либо положений настоящих условий, соответствующая Сторона обязуется незамедлительно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сотрудниками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по легализации доходов, полученных преступным путем.</w:t>
      </w:r>
    </w:p>
    <w:p w14:paraId="67964E05" w14:textId="77777777" w:rsidR="00BF3902" w:rsidRPr="00B00D23" w:rsidRDefault="00BF3902" w:rsidP="00BF3902">
      <w:pPr>
        <w:ind w:firstLine="567"/>
        <w:jc w:val="both"/>
        <w:rPr>
          <w:color w:val="222222"/>
          <w:sz w:val="28"/>
          <w:szCs w:val="28"/>
        </w:rPr>
      </w:pPr>
      <w:r w:rsidRPr="00B00D23">
        <w:rPr>
          <w:color w:val="222222"/>
          <w:sz w:val="28"/>
          <w:szCs w:val="28"/>
        </w:rPr>
        <w:t xml:space="preserve">8.4. </w:t>
      </w:r>
      <w:r w:rsidRPr="00B00D23">
        <w:rPr>
          <w:sz w:val="28"/>
          <w:szCs w:val="28"/>
        </w:rPr>
        <w:t>Стороны гарантируют осуществление надлежащего разбирательства по представленным в рамках исполнения Договора фактам с соблюдением режима конфиденциальности, а также с соблюдением принципов противодействия коррупции</w:t>
      </w:r>
    </w:p>
    <w:p w14:paraId="0C3C12A7" w14:textId="77777777" w:rsidR="00BF3902" w:rsidRPr="00B00D23" w:rsidRDefault="00BF3902" w:rsidP="00BF3902">
      <w:pPr>
        <w:ind w:firstLine="567"/>
        <w:jc w:val="both"/>
        <w:rPr>
          <w:sz w:val="28"/>
          <w:szCs w:val="28"/>
        </w:rPr>
      </w:pPr>
      <w:r w:rsidRPr="00B00D23">
        <w:rPr>
          <w:sz w:val="28"/>
          <w:szCs w:val="28"/>
        </w:rPr>
        <w:t xml:space="preserve">8.5. Стороны признают, что их возможные неправомерные действия и нарушение настоящих антикоррупционных условий могут повлечь за собой неблагоприятные последствия – от понижения рейтинга надежности Пользователя до существенных ограничений по взаимодействию с Пользователем, вплоть до расторжения Договора. </w:t>
      </w:r>
    </w:p>
    <w:p w14:paraId="77A4354E" w14:textId="77777777" w:rsidR="00BF3902" w:rsidRPr="00B00D23" w:rsidRDefault="00BF3902" w:rsidP="00BF3902">
      <w:pPr>
        <w:jc w:val="both"/>
        <w:rPr>
          <w:sz w:val="28"/>
          <w:szCs w:val="28"/>
        </w:rPr>
      </w:pPr>
    </w:p>
    <w:p w14:paraId="719DEAB8" w14:textId="77777777" w:rsidR="00BF3902" w:rsidRPr="00B00D23" w:rsidRDefault="00BF3902" w:rsidP="00BF3902">
      <w:pPr>
        <w:pStyle w:val="a3"/>
        <w:ind w:left="0"/>
        <w:jc w:val="center"/>
        <w:rPr>
          <w:b/>
          <w:sz w:val="28"/>
          <w:szCs w:val="28"/>
        </w:rPr>
      </w:pPr>
      <w:r w:rsidRPr="00B00D23">
        <w:rPr>
          <w:b/>
          <w:sz w:val="28"/>
          <w:szCs w:val="28"/>
        </w:rPr>
        <w:t>9. Заключительные положения</w:t>
      </w:r>
    </w:p>
    <w:p w14:paraId="52427893" w14:textId="77777777" w:rsidR="00BF3902" w:rsidRPr="00B00D23" w:rsidRDefault="00BF3902" w:rsidP="00BF3902">
      <w:pPr>
        <w:tabs>
          <w:tab w:val="left" w:pos="1064"/>
        </w:tabs>
        <w:ind w:firstLine="567"/>
        <w:jc w:val="both"/>
        <w:rPr>
          <w:sz w:val="28"/>
          <w:szCs w:val="28"/>
        </w:rPr>
      </w:pPr>
      <w:r w:rsidRPr="00B00D23">
        <w:rPr>
          <w:sz w:val="28"/>
          <w:szCs w:val="28"/>
        </w:rPr>
        <w:t>9.1.</w:t>
      </w:r>
      <w:r w:rsidRPr="00B00D23">
        <w:rPr>
          <w:sz w:val="28"/>
          <w:szCs w:val="28"/>
        </w:rPr>
        <w:tab/>
        <w:t>Настоящий Договор вступает в силу со дня подписания</w:t>
      </w:r>
      <w:r w:rsidRPr="00B00D23">
        <w:rPr>
          <w:rFonts w:ascii="Courier New" w:hAnsi="Courier New" w:cs="Courier New"/>
          <w:spacing w:val="2"/>
          <w:sz w:val="20"/>
          <w:shd w:val="clear" w:color="auto" w:fill="FFFFFF"/>
        </w:rPr>
        <w:t xml:space="preserve"> </w:t>
      </w:r>
      <w:r w:rsidRPr="00B00D23">
        <w:rPr>
          <w:sz w:val="28"/>
          <w:szCs w:val="28"/>
        </w:rPr>
        <w:t>и действует до полного исполнения Сторонами принятых на себя обязательств.</w:t>
      </w:r>
    </w:p>
    <w:p w14:paraId="5B187040" w14:textId="77777777" w:rsidR="00BF3902" w:rsidRPr="00B00D23" w:rsidRDefault="00BF3902" w:rsidP="00BF3902">
      <w:pPr>
        <w:tabs>
          <w:tab w:val="left" w:pos="1064"/>
        </w:tabs>
        <w:ind w:firstLine="567"/>
        <w:jc w:val="both"/>
        <w:rPr>
          <w:sz w:val="28"/>
          <w:szCs w:val="28"/>
        </w:rPr>
      </w:pPr>
      <w:r w:rsidRPr="00B00D23">
        <w:rPr>
          <w:sz w:val="28"/>
          <w:szCs w:val="28"/>
        </w:rPr>
        <w:t xml:space="preserve">9.2. Отлагательные условия </w:t>
      </w:r>
      <w:r w:rsidRPr="00B00D23">
        <w:rPr>
          <w:i/>
          <w:sz w:val="28"/>
          <w:szCs w:val="28"/>
        </w:rPr>
        <w:t>(в случае необходимости)</w:t>
      </w:r>
      <w:r w:rsidRPr="00B00D23">
        <w:rPr>
          <w:sz w:val="28"/>
          <w:szCs w:val="28"/>
        </w:rPr>
        <w:t>.</w:t>
      </w:r>
    </w:p>
    <w:p w14:paraId="539720B7" w14:textId="77777777" w:rsidR="00BF3902" w:rsidRPr="00B00D23" w:rsidRDefault="00BF3902" w:rsidP="00BF3902">
      <w:pPr>
        <w:tabs>
          <w:tab w:val="left" w:pos="1064"/>
        </w:tabs>
        <w:ind w:firstLine="567"/>
        <w:jc w:val="both"/>
        <w:rPr>
          <w:sz w:val="28"/>
          <w:szCs w:val="28"/>
        </w:rPr>
      </w:pPr>
      <w:r w:rsidRPr="00B00D23">
        <w:rPr>
          <w:sz w:val="28"/>
          <w:szCs w:val="28"/>
        </w:rPr>
        <w:t>9.3.</w:t>
      </w:r>
      <w:r w:rsidRPr="00B00D23">
        <w:rPr>
          <w:sz w:val="28"/>
          <w:szCs w:val="28"/>
        </w:rPr>
        <w:tab/>
        <w:t xml:space="preserve">Все изменения и дополнения к настоящему Договору действительны лишь в том случае, если они совершены в письменной форме и подписаны уполномоченными лицами Сторон. </w:t>
      </w:r>
    </w:p>
    <w:p w14:paraId="67CEE1AC" w14:textId="77777777" w:rsidR="00BF3902" w:rsidRPr="00B00D23" w:rsidRDefault="00BF3902" w:rsidP="00BF3902">
      <w:pPr>
        <w:tabs>
          <w:tab w:val="left" w:pos="1064"/>
        </w:tabs>
        <w:ind w:firstLine="567"/>
        <w:jc w:val="both"/>
        <w:rPr>
          <w:sz w:val="28"/>
          <w:szCs w:val="28"/>
        </w:rPr>
      </w:pPr>
      <w:r w:rsidRPr="00B00D23">
        <w:rPr>
          <w:sz w:val="28"/>
          <w:szCs w:val="28"/>
        </w:rPr>
        <w:t>9.4. Внесение изменений и дополнений в Договор допускается в соответствии с Правилами.</w:t>
      </w:r>
    </w:p>
    <w:p w14:paraId="06B4717C" w14:textId="77777777" w:rsidR="00BF3902" w:rsidRPr="00B00D23" w:rsidRDefault="00BF3902" w:rsidP="00BF3902">
      <w:pPr>
        <w:tabs>
          <w:tab w:val="left" w:pos="1064"/>
        </w:tabs>
        <w:ind w:firstLine="567"/>
        <w:jc w:val="both"/>
        <w:rPr>
          <w:sz w:val="28"/>
          <w:szCs w:val="28"/>
        </w:rPr>
      </w:pPr>
      <w:r w:rsidRPr="00B00D23">
        <w:rPr>
          <w:sz w:val="28"/>
          <w:szCs w:val="28"/>
        </w:rPr>
        <w:t>9.5.</w:t>
      </w:r>
      <w:r w:rsidRPr="00B00D23">
        <w:rPr>
          <w:sz w:val="28"/>
          <w:szCs w:val="28"/>
        </w:rPr>
        <w:tab/>
        <w:t>Ни одна из Сторон не имеет права передавать свои права и обязательства по настоящему Договору третьей стороне без письменного согласия другой Стороны.</w:t>
      </w:r>
    </w:p>
    <w:p w14:paraId="53724809" w14:textId="77777777" w:rsidR="00BF3902" w:rsidRPr="00B00D23" w:rsidRDefault="00BF3902" w:rsidP="00BF3902">
      <w:pPr>
        <w:tabs>
          <w:tab w:val="left" w:pos="1064"/>
        </w:tabs>
        <w:ind w:firstLine="567"/>
        <w:jc w:val="both"/>
        <w:rPr>
          <w:sz w:val="28"/>
          <w:szCs w:val="28"/>
        </w:rPr>
      </w:pPr>
      <w:r w:rsidRPr="00B00D23">
        <w:rPr>
          <w:sz w:val="28"/>
          <w:szCs w:val="28"/>
        </w:rPr>
        <w:t>9.6. Пользователь подтверждает, что ознакомлен Правилами оказания и мониторинга благотворительности Фонда.</w:t>
      </w:r>
    </w:p>
    <w:p w14:paraId="62425EA1" w14:textId="77777777" w:rsidR="00BF3902" w:rsidRPr="00B00D23" w:rsidRDefault="00BF3902" w:rsidP="00BF3902">
      <w:pPr>
        <w:tabs>
          <w:tab w:val="left" w:pos="1064"/>
        </w:tabs>
        <w:ind w:firstLine="567"/>
        <w:jc w:val="both"/>
        <w:rPr>
          <w:sz w:val="28"/>
          <w:szCs w:val="28"/>
        </w:rPr>
      </w:pPr>
      <w:r w:rsidRPr="00B00D23">
        <w:rPr>
          <w:sz w:val="28"/>
          <w:szCs w:val="28"/>
        </w:rPr>
        <w:t>9.7. Перечисленные ниже документы и условия, оговоренные в них, образуют данный Договор и считаются его неотъемлемой частью, а именно:</w:t>
      </w:r>
    </w:p>
    <w:p w14:paraId="27352CC4" w14:textId="77777777" w:rsidR="00BF3902" w:rsidRPr="00B00D23" w:rsidRDefault="00BF3902" w:rsidP="00BF3902">
      <w:pPr>
        <w:tabs>
          <w:tab w:val="left" w:pos="1064"/>
        </w:tabs>
        <w:ind w:firstLine="567"/>
        <w:jc w:val="both"/>
        <w:rPr>
          <w:sz w:val="28"/>
          <w:szCs w:val="28"/>
        </w:rPr>
      </w:pPr>
      <w:r w:rsidRPr="00B00D23">
        <w:rPr>
          <w:sz w:val="28"/>
          <w:szCs w:val="28"/>
        </w:rPr>
        <w:t>1) настоящий Договор;</w:t>
      </w:r>
    </w:p>
    <w:p w14:paraId="3E0332B8" w14:textId="77777777" w:rsidR="00BF3902" w:rsidRPr="00B00D23" w:rsidRDefault="00BF3902" w:rsidP="00BF3902">
      <w:pPr>
        <w:tabs>
          <w:tab w:val="left" w:pos="1064"/>
        </w:tabs>
        <w:ind w:firstLine="567"/>
        <w:jc w:val="both"/>
        <w:rPr>
          <w:sz w:val="28"/>
          <w:szCs w:val="28"/>
        </w:rPr>
      </w:pPr>
      <w:r w:rsidRPr="00B00D23">
        <w:rPr>
          <w:sz w:val="28"/>
          <w:szCs w:val="28"/>
        </w:rPr>
        <w:t>2) __________________ (приложение 1);</w:t>
      </w:r>
    </w:p>
    <w:p w14:paraId="1BBD9CAE" w14:textId="77777777" w:rsidR="00BF3902" w:rsidRPr="00B00D23" w:rsidRDefault="00BF3902" w:rsidP="00BF3902">
      <w:pPr>
        <w:tabs>
          <w:tab w:val="left" w:pos="1064"/>
        </w:tabs>
        <w:ind w:firstLine="567"/>
        <w:jc w:val="both"/>
        <w:rPr>
          <w:sz w:val="28"/>
          <w:szCs w:val="28"/>
        </w:rPr>
      </w:pPr>
      <w:r w:rsidRPr="00B00D23">
        <w:rPr>
          <w:sz w:val="28"/>
          <w:szCs w:val="28"/>
        </w:rPr>
        <w:t>3) _____________________ (приложение 2);</w:t>
      </w:r>
    </w:p>
    <w:p w14:paraId="54307EE6" w14:textId="77777777" w:rsidR="00BF3902" w:rsidRPr="00B00D23" w:rsidRDefault="00BF3902" w:rsidP="00BF3902">
      <w:pPr>
        <w:tabs>
          <w:tab w:val="left" w:pos="1064"/>
        </w:tabs>
        <w:ind w:firstLine="567"/>
        <w:jc w:val="both"/>
        <w:rPr>
          <w:sz w:val="28"/>
          <w:szCs w:val="28"/>
        </w:rPr>
      </w:pPr>
      <w:r w:rsidRPr="00B00D23">
        <w:rPr>
          <w:sz w:val="28"/>
          <w:szCs w:val="28"/>
        </w:rPr>
        <w:t>4) _____________________ (приложение 3);</w:t>
      </w:r>
    </w:p>
    <w:p w14:paraId="63812687" w14:textId="77777777" w:rsidR="00BF3902" w:rsidRPr="00B00D23" w:rsidRDefault="00BF3902" w:rsidP="00BF3902">
      <w:pPr>
        <w:tabs>
          <w:tab w:val="left" w:pos="1064"/>
        </w:tabs>
        <w:ind w:firstLine="567"/>
        <w:jc w:val="both"/>
        <w:rPr>
          <w:sz w:val="28"/>
          <w:szCs w:val="28"/>
        </w:rPr>
      </w:pPr>
      <w:r w:rsidRPr="00B00D23">
        <w:rPr>
          <w:sz w:val="28"/>
          <w:szCs w:val="28"/>
        </w:rPr>
        <w:t>5) ________________________ ( _________)</w:t>
      </w:r>
    </w:p>
    <w:p w14:paraId="6CAFF53D" w14:textId="77777777" w:rsidR="00BF3902" w:rsidRPr="00B00D23" w:rsidRDefault="00BF3902" w:rsidP="00BF3902">
      <w:pPr>
        <w:tabs>
          <w:tab w:val="left" w:pos="1064"/>
        </w:tabs>
        <w:ind w:firstLine="567"/>
        <w:jc w:val="both"/>
        <w:rPr>
          <w:sz w:val="28"/>
          <w:szCs w:val="28"/>
        </w:rPr>
      </w:pPr>
      <w:r w:rsidRPr="00B00D23">
        <w:rPr>
          <w:sz w:val="28"/>
          <w:szCs w:val="28"/>
        </w:rPr>
        <w:t>9.8.</w:t>
      </w:r>
      <w:r w:rsidRPr="00B00D23">
        <w:rPr>
          <w:sz w:val="28"/>
          <w:szCs w:val="28"/>
        </w:rPr>
        <w:tab/>
        <w:t>Настоящий Договор составлен в двух экземплярах, имеющих одинаковую юридическую силу, по одному экземпляру для каждой из Сторон.</w:t>
      </w:r>
    </w:p>
    <w:p w14:paraId="35600A17" w14:textId="77777777" w:rsidR="00BF3902" w:rsidRPr="00B00D23" w:rsidRDefault="00BF3902" w:rsidP="00BF3902">
      <w:pPr>
        <w:tabs>
          <w:tab w:val="left" w:pos="1064"/>
        </w:tabs>
        <w:ind w:firstLine="567"/>
        <w:jc w:val="both"/>
        <w:rPr>
          <w:sz w:val="28"/>
          <w:szCs w:val="28"/>
        </w:rPr>
      </w:pPr>
      <w:r w:rsidRPr="00B00D23">
        <w:rPr>
          <w:sz w:val="28"/>
          <w:szCs w:val="28"/>
        </w:rPr>
        <w:t>Новый пункт/подпункт (при необходимости).</w:t>
      </w:r>
    </w:p>
    <w:p w14:paraId="406FE19B" w14:textId="77777777" w:rsidR="00BF3902" w:rsidRPr="00B00D23" w:rsidRDefault="00BF3902" w:rsidP="00BF3902">
      <w:pPr>
        <w:ind w:firstLine="360"/>
        <w:jc w:val="both"/>
        <w:rPr>
          <w:sz w:val="28"/>
          <w:szCs w:val="28"/>
        </w:rPr>
      </w:pPr>
    </w:p>
    <w:p w14:paraId="1F2EDB91" w14:textId="77777777" w:rsidR="00BF3902" w:rsidRPr="00B00D23" w:rsidRDefault="00BF3902" w:rsidP="00BF3902">
      <w:pPr>
        <w:pStyle w:val="a3"/>
        <w:ind w:left="0"/>
        <w:jc w:val="center"/>
        <w:rPr>
          <w:b/>
          <w:sz w:val="28"/>
          <w:szCs w:val="28"/>
        </w:rPr>
      </w:pPr>
      <w:r w:rsidRPr="00B00D23">
        <w:rPr>
          <w:b/>
          <w:sz w:val="28"/>
          <w:szCs w:val="28"/>
        </w:rPr>
        <w:t>10. Адреса, подписи и реквизиты Сторон</w:t>
      </w:r>
    </w:p>
    <w:p w14:paraId="63A9FE80" w14:textId="77777777" w:rsidR="00BF3902" w:rsidRPr="00B00D23" w:rsidRDefault="00BF3902" w:rsidP="00BF3902">
      <w:pPr>
        <w:ind w:left="360"/>
        <w:jc w:val="center"/>
        <w:rPr>
          <w:b/>
          <w:sz w:val="28"/>
          <w:szCs w:val="28"/>
        </w:rPr>
      </w:pPr>
    </w:p>
    <w:tbl>
      <w:tblPr>
        <w:tblW w:w="9944" w:type="dxa"/>
        <w:tblLook w:val="01E0" w:firstRow="1" w:lastRow="1" w:firstColumn="1" w:lastColumn="1" w:noHBand="0" w:noVBand="0"/>
      </w:tblPr>
      <w:tblGrid>
        <w:gridCol w:w="4928"/>
        <w:gridCol w:w="5016"/>
      </w:tblGrid>
      <w:tr w:rsidR="00BF3902" w:rsidRPr="00B00D23" w14:paraId="11D5708C" w14:textId="77777777" w:rsidTr="00782885">
        <w:trPr>
          <w:trHeight w:val="860"/>
        </w:trPr>
        <w:tc>
          <w:tcPr>
            <w:tcW w:w="4928" w:type="dxa"/>
          </w:tcPr>
          <w:p w14:paraId="0B955084" w14:textId="77777777" w:rsidR="00BF3902" w:rsidRPr="00B00D23" w:rsidRDefault="00BF3902" w:rsidP="00782885">
            <w:pPr>
              <w:widowControl w:val="0"/>
              <w:autoSpaceDE w:val="0"/>
              <w:autoSpaceDN w:val="0"/>
              <w:adjustRightInd w:val="0"/>
              <w:rPr>
                <w:b/>
                <w:sz w:val="28"/>
                <w:szCs w:val="28"/>
              </w:rPr>
            </w:pPr>
            <w:bookmarkStart w:id="0" w:name="_Hlk68469942"/>
            <w:r w:rsidRPr="00B00D23">
              <w:rPr>
                <w:b/>
                <w:sz w:val="28"/>
                <w:szCs w:val="28"/>
              </w:rPr>
              <w:t>Фонд:</w:t>
            </w:r>
          </w:p>
          <w:p w14:paraId="7A3E8D86" w14:textId="77777777" w:rsidR="00BF3902" w:rsidRPr="00B00D23" w:rsidRDefault="00BF3902" w:rsidP="00782885">
            <w:pPr>
              <w:widowControl w:val="0"/>
              <w:autoSpaceDE w:val="0"/>
              <w:autoSpaceDN w:val="0"/>
              <w:adjustRightInd w:val="0"/>
              <w:rPr>
                <w:b/>
                <w:sz w:val="28"/>
                <w:szCs w:val="28"/>
              </w:rPr>
            </w:pPr>
            <w:r w:rsidRPr="00B00D23">
              <w:rPr>
                <w:b/>
                <w:sz w:val="28"/>
                <w:szCs w:val="28"/>
                <w:lang w:val="kk-KZ"/>
              </w:rPr>
              <w:t xml:space="preserve">(Должность) </w:t>
            </w:r>
          </w:p>
          <w:p w14:paraId="4CC84903" w14:textId="77777777" w:rsidR="00BF3902" w:rsidRPr="00B00D23" w:rsidRDefault="00BF3902" w:rsidP="00782885">
            <w:pPr>
              <w:widowControl w:val="0"/>
              <w:autoSpaceDE w:val="0"/>
              <w:autoSpaceDN w:val="0"/>
              <w:adjustRightInd w:val="0"/>
              <w:rPr>
                <w:sz w:val="28"/>
                <w:szCs w:val="28"/>
              </w:rPr>
            </w:pPr>
          </w:p>
          <w:p w14:paraId="3AA5D155" w14:textId="77777777" w:rsidR="00BF3902" w:rsidRPr="00B00D23" w:rsidRDefault="00BF3902" w:rsidP="00782885">
            <w:pPr>
              <w:widowControl w:val="0"/>
              <w:autoSpaceDE w:val="0"/>
              <w:autoSpaceDN w:val="0"/>
              <w:adjustRightInd w:val="0"/>
              <w:rPr>
                <w:sz w:val="28"/>
                <w:szCs w:val="28"/>
                <w:lang w:val="kk-KZ"/>
              </w:rPr>
            </w:pPr>
            <w:r w:rsidRPr="00B00D23">
              <w:rPr>
                <w:sz w:val="28"/>
                <w:szCs w:val="28"/>
              </w:rPr>
              <w:t>___________________</w:t>
            </w:r>
            <w:r w:rsidRPr="00B00D23">
              <w:rPr>
                <w:b/>
                <w:sz w:val="28"/>
                <w:szCs w:val="28"/>
              </w:rPr>
              <w:t>____________</w:t>
            </w:r>
          </w:p>
          <w:p w14:paraId="065C6A2C" w14:textId="77777777" w:rsidR="00BF3902" w:rsidRPr="00B00D23" w:rsidRDefault="00BF3902" w:rsidP="00782885">
            <w:pPr>
              <w:widowControl w:val="0"/>
              <w:autoSpaceDE w:val="0"/>
              <w:autoSpaceDN w:val="0"/>
              <w:adjustRightInd w:val="0"/>
              <w:rPr>
                <w:b/>
                <w:sz w:val="28"/>
                <w:szCs w:val="28"/>
              </w:rPr>
            </w:pPr>
            <w:r w:rsidRPr="00B00D23">
              <w:rPr>
                <w:sz w:val="28"/>
                <w:szCs w:val="28"/>
              </w:rPr>
              <w:t>М.П.</w:t>
            </w:r>
          </w:p>
        </w:tc>
        <w:tc>
          <w:tcPr>
            <w:tcW w:w="5016" w:type="dxa"/>
          </w:tcPr>
          <w:p w14:paraId="2261C79E" w14:textId="77777777" w:rsidR="00BF3902" w:rsidRPr="00B00D23" w:rsidRDefault="00BF3902" w:rsidP="00782885">
            <w:pPr>
              <w:widowControl w:val="0"/>
              <w:autoSpaceDE w:val="0"/>
              <w:autoSpaceDN w:val="0"/>
              <w:adjustRightInd w:val="0"/>
              <w:rPr>
                <w:b/>
                <w:sz w:val="28"/>
                <w:szCs w:val="28"/>
              </w:rPr>
            </w:pPr>
            <w:r w:rsidRPr="00B00D23">
              <w:rPr>
                <w:b/>
                <w:sz w:val="28"/>
                <w:szCs w:val="28"/>
              </w:rPr>
              <w:t>Пользователь:</w:t>
            </w:r>
          </w:p>
          <w:p w14:paraId="1C33C3A1" w14:textId="77777777" w:rsidR="00BF3902" w:rsidRPr="00B00D23" w:rsidRDefault="00BF3902" w:rsidP="00782885">
            <w:pPr>
              <w:widowControl w:val="0"/>
              <w:autoSpaceDE w:val="0"/>
              <w:autoSpaceDN w:val="0"/>
              <w:adjustRightInd w:val="0"/>
              <w:rPr>
                <w:b/>
                <w:sz w:val="28"/>
                <w:szCs w:val="28"/>
                <w:lang w:val="kk-KZ"/>
              </w:rPr>
            </w:pPr>
            <w:r w:rsidRPr="00B00D23">
              <w:rPr>
                <w:b/>
                <w:sz w:val="28"/>
                <w:szCs w:val="28"/>
                <w:lang w:val="kk-KZ"/>
              </w:rPr>
              <w:t xml:space="preserve">(Должность) </w:t>
            </w:r>
          </w:p>
          <w:p w14:paraId="08E4B90E" w14:textId="77777777" w:rsidR="00BF3902" w:rsidRPr="00B00D23" w:rsidRDefault="00BF3902" w:rsidP="00782885">
            <w:pPr>
              <w:widowControl w:val="0"/>
              <w:autoSpaceDE w:val="0"/>
              <w:autoSpaceDN w:val="0"/>
              <w:adjustRightInd w:val="0"/>
              <w:rPr>
                <w:sz w:val="28"/>
                <w:szCs w:val="28"/>
                <w:lang w:val="kk-KZ"/>
              </w:rPr>
            </w:pPr>
          </w:p>
          <w:p w14:paraId="499BFF17" w14:textId="77777777" w:rsidR="00BF3902" w:rsidRPr="00B00D23" w:rsidRDefault="00BF3902" w:rsidP="00782885">
            <w:pPr>
              <w:widowControl w:val="0"/>
              <w:autoSpaceDE w:val="0"/>
              <w:autoSpaceDN w:val="0"/>
              <w:adjustRightInd w:val="0"/>
              <w:rPr>
                <w:sz w:val="28"/>
                <w:szCs w:val="28"/>
                <w:lang w:val="kk-KZ"/>
              </w:rPr>
            </w:pPr>
            <w:r w:rsidRPr="00B00D23">
              <w:rPr>
                <w:sz w:val="28"/>
                <w:szCs w:val="28"/>
                <w:lang w:val="kk-KZ"/>
              </w:rPr>
              <w:t>____________________</w:t>
            </w:r>
            <w:r w:rsidRPr="00B00D23">
              <w:rPr>
                <w:b/>
                <w:sz w:val="28"/>
                <w:szCs w:val="28"/>
                <w:lang w:val="kk-KZ"/>
              </w:rPr>
              <w:t>____________</w:t>
            </w:r>
          </w:p>
          <w:p w14:paraId="0095E742" w14:textId="77777777" w:rsidR="00BF3902" w:rsidRPr="00B00D23" w:rsidRDefault="00BF3902" w:rsidP="00782885">
            <w:pPr>
              <w:widowControl w:val="0"/>
              <w:autoSpaceDE w:val="0"/>
              <w:autoSpaceDN w:val="0"/>
              <w:adjustRightInd w:val="0"/>
              <w:rPr>
                <w:sz w:val="28"/>
                <w:szCs w:val="28"/>
                <w:lang w:val="kk-KZ"/>
              </w:rPr>
            </w:pPr>
            <w:r w:rsidRPr="00B00D23">
              <w:rPr>
                <w:sz w:val="28"/>
                <w:szCs w:val="28"/>
                <w:lang w:val="kk-KZ"/>
              </w:rPr>
              <w:t>М.П.</w:t>
            </w:r>
          </w:p>
        </w:tc>
      </w:tr>
      <w:bookmarkEnd w:id="0"/>
    </w:tbl>
    <w:p w14:paraId="444B6CB9" w14:textId="77777777" w:rsidR="00BF3902" w:rsidRPr="00B00D23" w:rsidRDefault="00BF3902" w:rsidP="00BF3902">
      <w:pPr>
        <w:jc w:val="center"/>
        <w:rPr>
          <w:b/>
          <w:sz w:val="28"/>
          <w:szCs w:val="28"/>
        </w:rPr>
      </w:pPr>
    </w:p>
    <w:p w14:paraId="1C96CD96" w14:textId="77777777" w:rsidR="00BF3902" w:rsidRPr="00B00D23" w:rsidRDefault="00BF3902" w:rsidP="00BF3902">
      <w:pPr>
        <w:jc w:val="center"/>
        <w:rPr>
          <w:b/>
          <w:sz w:val="28"/>
          <w:szCs w:val="28"/>
        </w:rPr>
      </w:pPr>
    </w:p>
    <w:p w14:paraId="6A715B22" w14:textId="77777777" w:rsidR="0033756F" w:rsidRDefault="0033756F"/>
    <w:sectPr w:rsidR="00337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F06FD"/>
    <w:multiLevelType w:val="hybridMultilevel"/>
    <w:tmpl w:val="F29CDC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A11334"/>
    <w:multiLevelType w:val="multilevel"/>
    <w:tmpl w:val="3BB2983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616473773">
    <w:abstractNumId w:val="1"/>
  </w:num>
  <w:num w:numId="2" w16cid:durableId="911239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4"/>
    <w:rsid w:val="0033756F"/>
    <w:rsid w:val="00BF3902"/>
    <w:rsid w:val="00C1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D9B17-5D45-4B7E-876B-208C767E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902"/>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1">
    <w:name w:val="Style31"/>
    <w:basedOn w:val="a"/>
    <w:rsid w:val="00BF3902"/>
    <w:pPr>
      <w:widowControl w:val="0"/>
      <w:autoSpaceDE w:val="0"/>
      <w:autoSpaceDN w:val="0"/>
      <w:adjustRightInd w:val="0"/>
      <w:spacing w:line="322" w:lineRule="exact"/>
      <w:jc w:val="both"/>
    </w:pPr>
    <w:rPr>
      <w:rFonts w:eastAsia="Calibri"/>
      <w:color w:val="auto"/>
      <w:szCs w:val="24"/>
    </w:rPr>
  </w:style>
  <w:style w:type="character" w:customStyle="1" w:styleId="FontStyle75">
    <w:name w:val="Font Style75"/>
    <w:rsid w:val="00BF3902"/>
    <w:rPr>
      <w:rFonts w:ascii="Times New Roman" w:hAnsi="Times New Roman" w:cs="Times New Roman"/>
      <w:sz w:val="26"/>
      <w:szCs w:val="26"/>
    </w:rPr>
  </w:style>
  <w:style w:type="paragraph" w:styleId="a3">
    <w:name w:val="List Paragraph"/>
    <w:basedOn w:val="a"/>
    <w:uiPriority w:val="34"/>
    <w:qFormat/>
    <w:rsid w:val="00BF3902"/>
    <w:pPr>
      <w:ind w:left="720"/>
      <w:contextualSpacing/>
    </w:pPr>
  </w:style>
  <w:style w:type="paragraph" w:customStyle="1" w:styleId="Style32">
    <w:name w:val="Style32"/>
    <w:basedOn w:val="a"/>
    <w:rsid w:val="00BF3902"/>
    <w:pPr>
      <w:widowControl w:val="0"/>
      <w:autoSpaceDE w:val="0"/>
      <w:autoSpaceDN w:val="0"/>
      <w:adjustRightInd w:val="0"/>
      <w:spacing w:line="326" w:lineRule="exact"/>
      <w:ind w:firstLine="662"/>
      <w:jc w:val="both"/>
    </w:pPr>
    <w:rPr>
      <w:rFonts w:eastAsia="Calibr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14746</Characters>
  <Application>Microsoft Office Word</Application>
  <DocSecurity>0</DocSecurity>
  <Lines>122</Lines>
  <Paragraphs>34</Paragraphs>
  <ScaleCrop>false</ScaleCrop>
  <Company>SPecialiST RePack</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Info</dc:creator>
  <cp:keywords/>
  <dc:description/>
  <cp:lastModifiedBy>Info Info</cp:lastModifiedBy>
  <cp:revision>2</cp:revision>
  <dcterms:created xsi:type="dcterms:W3CDTF">2022-07-22T03:32:00Z</dcterms:created>
  <dcterms:modified xsi:type="dcterms:W3CDTF">2022-07-22T03:32:00Z</dcterms:modified>
</cp:coreProperties>
</file>