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32" w:rsidRPr="00971F32" w:rsidRDefault="00971F32" w:rsidP="00971F32">
      <w:pPr>
        <w:spacing w:after="405" w:line="240" w:lineRule="auto"/>
        <w:jc w:val="both"/>
        <w:outlineLvl w:val="0"/>
        <w:rPr>
          <w:rFonts w:ascii="Arial" w:eastAsia="Times New Roman" w:hAnsi="Arial" w:cs="Arial"/>
          <w:b/>
          <w:bCs/>
          <w:color w:val="3D3739"/>
          <w:kern w:val="36"/>
          <w:sz w:val="53"/>
          <w:szCs w:val="53"/>
          <w:lang w:eastAsia="ru-RU"/>
        </w:rPr>
      </w:pPr>
      <w:r w:rsidRPr="00971F32">
        <w:rPr>
          <w:rFonts w:ascii="Arial" w:eastAsia="Times New Roman" w:hAnsi="Arial" w:cs="Arial"/>
          <w:b/>
          <w:bCs/>
          <w:color w:val="3D3739"/>
          <w:kern w:val="36"/>
          <w:sz w:val="53"/>
          <w:szCs w:val="53"/>
          <w:lang w:eastAsia="ru-RU"/>
        </w:rPr>
        <w:t>Вышла в свет книга "Президент"</w:t>
      </w:r>
    </w:p>
    <w:p w:rsidR="00971F32" w:rsidRPr="00971F32" w:rsidRDefault="00971F32" w:rsidP="00971F32">
      <w:pPr>
        <w:spacing w:before="225" w:after="300" w:line="495" w:lineRule="atLeast"/>
        <w:jc w:val="both"/>
        <w:outlineLvl w:val="2"/>
        <w:rPr>
          <w:rFonts w:ascii="Arial" w:eastAsia="Times New Roman" w:hAnsi="Arial" w:cs="Arial"/>
          <w:color w:val="3D3739"/>
          <w:sz w:val="27"/>
          <w:szCs w:val="27"/>
          <w:lang w:eastAsia="ru-RU"/>
        </w:rPr>
      </w:pPr>
      <w:r w:rsidRPr="00971F32">
        <w:rPr>
          <w:rFonts w:ascii="Arial" w:eastAsia="Times New Roman" w:hAnsi="Arial" w:cs="Arial"/>
          <w:color w:val="3D3739"/>
          <w:sz w:val="27"/>
          <w:szCs w:val="27"/>
          <w:lang w:eastAsia="ru-RU"/>
        </w:rPr>
        <w:t>Презентация прошла в редакции газеты "</w:t>
      </w:r>
      <w:proofErr w:type="spellStart"/>
      <w:r w:rsidRPr="00971F32">
        <w:rPr>
          <w:rFonts w:ascii="Arial" w:eastAsia="Times New Roman" w:hAnsi="Arial" w:cs="Arial"/>
          <w:color w:val="3D3739"/>
          <w:sz w:val="27"/>
          <w:szCs w:val="27"/>
          <w:lang w:eastAsia="ru-RU"/>
        </w:rPr>
        <w:t>Егемен</w:t>
      </w:r>
      <w:proofErr w:type="spellEnd"/>
      <w:r w:rsidRPr="00971F32">
        <w:rPr>
          <w:rFonts w:ascii="Arial" w:eastAsia="Times New Roman" w:hAnsi="Arial" w:cs="Arial"/>
          <w:color w:val="3D3739"/>
          <w:sz w:val="27"/>
          <w:szCs w:val="27"/>
          <w:lang w:eastAsia="ru-RU"/>
        </w:rPr>
        <w:t> </w:t>
      </w:r>
      <w:proofErr w:type="spellStart"/>
      <w:r w:rsidRPr="00971F32">
        <w:rPr>
          <w:rFonts w:ascii="Arial" w:eastAsia="Times New Roman" w:hAnsi="Arial" w:cs="Arial"/>
          <w:color w:val="3D3739"/>
          <w:sz w:val="27"/>
          <w:szCs w:val="27"/>
          <w:lang w:eastAsia="ru-RU"/>
        </w:rPr>
        <w:t>Қазақстан</w:t>
      </w:r>
      <w:proofErr w:type="spellEnd"/>
      <w:r w:rsidRPr="00971F32">
        <w:rPr>
          <w:rFonts w:ascii="Arial" w:eastAsia="Times New Roman" w:hAnsi="Arial" w:cs="Arial"/>
          <w:color w:val="3D3739"/>
          <w:sz w:val="27"/>
          <w:szCs w:val="27"/>
          <w:lang w:eastAsia="ru-RU"/>
        </w:rPr>
        <w:t>".</w:t>
      </w:r>
    </w:p>
    <w:p w:rsidR="009901B9" w:rsidRDefault="00971F32" w:rsidP="00971F32">
      <w:pPr>
        <w:spacing w:before="100" w:beforeAutospacing="1" w:line="360" w:lineRule="atLeast"/>
        <w:jc w:val="both"/>
        <w:rPr>
          <w:rFonts w:ascii="Arial" w:eastAsia="Times New Roman" w:hAnsi="Arial" w:cs="Arial"/>
          <w:color w:val="3D3739"/>
          <w:sz w:val="24"/>
          <w:szCs w:val="24"/>
          <w:lang w:eastAsia="ru-RU"/>
        </w:rPr>
      </w:pPr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В Астане увидела свет книга об огромном труде Главы государства – Нурсултана Назарбаева под названием "Президент", передает корреспондент Kazpravda.kz. </w:t>
      </w:r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br/>
      </w:r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br/>
        <w:t>Сборник "Президент", подготовленный республиканской газетой "</w:t>
      </w:r>
      <w:proofErr w:type="spellStart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Егемен</w:t>
      </w:r>
      <w:proofErr w:type="spellEnd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 xml:space="preserve"> </w:t>
      </w:r>
      <w:proofErr w:type="spellStart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Қазақстан</w:t>
      </w:r>
      <w:proofErr w:type="spellEnd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" содержит материалы периода 2010–2015 годов. Эта книга с ранее изданными сборниками "</w:t>
      </w:r>
      <w:proofErr w:type="spellStart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Елбасы</w:t>
      </w:r>
      <w:proofErr w:type="spellEnd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", "</w:t>
      </w:r>
      <w:proofErr w:type="spellStart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Тәуелсіздiк</w:t>
      </w:r>
      <w:proofErr w:type="spellEnd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", "Астана" составляют вместе одну серию.</w:t>
      </w:r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br/>
      </w:r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br/>
        <w:t>Презентацию открыл президент АО "РГ "</w:t>
      </w:r>
      <w:proofErr w:type="spellStart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Егемен</w:t>
      </w:r>
      <w:proofErr w:type="spellEnd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 xml:space="preserve"> </w:t>
      </w:r>
      <w:proofErr w:type="spellStart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Қазақстан</w:t>
      </w:r>
      <w:proofErr w:type="spellEnd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 xml:space="preserve">" </w:t>
      </w:r>
      <w:proofErr w:type="spellStart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Сауытбек</w:t>
      </w:r>
      <w:proofErr w:type="spellEnd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 xml:space="preserve"> </w:t>
      </w:r>
      <w:proofErr w:type="spellStart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Абдрахманов</w:t>
      </w:r>
      <w:proofErr w:type="spellEnd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 xml:space="preserve">, он также вкратце рассказал о содержании книги. Кроме того, на встрече выступили государственные и общественные деятели. Свое мнение о сборнике выразил известный казахстанский писатель </w:t>
      </w:r>
      <w:proofErr w:type="spellStart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Нургожа</w:t>
      </w:r>
      <w:proofErr w:type="spellEnd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 xml:space="preserve"> </w:t>
      </w:r>
      <w:proofErr w:type="spellStart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Ораз</w:t>
      </w:r>
      <w:proofErr w:type="spellEnd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. </w:t>
      </w:r>
    </w:p>
    <w:p w:rsidR="009901B9" w:rsidRDefault="00971F32" w:rsidP="00971F32">
      <w:pPr>
        <w:spacing w:before="100" w:beforeAutospacing="1" w:line="360" w:lineRule="atLeast"/>
        <w:jc w:val="both"/>
        <w:rPr>
          <w:rFonts w:ascii="Arial" w:eastAsia="Times New Roman" w:hAnsi="Arial" w:cs="Arial"/>
          <w:color w:val="3D3739"/>
          <w:sz w:val="24"/>
          <w:szCs w:val="24"/>
          <w:lang w:eastAsia="ru-RU"/>
        </w:rPr>
      </w:pPr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"Я думаю, что наш народ будет доволен. Эта книга должна распространиться среди всего казахстанского населения. По содержанию "Президент" является тематическим продолжением сборника "</w:t>
      </w:r>
      <w:proofErr w:type="spellStart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Елбасы</w:t>
      </w:r>
      <w:proofErr w:type="spellEnd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 xml:space="preserve">", изданного в 2010 году. Здесь собраны все выступления, важные моменты в истории Казахстана в период 2010–2015 годов", – отметил </w:t>
      </w:r>
      <w:proofErr w:type="spellStart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Нургожа</w:t>
      </w:r>
      <w:proofErr w:type="spellEnd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 xml:space="preserve"> </w:t>
      </w:r>
      <w:proofErr w:type="spellStart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Ораз</w:t>
      </w:r>
      <w:proofErr w:type="spellEnd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. </w:t>
      </w:r>
    </w:p>
    <w:p w:rsidR="009901B9" w:rsidRDefault="00971F32" w:rsidP="00971F32">
      <w:pPr>
        <w:spacing w:before="100" w:beforeAutospacing="1" w:line="360" w:lineRule="atLeast"/>
        <w:jc w:val="both"/>
        <w:rPr>
          <w:rFonts w:ascii="Arial" w:eastAsia="Times New Roman" w:hAnsi="Arial" w:cs="Arial"/>
          <w:color w:val="3D3739"/>
          <w:sz w:val="24"/>
          <w:szCs w:val="24"/>
          <w:lang w:eastAsia="ru-RU"/>
        </w:rPr>
      </w:pPr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"Воспитательный характер такой книги для каждого гражданина, верующего в завтрашний день независимой страны, огромен, а польза бесспорна", – добавил он. </w:t>
      </w:r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br/>
      </w:r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br/>
        <w:t>Книга начинается с очерка о детстве и юности Президента. Годы роста, становления, первые шаги в большую жизнь, годы учебы в Днепродзержинске освещены в отдельных статьях. </w:t>
      </w:r>
    </w:p>
    <w:p w:rsidR="00971F32" w:rsidRPr="00971F32" w:rsidRDefault="00971F32" w:rsidP="00971F32">
      <w:pPr>
        <w:spacing w:before="100" w:beforeAutospacing="1" w:line="360" w:lineRule="atLeast"/>
        <w:jc w:val="both"/>
        <w:rPr>
          <w:rFonts w:ascii="Arial" w:eastAsia="Times New Roman" w:hAnsi="Arial" w:cs="Arial"/>
          <w:color w:val="3D3739"/>
          <w:sz w:val="24"/>
          <w:szCs w:val="24"/>
          <w:lang w:eastAsia="ru-RU"/>
        </w:rPr>
      </w:pPr>
      <w:bookmarkStart w:id="0" w:name="_GoBack"/>
      <w:bookmarkEnd w:id="0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 xml:space="preserve">Авторами книги являются видные государственные и общественные деятели, ученые, писатели, деятели культуры, а также люди труда. Отдельный </w:t>
      </w:r>
      <w:proofErr w:type="gramStart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блок</w:t>
      </w:r>
      <w:proofErr w:type="gramEnd"/>
      <w:r w:rsidRPr="00971F32">
        <w:rPr>
          <w:rFonts w:ascii="Arial" w:eastAsia="Times New Roman" w:hAnsi="Arial" w:cs="Arial"/>
          <w:color w:val="3D3739"/>
          <w:sz w:val="24"/>
          <w:szCs w:val="24"/>
          <w:lang w:eastAsia="ru-RU"/>
        </w:rPr>
        <w:t> состоит из фотографий Президента с разных встреч за последние 5 лет. Общий объем книги составляет 783 страницы.</w:t>
      </w:r>
    </w:p>
    <w:p w:rsidR="00CE50A4" w:rsidRDefault="00CE50A4" w:rsidP="00971F32">
      <w:pPr>
        <w:jc w:val="both"/>
      </w:pPr>
    </w:p>
    <w:sectPr w:rsidR="00CE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DB"/>
    <w:rsid w:val="00086DDB"/>
    <w:rsid w:val="00971F32"/>
    <w:rsid w:val="009901B9"/>
    <w:rsid w:val="00C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659E0-4723-4372-BD5C-DE0C3568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1F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1F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32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7C7C7"/>
          </w:divBdr>
          <w:divsChild>
            <w:div w:id="3309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5200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9332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9178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66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851">
          <w:marLeft w:val="0"/>
          <w:marRight w:val="17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2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2016-03-18T06:14:00Z</dcterms:created>
  <dcterms:modified xsi:type="dcterms:W3CDTF">2016-03-18T06:14:00Z</dcterms:modified>
</cp:coreProperties>
</file>