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81" w:rsidRDefault="00E52381" w:rsidP="002C32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  <w:r w:rsidRPr="00E52381">
        <w:rPr>
          <w:rFonts w:ascii="Times New Roman" w:eastAsia="Calibri" w:hAnsi="Times New Roman" w:cs="Times New Roman"/>
          <w:b/>
          <w:sz w:val="28"/>
          <w:szCs w:val="24"/>
          <w:lang w:val="kk-KZ"/>
        </w:rPr>
        <w:t>Объявление</w:t>
      </w:r>
    </w:p>
    <w:p w:rsidR="00E52381" w:rsidRPr="00E52381" w:rsidRDefault="00E52381" w:rsidP="00EB4C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EB4C79" w:rsidRPr="00EB4C79" w:rsidRDefault="00EB4C79" w:rsidP="003C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Корпоративный фонд 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«</w:t>
      </w:r>
      <w:r w:rsidR="00F82983">
        <w:rPr>
          <w:rFonts w:ascii="Times New Roman" w:eastAsia="Calibri" w:hAnsi="Times New Roman" w:cs="Times New Roman"/>
          <w:sz w:val="28"/>
          <w:szCs w:val="24"/>
          <w:lang w:val="kk-KZ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E5238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объявляет </w:t>
      </w:r>
      <w:r w:rsidR="00A5603B">
        <w:rPr>
          <w:rFonts w:ascii="Times New Roman" w:eastAsia="Calibri" w:hAnsi="Times New Roman" w:cs="Times New Roman"/>
          <w:sz w:val="28"/>
          <w:szCs w:val="24"/>
        </w:rPr>
        <w:t>открытый тендер по закупкам</w:t>
      </w:r>
      <w:r w:rsidRPr="00EB4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2678">
        <w:rPr>
          <w:rFonts w:ascii="Times New Roman" w:eastAsia="Calibri" w:hAnsi="Times New Roman" w:cs="Times New Roman"/>
          <w:sz w:val="28"/>
          <w:szCs w:val="24"/>
        </w:rPr>
        <w:t>товаров «Компьютерное оборудование» (по лотам).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Местонахождение организатора тендера: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010000, РК, г. Астана,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br/>
        <w:t xml:space="preserve">ул. Д. </w:t>
      </w:r>
      <w:proofErr w:type="spellStart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Кунаева</w:t>
      </w:r>
      <w:proofErr w:type="spellEnd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8, блок «Б», офис 3</w:t>
      </w:r>
      <w:r w:rsidR="00A5603B">
        <w:rPr>
          <w:rFonts w:ascii="Times New Roman" w:eastAsia="Calibri" w:hAnsi="Times New Roman" w:cs="Times New Roman"/>
          <w:bCs/>
          <w:iCs/>
          <w:sz w:val="28"/>
          <w:szCs w:val="24"/>
        </w:rPr>
        <w:t>1</w:t>
      </w:r>
      <w:r w:rsidR="005178F6">
        <w:rPr>
          <w:rFonts w:ascii="Times New Roman" w:eastAsia="Calibri" w:hAnsi="Times New Roman" w:cs="Times New Roman"/>
          <w:bCs/>
          <w:iCs/>
          <w:sz w:val="28"/>
          <w:szCs w:val="24"/>
        </w:rPr>
        <w:t>14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тел.: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52 4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</w:p>
    <w:p w:rsidR="00EB4C79" w:rsidRPr="00EB4C79" w:rsidRDefault="00E52381" w:rsidP="00E523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П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одробная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спецификация 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необходимое количество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место и сроки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поставки 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указаны в тендерной документации.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Тендерную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документац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ию можно получить ежедневно с 09:0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до 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8:3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часов (перерыв с 13:00 до 14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:30 часов), кроме субботы и воскресенья, с даты опубликования объявления до 10: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0 часов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«1</w:t>
      </w:r>
      <w:r w:rsidR="00C100A5">
        <w:rPr>
          <w:rFonts w:ascii="Times New Roman" w:eastAsia="Calibri" w:hAnsi="Times New Roman" w:cs="Times New Roman"/>
          <w:bCs/>
          <w:iCs/>
          <w:sz w:val="28"/>
          <w:szCs w:val="24"/>
        </w:rPr>
        <w:t>7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мая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г.  по адресу: г. Астана, ул. Д. </w:t>
      </w:r>
      <w:proofErr w:type="spellStart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Кунаева</w:t>
      </w:r>
      <w:proofErr w:type="spellEnd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8, блок «Б», офис 3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1</w:t>
      </w:r>
      <w:r w:rsidR="005178F6">
        <w:rPr>
          <w:rFonts w:ascii="Times New Roman" w:eastAsia="Calibri" w:hAnsi="Times New Roman" w:cs="Times New Roman"/>
          <w:bCs/>
          <w:iCs/>
          <w:sz w:val="28"/>
          <w:szCs w:val="24"/>
        </w:rPr>
        <w:t>14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,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либо на сайте: </w:t>
      </w:r>
      <w:hyperlink r:id="rId4" w:history="1"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www.sk-</w:t>
        </w:r>
        <w:r w:rsidRPr="00853740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trust</w:t>
        </w:r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.kz</w:t>
        </w:r>
      </w:hyperlink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, раздел «Закупки».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Тендерная документация предоставляется на безвозмездной основе.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«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 xml:space="preserve">»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по адресу: г. Астана, ул. Д. </w:t>
      </w:r>
      <w:proofErr w:type="spellStart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Кунаева</w:t>
      </w:r>
      <w:proofErr w:type="spellEnd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8, блок «Б», офис 3</w:t>
      </w:r>
      <w:r w:rsidR="005178F6">
        <w:rPr>
          <w:rFonts w:ascii="Times New Roman" w:eastAsia="Calibri" w:hAnsi="Times New Roman" w:cs="Times New Roman"/>
          <w:bCs/>
          <w:iCs/>
          <w:sz w:val="28"/>
          <w:szCs w:val="24"/>
        </w:rPr>
        <w:t>114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Необходимо наличие у представителя потенциального поставщика доверенности на получение копии тендерной документации.</w:t>
      </w:r>
    </w:p>
    <w:p w:rsidR="00EB4C79" w:rsidRPr="00853740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Окончательный срок предоставления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конвертов с тендерными заявками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 10: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C100A5">
        <w:rPr>
          <w:rFonts w:ascii="Times New Roman" w:eastAsia="Calibri" w:hAnsi="Times New Roman" w:cs="Times New Roman"/>
          <w:bCs/>
          <w:iCs/>
          <w:sz w:val="28"/>
          <w:szCs w:val="24"/>
        </w:rPr>
        <w:t>18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мая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52381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Вскрытие конвертов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тендерными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заявками в 11:00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C100A5">
        <w:rPr>
          <w:rFonts w:ascii="Times New Roman" w:eastAsia="Calibri" w:hAnsi="Times New Roman" w:cs="Times New Roman"/>
          <w:bCs/>
          <w:iCs/>
          <w:sz w:val="28"/>
          <w:szCs w:val="24"/>
        </w:rPr>
        <w:t>18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мая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Дополнительную информацию и справки можно получить по телефону: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 w:rsidR="00621C84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</w:p>
    <w:p w:rsidR="00EB4C79" w:rsidRPr="00EB4C79" w:rsidRDefault="00EB4C79" w:rsidP="00EB4C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B4C79" w:rsidRPr="00EB4C79" w:rsidRDefault="00EB4C79" w:rsidP="00EB4C79">
      <w:pPr>
        <w:spacing w:after="0" w:line="240" w:lineRule="auto"/>
        <w:rPr>
          <w:rFonts w:ascii="Calibri" w:eastAsia="Calibri" w:hAnsi="Calibri" w:cs="Times New Roman"/>
          <w:sz w:val="28"/>
          <w:szCs w:val="24"/>
          <w:lang w:val="kk-KZ"/>
        </w:rPr>
      </w:pPr>
    </w:p>
    <w:p w:rsidR="00FE23D6" w:rsidRPr="00EB4C79" w:rsidRDefault="00FE23D6">
      <w:pPr>
        <w:rPr>
          <w:lang w:val="kk-KZ"/>
        </w:rPr>
      </w:pPr>
    </w:p>
    <w:sectPr w:rsidR="00FE23D6" w:rsidRPr="00EB4C79" w:rsidSect="009C3BC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8E4"/>
    <w:rsid w:val="000A5ADB"/>
    <w:rsid w:val="001A2562"/>
    <w:rsid w:val="002858E4"/>
    <w:rsid w:val="002C32C8"/>
    <w:rsid w:val="0038192E"/>
    <w:rsid w:val="003C2678"/>
    <w:rsid w:val="003D09CA"/>
    <w:rsid w:val="003E5D3A"/>
    <w:rsid w:val="00477671"/>
    <w:rsid w:val="00481DA4"/>
    <w:rsid w:val="005178F6"/>
    <w:rsid w:val="00621C84"/>
    <w:rsid w:val="006A371A"/>
    <w:rsid w:val="00751E25"/>
    <w:rsid w:val="00853740"/>
    <w:rsid w:val="009C7866"/>
    <w:rsid w:val="00A40786"/>
    <w:rsid w:val="00A5603B"/>
    <w:rsid w:val="00C100A5"/>
    <w:rsid w:val="00D23257"/>
    <w:rsid w:val="00D41955"/>
    <w:rsid w:val="00D664C9"/>
    <w:rsid w:val="00DA4B02"/>
    <w:rsid w:val="00DE1A42"/>
    <w:rsid w:val="00E52381"/>
    <w:rsid w:val="00EB4C79"/>
    <w:rsid w:val="00F82983"/>
    <w:rsid w:val="00FA7B41"/>
    <w:rsid w:val="00FE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FUJI</cp:lastModifiedBy>
  <cp:revision>2</cp:revision>
  <dcterms:created xsi:type="dcterms:W3CDTF">2018-05-03T11:01:00Z</dcterms:created>
  <dcterms:modified xsi:type="dcterms:W3CDTF">2018-05-03T11:01:00Z</dcterms:modified>
</cp:coreProperties>
</file>