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3E" w:rsidRPr="00256FEE" w:rsidRDefault="0001053E" w:rsidP="0001053E">
      <w:pPr>
        <w:widowControl w:val="0"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01053E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</w:t>
      </w:r>
    </w:p>
    <w:p w:rsidR="002357DB" w:rsidRPr="002357DB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Корпоративного фонда «Компания по строительству объектов»</w:t>
      </w:r>
    </w:p>
    <w:p w:rsidR="0001053E" w:rsidRPr="00256FEE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Б. Сандыкбаев</w:t>
      </w:r>
    </w:p>
    <w:p w:rsidR="0001053E" w:rsidRPr="006012D9" w:rsidRDefault="0001053E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53E" w:rsidRPr="006012D9" w:rsidRDefault="0001053E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01053E" w:rsidRPr="006012D9" w:rsidRDefault="0001053E" w:rsidP="0001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BA" w:rsidRDefault="00F466BA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53E" w:rsidRPr="0001053E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итогов закупок </w:t>
      </w:r>
      <w:r w:rsidR="0011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 (</w:t>
      </w:r>
      <w:r w:rsidR="001170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компьютерное оборудование (организационная техника</w:t>
      </w:r>
      <w:r w:rsidR="007E22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(по лотам) </w:t>
      </w:r>
      <w:r w:rsidR="007E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способом</w:t>
      </w: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запроса ценовых предложений</w:t>
      </w:r>
    </w:p>
    <w:p w:rsidR="0001053E" w:rsidRPr="007E2235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053E" w:rsidRPr="000934A7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D60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</w:p>
    <w:p w:rsidR="0001053E" w:rsidRPr="006012D9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53E" w:rsidRDefault="0001053E" w:rsidP="0001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Астана 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D60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5D1530" w:rsidRPr="005929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0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мая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</w:p>
    <w:p w:rsidR="005542A6" w:rsidRPr="006012D9" w:rsidRDefault="005542A6" w:rsidP="0001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28" w:rsidRPr="00887C18" w:rsidRDefault="00530228" w:rsidP="00887C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Заказчика и Организатора</w:t>
      </w:r>
      <w:r w:rsidR="00887C18"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закупок</w:t>
      </w: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F8F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Корпоративный фонд</w:t>
      </w:r>
      <w:r w:rsidR="0001053E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45F8F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по строительству объектов</w:t>
      </w:r>
      <w:r w:rsidR="0001053E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Почтовый адрес:</w:t>
      </w:r>
      <w:r w:rsidR="0059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010000, </w:t>
      </w:r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Астана, район Есиль, ул. Д.Кунаева д.8, блок «Б», кабинет 3114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228" w:rsidRPr="00887C18" w:rsidRDefault="00530228" w:rsidP="00887C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закупок: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 товаров (</w:t>
      </w:r>
      <w:r w:rsidRPr="00887C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компьютерное оборудование (организационная техника) (по лотам).</w:t>
      </w:r>
      <w:bookmarkStart w:id="0" w:name="_GoBack"/>
      <w:bookmarkEnd w:id="0"/>
    </w:p>
    <w:p w:rsidR="0001053E" w:rsidRDefault="00887C18" w:rsidP="0039249F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Корпоративным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«Компания по строительству объектов»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053E" w:rsidRPr="003841CD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 </w:t>
      </w:r>
      <w:r w:rsidR="005559F2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 (</w:t>
      </w:r>
      <w:r w:rsidR="005559F2" w:rsidRPr="00392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компьютерное оборудование (организационная техника</w:t>
      </w:r>
      <w:r w:rsidR="003841CD" w:rsidRPr="00392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(по лотам) 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запроса ценовых предложений в соответствии с Правилами закупок товаров, работ и услуг </w:t>
      </w:r>
      <w:r w:rsidR="005559F2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Корпоративного фонда</w:t>
      </w:r>
      <w:r w:rsidR="008164EA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 №2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Правила). </w:t>
      </w:r>
    </w:p>
    <w:p w:rsidR="0039249F" w:rsidRPr="0039249F" w:rsidRDefault="0039249F" w:rsidP="0039249F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выделенная для закупок </w:t>
      </w:r>
      <w:r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 (</w:t>
      </w:r>
      <w:r w:rsidRPr="00392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компьютерное оборудование (организационная техника) (по лотам)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без учета НДС в тенге:</w:t>
      </w:r>
    </w:p>
    <w:tbl>
      <w:tblPr>
        <w:tblW w:w="5000" w:type="pct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2751"/>
        <w:gridCol w:w="993"/>
        <w:gridCol w:w="851"/>
        <w:gridCol w:w="2123"/>
        <w:gridCol w:w="2406"/>
      </w:tblGrid>
      <w:tr w:rsidR="0039249F" w:rsidRPr="0039249F" w:rsidTr="0039249F">
        <w:trPr>
          <w:trHeight w:val="115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лота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39249F" w:rsidP="003924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за единицу,</w:t>
            </w:r>
          </w:p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тенге, без учета НДС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 в тенге, без учета НДС</w:t>
            </w:r>
          </w:p>
        </w:tc>
      </w:tr>
      <w:tr w:rsidR="0039249F" w:rsidRPr="0039249F" w:rsidTr="0039249F">
        <w:trPr>
          <w:cantSplit/>
          <w:trHeight w:val="328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165 178,00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1 486 602,00</w:t>
            </w:r>
          </w:p>
        </w:tc>
      </w:tr>
      <w:tr w:rsidR="0039249F" w:rsidRPr="0039249F" w:rsidTr="0039249F">
        <w:trPr>
          <w:cantSplit/>
          <w:trHeight w:val="349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Принтер лазерный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55 357,00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498 213,00</w:t>
            </w:r>
          </w:p>
        </w:tc>
      </w:tr>
      <w:tr w:rsidR="0039249F" w:rsidRPr="0039249F" w:rsidTr="0039249F">
        <w:trPr>
          <w:cantSplit/>
          <w:trHeight w:val="369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196 428,00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392 856,00</w:t>
            </w:r>
          </w:p>
        </w:tc>
      </w:tr>
      <w:tr w:rsidR="0039249F" w:rsidRPr="0039249F" w:rsidTr="0039249F">
        <w:trPr>
          <w:cantSplit/>
          <w:trHeight w:val="246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51 339,00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1 591 509,00</w:t>
            </w:r>
          </w:p>
        </w:tc>
      </w:tr>
      <w:tr w:rsidR="0039249F" w:rsidRPr="0039249F" w:rsidTr="0039249F">
        <w:trPr>
          <w:cantSplit/>
          <w:trHeight w:val="409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1 562 500,00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1 562 500,00</w:t>
            </w:r>
          </w:p>
        </w:tc>
      </w:tr>
    </w:tbl>
    <w:p w:rsidR="0039249F" w:rsidRPr="0039249F" w:rsidRDefault="0039249F" w:rsidP="003924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53E" w:rsidRPr="006012D9" w:rsidRDefault="0039249F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1053E" w:rsidRPr="00601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Ценовые предложения на участие в закупках </w:t>
      </w:r>
      <w:r w:rsidR="00E9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 (</w:t>
      </w:r>
      <w:r w:rsidR="00E974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компьютерное оборудование (организационная техника</w:t>
      </w:r>
      <w:r w:rsidR="00E97430" w:rsidRPr="003841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(по лотам)</w:t>
      </w:r>
      <w:r w:rsidR="00F9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53E" w:rsidRPr="00601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запроса ценовых предложений до истечения окончательного срока представления ценовых предложений представили следующие потенциальные поставщики:</w:t>
      </w:r>
    </w:p>
    <w:p w:rsidR="0001053E" w:rsidRPr="006012D9" w:rsidRDefault="0001053E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851"/>
        <w:gridCol w:w="3539"/>
        <w:gridCol w:w="2830"/>
      </w:tblGrid>
      <w:tr w:rsidR="0001053E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представления ценового предложения</w:t>
            </w:r>
          </w:p>
        </w:tc>
      </w:tr>
      <w:tr w:rsidR="0001053E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 w:rsid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Белый Ветер </w:t>
            </w:r>
            <w:r w:rsid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F93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Астана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164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164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Богенбай батыра</w:t>
            </w:r>
            <w:r w:rsidR="00F9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="0081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8164EA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010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01053E" w:rsidRPr="006012D9" w:rsidRDefault="008164EA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B5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</w:tr>
      <w:tr w:rsidR="0001053E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8164EA" w:rsidRDefault="009B500D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</w:t>
            </w:r>
            <w:r w:rsidR="0001053E"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«</w:t>
            </w:r>
            <w:r w:rsid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R&amp;G company LTD</w:t>
            </w:r>
            <w:r w:rsidR="0001053E"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9B500D" w:rsidRDefault="0001053E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</w:t>
            </w:r>
            <w:r w:rsidR="009B50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стана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B50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ул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1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Бейбитшилик, д.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 кв. 25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EA" w:rsidRPr="006012D9" w:rsidRDefault="008164EA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01053E" w:rsidRPr="006012D9" w:rsidRDefault="008164EA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</w:tr>
    </w:tbl>
    <w:p w:rsidR="009B500D" w:rsidRDefault="009B500D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53E" w:rsidRDefault="0001053E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Конверты следующих потенциальных поставщиков, представивших ценовые предложения в установленные сроки до истечения окончательного срока представления ценовых предложений, вскрыты и они содержат:</w:t>
      </w:r>
    </w:p>
    <w:p w:rsidR="009B500D" w:rsidRPr="006012D9" w:rsidRDefault="009B500D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90"/>
        <w:gridCol w:w="2835"/>
        <w:gridCol w:w="1984"/>
        <w:gridCol w:w="2268"/>
      </w:tblGrid>
      <w:tr w:rsidR="0001053E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="008164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лота</w:t>
            </w: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053E" w:rsidRPr="006012D9" w:rsidRDefault="004C0B93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1053E" w:rsidRPr="006012D9" w:rsidRDefault="004C0B93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Заявленная цена за единицу, в тенге (без учета НДС)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сумма ценового предложения, в тенге (без учета НДС) </w:t>
            </w:r>
          </w:p>
        </w:tc>
      </w:tr>
      <w:tr w:rsidR="001D6B79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Белый Ветер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6B79" w:rsidRPr="008164EA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91 250,00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821 250,00</w:t>
            </w:r>
          </w:p>
        </w:tc>
      </w:tr>
      <w:tr w:rsidR="001D6B79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6B79" w:rsidRPr="008164EA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Принтер лазерный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33 125,00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298 125,00</w:t>
            </w:r>
          </w:p>
        </w:tc>
      </w:tr>
      <w:tr w:rsidR="001D6B79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6B79" w:rsidRPr="008164EA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124 553,57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249 107,14</w:t>
            </w:r>
          </w:p>
        </w:tc>
      </w:tr>
      <w:tr w:rsidR="001D6B79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6B79" w:rsidRPr="008164EA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11 339,29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351 517,99</w:t>
            </w:r>
          </w:p>
        </w:tc>
      </w:tr>
      <w:tr w:rsidR="001D6B79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6B79" w:rsidRPr="008164EA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1 205 357,14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1 205 357,14</w:t>
            </w:r>
          </w:p>
        </w:tc>
      </w:tr>
      <w:tr w:rsidR="001D6B79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Pr="008164EA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</w:t>
            </w: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R&amp;G company LTD</w:t>
            </w: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6B79" w:rsidRPr="008164EA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85 400,00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768 600,00</w:t>
            </w:r>
          </w:p>
        </w:tc>
      </w:tr>
      <w:tr w:rsidR="001D6B79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6B79" w:rsidRPr="008164EA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Принтер лазерный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37 525,00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337 725,00</w:t>
            </w:r>
          </w:p>
        </w:tc>
      </w:tr>
      <w:tr w:rsidR="001D6B79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6B79" w:rsidRPr="008164EA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133 925,00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267 850,00</w:t>
            </w:r>
          </w:p>
        </w:tc>
      </w:tr>
      <w:tr w:rsidR="001D6B79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6B79" w:rsidRPr="008164EA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10 250,00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317 750,00</w:t>
            </w:r>
          </w:p>
        </w:tc>
      </w:tr>
      <w:tr w:rsidR="001D6B79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6B79" w:rsidRPr="008164EA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1 522 675,00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B79" w:rsidRPr="001D6B79" w:rsidRDefault="001D6B79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1 522 675,00</w:t>
            </w:r>
          </w:p>
        </w:tc>
      </w:tr>
    </w:tbl>
    <w:p w:rsidR="0001053E" w:rsidRPr="006012D9" w:rsidRDefault="0001053E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053E" w:rsidRDefault="0001053E" w:rsidP="007746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74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отклоненных ценовых предложениях:</w:t>
      </w:r>
      <w:r w:rsidR="0027129F" w:rsidRPr="007746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7746D4" w:rsidRDefault="00615BC8" w:rsidP="007746D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подпунктом 2) пункта 101 Правил, ц</w:t>
      </w:r>
      <w:r w:rsidR="00774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еновое предложение потенциального поставщика </w:t>
      </w:r>
      <w:r w:rsidR="007746D4" w:rsidRPr="00774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«R&amp;G company LTD»</w:t>
      </w:r>
      <w:r w:rsidR="00774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№4 отклонено по следующей причине:</w:t>
      </w:r>
    </w:p>
    <w:p w:rsidR="005C672D" w:rsidRPr="005C672D" w:rsidRDefault="005C672D" w:rsidP="007746D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230"/>
      </w:tblGrid>
      <w:tr w:rsidR="007746D4" w:rsidRPr="009B0001" w:rsidTr="005273C0">
        <w:tc>
          <w:tcPr>
            <w:tcW w:w="3402" w:type="dxa"/>
            <w:vAlign w:val="center"/>
          </w:tcPr>
          <w:p w:rsidR="007746D4" w:rsidRPr="005273C0" w:rsidRDefault="007746D4" w:rsidP="00492FFA">
            <w:pPr>
              <w:pStyle w:val="a5"/>
              <w:ind w:left="0"/>
              <w:jc w:val="center"/>
              <w:rPr>
                <w:rStyle w:val="s0"/>
                <w:b/>
                <w:sz w:val="24"/>
                <w:szCs w:val="24"/>
              </w:rPr>
            </w:pPr>
            <w:r w:rsidRPr="005273C0">
              <w:rPr>
                <w:rStyle w:val="s0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6230" w:type="dxa"/>
            <w:vAlign w:val="center"/>
          </w:tcPr>
          <w:p w:rsidR="007746D4" w:rsidRPr="005273C0" w:rsidRDefault="007746D4" w:rsidP="00492FFA">
            <w:pPr>
              <w:pStyle w:val="a5"/>
              <w:ind w:left="0"/>
              <w:jc w:val="center"/>
              <w:rPr>
                <w:rStyle w:val="s0"/>
                <w:b/>
                <w:sz w:val="24"/>
                <w:szCs w:val="24"/>
              </w:rPr>
            </w:pPr>
            <w:r w:rsidRPr="005273C0">
              <w:rPr>
                <w:rFonts w:ascii="Times New Roman" w:hAnsi="Times New Roman"/>
                <w:b/>
                <w:sz w:val="24"/>
                <w:szCs w:val="24"/>
              </w:rPr>
              <w:t>Причины отклонения</w:t>
            </w:r>
          </w:p>
        </w:tc>
      </w:tr>
      <w:tr w:rsidR="007746D4" w:rsidRPr="009B0001" w:rsidTr="005273C0">
        <w:tc>
          <w:tcPr>
            <w:tcW w:w="3402" w:type="dxa"/>
            <w:vAlign w:val="center"/>
          </w:tcPr>
          <w:p w:rsidR="007746D4" w:rsidRPr="005273C0" w:rsidRDefault="007746D4" w:rsidP="00492FFA">
            <w:pPr>
              <w:pStyle w:val="a5"/>
              <w:tabs>
                <w:tab w:val="left" w:pos="993"/>
              </w:tabs>
              <w:ind w:left="0"/>
              <w:rPr>
                <w:rStyle w:val="s0"/>
                <w:sz w:val="24"/>
                <w:szCs w:val="24"/>
                <w:lang w:val="en-US"/>
              </w:rPr>
            </w:pPr>
            <w:r w:rsidRPr="005273C0">
              <w:rPr>
                <w:rFonts w:ascii="Times New Roman" w:hAnsi="Times New Roman"/>
                <w:sz w:val="24"/>
                <w:szCs w:val="24"/>
                <w:lang w:val="kk-KZ"/>
              </w:rPr>
              <w:t>ТОО «R&amp;G company LTD»</w:t>
            </w:r>
          </w:p>
        </w:tc>
        <w:tc>
          <w:tcPr>
            <w:tcW w:w="6230" w:type="dxa"/>
          </w:tcPr>
          <w:p w:rsidR="005273C0" w:rsidRPr="005C672D" w:rsidRDefault="005273C0" w:rsidP="005273C0">
            <w:pPr>
              <w:pStyle w:val="a5"/>
              <w:tabs>
                <w:tab w:val="left" w:pos="615"/>
                <w:tab w:val="left" w:pos="1310"/>
              </w:tabs>
              <w:ind w:left="0" w:firstLine="31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73C0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объявлению о закупках товаров (компьютерное оборудование (организационная техника) (по лотам)) способом запроса ценовых предложений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ценовое предложение потенциального поставщика должно содержать </w:t>
            </w:r>
            <w:r w:rsidRPr="005273C0">
              <w:rPr>
                <w:rFonts w:ascii="Times New Roman" w:hAnsi="Times New Roman"/>
                <w:bCs/>
                <w:iCs/>
                <w:sz w:val="24"/>
                <w:szCs w:val="24"/>
              </w:rPr>
              <w:t>техническую спецификацию, подписанную потенциальным поставщиком</w:t>
            </w:r>
            <w:r w:rsidRPr="005C672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5273C0" w:rsidRPr="005273C0" w:rsidRDefault="005273C0" w:rsidP="005273C0">
            <w:pPr>
              <w:pStyle w:val="a5"/>
              <w:tabs>
                <w:tab w:val="left" w:pos="615"/>
                <w:tab w:val="left" w:pos="1310"/>
              </w:tabs>
              <w:ind w:left="0" w:firstLine="31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73C0">
              <w:rPr>
                <w:rFonts w:ascii="Times New Roman" w:hAnsi="Times New Roman"/>
                <w:bCs/>
                <w:iCs/>
                <w:sz w:val="24"/>
                <w:szCs w:val="24"/>
              </w:rPr>
              <w:t>В подтверждение указанному требованию потенциальным поставщиком представлена техническая с</w:t>
            </w:r>
            <w:r w:rsidR="005C672D">
              <w:rPr>
                <w:rFonts w:ascii="Times New Roman" w:hAnsi="Times New Roman"/>
                <w:bCs/>
                <w:iCs/>
                <w:sz w:val="24"/>
                <w:szCs w:val="24"/>
              </w:rPr>
              <w:t>пецификация с указанием моделей товаров</w:t>
            </w:r>
            <w:r w:rsidRPr="005273C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5C672D" w:rsidRDefault="005273C0" w:rsidP="005273C0">
            <w:pPr>
              <w:pStyle w:val="a5"/>
              <w:tabs>
                <w:tab w:val="left" w:pos="615"/>
                <w:tab w:val="left" w:pos="1310"/>
              </w:tabs>
              <w:ind w:left="0" w:firstLine="31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72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Однако, характеристики </w:t>
            </w:r>
            <w:r w:rsidR="005C672D" w:rsidRPr="005C672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указанные в технической спецификации </w:t>
            </w:r>
            <w:r w:rsidR="005C672D">
              <w:rPr>
                <w:rFonts w:ascii="Times New Roman" w:hAnsi="Times New Roman"/>
                <w:bCs/>
                <w:iCs/>
                <w:sz w:val="24"/>
                <w:szCs w:val="24"/>
              </w:rPr>
              <w:t>по лоту №4 (и</w:t>
            </w:r>
            <w:r w:rsidR="005C672D" w:rsidRPr="005C672D">
              <w:rPr>
                <w:rFonts w:ascii="Times New Roman" w:hAnsi="Times New Roman"/>
                <w:bCs/>
                <w:iCs/>
                <w:sz w:val="24"/>
                <w:szCs w:val="24"/>
              </w:rPr>
              <w:t>сточник бесперебойного питания</w:t>
            </w:r>
            <w:r w:rsidR="005C672D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  <w:r w:rsidR="005C672D" w:rsidRPr="005C672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 соответствуют характеристикам</w:t>
            </w:r>
            <w:r w:rsidR="005C672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представленной модели по данному лоту.</w:t>
            </w:r>
          </w:p>
          <w:p w:rsidR="005273C0" w:rsidRPr="005C672D" w:rsidRDefault="005C672D" w:rsidP="005C672D">
            <w:pPr>
              <w:pStyle w:val="a5"/>
              <w:tabs>
                <w:tab w:val="left" w:pos="615"/>
                <w:tab w:val="left" w:pos="1310"/>
              </w:tabs>
              <w:ind w:left="0" w:firstLine="317"/>
              <w:jc w:val="both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Кроме того, в ценовом предложении потенциального поставщика указана модель товара не соответствующая модели, указанной в технической спецификации.</w:t>
            </w:r>
          </w:p>
          <w:p w:rsidR="007746D4" w:rsidRPr="005C672D" w:rsidRDefault="007746D4" w:rsidP="005273C0">
            <w:pPr>
              <w:pStyle w:val="a5"/>
              <w:tabs>
                <w:tab w:val="left" w:pos="615"/>
                <w:tab w:val="left" w:pos="1310"/>
              </w:tabs>
              <w:ind w:left="0"/>
              <w:jc w:val="both"/>
              <w:rPr>
                <w:bCs/>
                <w:iCs/>
              </w:rPr>
            </w:pPr>
          </w:p>
        </w:tc>
      </w:tr>
    </w:tbl>
    <w:p w:rsidR="007746D4" w:rsidRPr="007746D4" w:rsidRDefault="007746D4" w:rsidP="007746D4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5C672D" w:rsidRDefault="005C672D" w:rsidP="002712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5C672D" w:rsidRDefault="005C672D" w:rsidP="002712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27129F" w:rsidRPr="0027129F" w:rsidRDefault="0027129F" w:rsidP="002712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129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 xml:space="preserve">5. По результатам сопоставления ценовых предложений: </w:t>
      </w:r>
    </w:p>
    <w:p w:rsidR="00846C19" w:rsidRDefault="0039249F" w:rsidP="002712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 победителями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</w:t>
      </w:r>
      <w:r w:rsidR="002A2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 (</w:t>
      </w:r>
      <w:r w:rsidR="002A2D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компьютерное оборудование (организационная техника</w:t>
      </w:r>
      <w:r w:rsidR="002A2DB1" w:rsidRPr="003841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(по лотам)</w:t>
      </w:r>
      <w:r w:rsidR="002A2D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201B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запроса ценовых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поставщиков</w:t>
      </w:r>
      <w:r w:rsidR="00846C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129F" w:rsidRDefault="00846C19" w:rsidP="002712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4C0B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лотам №2, №3, №5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1B" w:rsidRP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«Белый Ветер KZ»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ценовым предложением на общую сумму </w:t>
      </w:r>
      <w:r w:rsid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>1 752 589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пятьдесят две</w:t>
      </w:r>
      <w:r w:rsid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пятьсот восемьдесят девять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тенге </w:t>
      </w:r>
      <w:r w:rsid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(двадцать восемь) тиын 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НДС</w:t>
      </w:r>
      <w:r w:rsidR="009030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90"/>
        <w:gridCol w:w="2835"/>
        <w:gridCol w:w="1984"/>
        <w:gridCol w:w="2268"/>
      </w:tblGrid>
      <w:tr w:rsidR="002A2DB1" w:rsidRPr="006012D9" w:rsidTr="000E3A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2A2DB1" w:rsidRPr="006012D9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лота</w:t>
            </w: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2DB1" w:rsidRPr="006012D9" w:rsidRDefault="002A2DB1" w:rsidP="002A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победителя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A2DB1" w:rsidRPr="006012D9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  <w:p w:rsidR="002A2DB1" w:rsidRPr="006012D9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A2DB1" w:rsidRPr="006012D9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Заявленная цена за единицу, в тенге (без учета НДС)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A2DB1" w:rsidRPr="006012D9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сумма ценового предложения, в тенге (без учета НДС) </w:t>
            </w:r>
          </w:p>
        </w:tc>
      </w:tr>
      <w:tr w:rsidR="002A2DB1" w:rsidRPr="006012D9" w:rsidTr="007746D4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A2DB1" w:rsidRPr="006012D9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B1" w:rsidRPr="006012D9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Белый Ветер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2DB1" w:rsidRPr="008164EA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Принтер лазерный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DB1" w:rsidRPr="001D6B79" w:rsidRDefault="002A2DB1" w:rsidP="00774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33 125,00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DB1" w:rsidRPr="001D6B79" w:rsidRDefault="002A2DB1" w:rsidP="00774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298 125,00</w:t>
            </w:r>
          </w:p>
        </w:tc>
      </w:tr>
      <w:tr w:rsidR="002A2DB1" w:rsidRPr="006012D9" w:rsidTr="007746D4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A2DB1" w:rsidRPr="006012D9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B1" w:rsidRPr="006012D9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2DB1" w:rsidRPr="008164EA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DB1" w:rsidRPr="001D6B79" w:rsidRDefault="002A2DB1" w:rsidP="00774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124 553,57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DB1" w:rsidRPr="001D6B79" w:rsidRDefault="002A2DB1" w:rsidP="00774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249 107,14</w:t>
            </w:r>
          </w:p>
        </w:tc>
      </w:tr>
      <w:tr w:rsidR="002A2DB1" w:rsidRPr="006012D9" w:rsidTr="007746D4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A2DB1" w:rsidRPr="006012D9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B1" w:rsidRPr="006012D9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2DB1" w:rsidRPr="008164EA" w:rsidRDefault="002A2DB1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DB1" w:rsidRPr="001D6B79" w:rsidRDefault="002A2DB1" w:rsidP="00774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1 205 357,14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DB1" w:rsidRPr="001D6B79" w:rsidRDefault="002A2DB1" w:rsidP="00774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1 205 357,14</w:t>
            </w:r>
          </w:p>
        </w:tc>
      </w:tr>
    </w:tbl>
    <w:p w:rsidR="00354136" w:rsidRDefault="00354136" w:rsidP="002712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1B" w:rsidRDefault="00846C19" w:rsidP="002712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201B" w:rsidRPr="003841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746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лоту</w:t>
      </w:r>
      <w:r w:rsidR="002A20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№1</w:t>
      </w:r>
      <w:r w:rsidR="007746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201B" w:rsidRP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«R&amp;G company LTD»</w:t>
      </w:r>
      <w:r w:rsidR="002A201B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ценовым предложением на общую сумму </w:t>
      </w:r>
      <w:r w:rsid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768 600</w:t>
      </w:r>
      <w:r w:rsidR="002A201B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A201B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шестьдесят восемь</w:t>
      </w:r>
      <w:r w:rsid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1B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2A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="002A201B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 без учета НДС</w:t>
      </w:r>
      <w:r w:rsidR="009030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90"/>
        <w:gridCol w:w="2835"/>
        <w:gridCol w:w="1984"/>
        <w:gridCol w:w="2268"/>
      </w:tblGrid>
      <w:tr w:rsidR="00354136" w:rsidRPr="006012D9" w:rsidTr="000E3A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354136" w:rsidRPr="006012D9" w:rsidRDefault="00354136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лота</w:t>
            </w: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4136" w:rsidRPr="006012D9" w:rsidRDefault="00354136" w:rsidP="0035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победителя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4136" w:rsidRPr="006012D9" w:rsidRDefault="00354136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  <w:p w:rsidR="00354136" w:rsidRPr="006012D9" w:rsidRDefault="00354136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4136" w:rsidRPr="006012D9" w:rsidRDefault="00354136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Заявленная цена за единицу, в тенге (без учета НДС)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136" w:rsidRPr="006012D9" w:rsidRDefault="00354136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сумма ценового предложения, в тенге (без учета НДС) </w:t>
            </w:r>
          </w:p>
        </w:tc>
      </w:tr>
      <w:tr w:rsidR="00354136" w:rsidRPr="006012D9" w:rsidTr="000E3A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54136" w:rsidRPr="006012D9" w:rsidRDefault="00354136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36" w:rsidRPr="008164EA" w:rsidRDefault="00354136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</w:t>
            </w: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R&amp;G company LTD</w:t>
            </w: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4136" w:rsidRPr="008164EA" w:rsidRDefault="00354136" w:rsidP="000E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многофункциональное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4136" w:rsidRPr="001D6B79" w:rsidRDefault="00354136" w:rsidP="000E3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85 400,00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4136" w:rsidRPr="001D6B79" w:rsidRDefault="00354136" w:rsidP="000E3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768 600,00</w:t>
            </w:r>
          </w:p>
        </w:tc>
      </w:tr>
    </w:tbl>
    <w:p w:rsidR="00354136" w:rsidRDefault="00354136" w:rsidP="002712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D4" w:rsidRDefault="00354136" w:rsidP="0027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24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5C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пункта 102 Правил, закупки товаров </w:t>
      </w:r>
      <w:r w:rsidR="005C672D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C672D" w:rsidRPr="00887C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компьютерное оборудование (организационная техника)</w:t>
      </w:r>
      <w:r w:rsidR="005C67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15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запроса ценовых предложений по лоту</w:t>
      </w:r>
      <w:r w:rsidR="0077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 </w:t>
      </w:r>
      <w:r w:rsidR="005C672D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="00615BC8" w:rsidRPr="00615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 бесперебойного питания</w:t>
      </w:r>
      <w:r w:rsidR="005C672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признать</w:t>
      </w:r>
      <w:r w:rsidR="006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состоявшим</w:t>
      </w:r>
      <w:r w:rsidR="005C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5B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27129F" w:rsidRPr="0027129F" w:rsidRDefault="00615BC8" w:rsidP="00615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D7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Корпоративному</w:t>
      </w:r>
      <w:r w:rsidR="00D722A9" w:rsidRPr="00384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</w:t>
      </w:r>
      <w:r w:rsidR="00D7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722A9" w:rsidRPr="00384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«Компания по строительству объектов»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</w:t>
      </w:r>
      <w:r w:rsidR="005C67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закупках </w:t>
      </w:r>
      <w:r w:rsidR="0084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 (</w:t>
      </w:r>
      <w:r w:rsidR="00846C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компьютерное оборудование (организационная техника</w:t>
      </w:r>
      <w:r w:rsidR="00846C19" w:rsidRPr="003841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 w:rsidR="00D722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вышеуказанными победителями</w:t>
      </w:r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20 (двадцати) календарных дней с даты подписания настоящего протокола.</w:t>
      </w:r>
    </w:p>
    <w:p w:rsidR="0027129F" w:rsidRPr="0027129F" w:rsidRDefault="0027129F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053E" w:rsidRPr="00256FEE" w:rsidRDefault="0001053E" w:rsidP="0001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5250"/>
        <w:gridCol w:w="2835"/>
        <w:gridCol w:w="1838"/>
      </w:tblGrid>
      <w:tr w:rsidR="00D722A9" w:rsidRPr="00D722A9" w:rsidTr="00D722A9">
        <w:trPr>
          <w:trHeight w:val="736"/>
        </w:trPr>
        <w:tc>
          <w:tcPr>
            <w:tcW w:w="5250" w:type="dxa"/>
            <w:shd w:val="clear" w:color="auto" w:fill="auto"/>
            <w:vAlign w:val="center"/>
          </w:tcPr>
          <w:p w:rsidR="00D722A9" w:rsidRDefault="00D722A9" w:rsidP="00D4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Генерального директора</w:t>
            </w:r>
          </w:p>
          <w:p w:rsidR="00D722A9" w:rsidRPr="00D722A9" w:rsidRDefault="00D722A9" w:rsidP="00D4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. Жиенбаев</w:t>
            </w:r>
          </w:p>
        </w:tc>
      </w:tr>
      <w:tr w:rsidR="00D722A9" w:rsidRPr="00D722A9" w:rsidTr="00D722A9">
        <w:tc>
          <w:tcPr>
            <w:tcW w:w="5250" w:type="dxa"/>
            <w:shd w:val="clear" w:color="auto" w:fill="auto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административно-правового департамента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 Ілияс</w:t>
            </w:r>
          </w:p>
        </w:tc>
      </w:tr>
      <w:tr w:rsidR="00D722A9" w:rsidRPr="00D722A9" w:rsidTr="00D722A9">
        <w:tc>
          <w:tcPr>
            <w:tcW w:w="5250" w:type="dxa"/>
            <w:shd w:val="clear" w:color="auto" w:fill="auto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финансово-экономического департамента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А. Зарубекова</w:t>
            </w:r>
          </w:p>
        </w:tc>
      </w:tr>
      <w:tr w:rsidR="00D722A9" w:rsidRPr="00D722A9" w:rsidTr="00D722A9">
        <w:tc>
          <w:tcPr>
            <w:tcW w:w="5250" w:type="dxa"/>
            <w:shd w:val="clear" w:color="auto" w:fill="auto"/>
            <w:vAlign w:val="center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департамента материально-технического снабжения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22A9" w:rsidRPr="00D722A9" w:rsidRDefault="00D722A9" w:rsidP="00D44C7A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Д. Мусанов</w:t>
            </w:r>
          </w:p>
        </w:tc>
      </w:tr>
    </w:tbl>
    <w:p w:rsidR="002B0426" w:rsidRDefault="00BE42EE"/>
    <w:sectPr w:rsidR="002B0426" w:rsidSect="0039249F">
      <w:foot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EE" w:rsidRDefault="00BE42EE" w:rsidP="00F466BA">
      <w:pPr>
        <w:spacing w:after="0" w:line="240" w:lineRule="auto"/>
      </w:pPr>
      <w:r>
        <w:separator/>
      </w:r>
    </w:p>
  </w:endnote>
  <w:endnote w:type="continuationSeparator" w:id="0">
    <w:p w:rsidR="00BE42EE" w:rsidRDefault="00BE42EE" w:rsidP="00F4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9976497"/>
    </w:sdtPr>
    <w:sdtEndPr>
      <w:rPr>
        <w:rFonts w:ascii="Times New Roman" w:hAnsi="Times New Roman" w:cs="Times New Roman"/>
      </w:rPr>
    </w:sdtEndPr>
    <w:sdtContent>
      <w:p w:rsidR="000B26DD" w:rsidRPr="00F466BA" w:rsidRDefault="009F152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6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466B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466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299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466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B26DD" w:rsidRPr="000B26DD" w:rsidRDefault="00BE42EE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EE" w:rsidRDefault="00BE42EE" w:rsidP="00F466BA">
      <w:pPr>
        <w:spacing w:after="0" w:line="240" w:lineRule="auto"/>
      </w:pPr>
      <w:r>
        <w:separator/>
      </w:r>
    </w:p>
  </w:footnote>
  <w:footnote w:type="continuationSeparator" w:id="0">
    <w:p w:rsidR="00BE42EE" w:rsidRDefault="00BE42EE" w:rsidP="00F4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21D"/>
    <w:multiLevelType w:val="hybridMultilevel"/>
    <w:tmpl w:val="3340A700"/>
    <w:lvl w:ilvl="0" w:tplc="EB7A367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F393EB3"/>
    <w:multiLevelType w:val="hybridMultilevel"/>
    <w:tmpl w:val="DF009854"/>
    <w:lvl w:ilvl="0" w:tplc="9D92926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3325C8F"/>
    <w:multiLevelType w:val="multilevel"/>
    <w:tmpl w:val="325E86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9C28CE"/>
    <w:multiLevelType w:val="hybridMultilevel"/>
    <w:tmpl w:val="38FEFBF8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55D21A64"/>
    <w:multiLevelType w:val="hybridMultilevel"/>
    <w:tmpl w:val="8EF86580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6CA41AD5"/>
    <w:multiLevelType w:val="hybridMultilevel"/>
    <w:tmpl w:val="AD480ED4"/>
    <w:lvl w:ilvl="0" w:tplc="21F03A5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69A553B"/>
    <w:multiLevelType w:val="hybridMultilevel"/>
    <w:tmpl w:val="438A5578"/>
    <w:lvl w:ilvl="0" w:tplc="BC2EC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3E"/>
    <w:rsid w:val="0001053E"/>
    <w:rsid w:val="000934A7"/>
    <w:rsid w:val="00117015"/>
    <w:rsid w:val="001437CD"/>
    <w:rsid w:val="00174AC4"/>
    <w:rsid w:val="001D6B79"/>
    <w:rsid w:val="001E4B04"/>
    <w:rsid w:val="00223042"/>
    <w:rsid w:val="002357DB"/>
    <w:rsid w:val="0027129F"/>
    <w:rsid w:val="002A201B"/>
    <w:rsid w:val="002A2DB1"/>
    <w:rsid w:val="00354136"/>
    <w:rsid w:val="003841CD"/>
    <w:rsid w:val="0039249F"/>
    <w:rsid w:val="003B1D34"/>
    <w:rsid w:val="003C75B1"/>
    <w:rsid w:val="003F4281"/>
    <w:rsid w:val="00451CFF"/>
    <w:rsid w:val="0046203D"/>
    <w:rsid w:val="004C0B93"/>
    <w:rsid w:val="005273C0"/>
    <w:rsid w:val="00530228"/>
    <w:rsid w:val="005542A6"/>
    <w:rsid w:val="005559F2"/>
    <w:rsid w:val="0059299C"/>
    <w:rsid w:val="005C672D"/>
    <w:rsid w:val="005D1530"/>
    <w:rsid w:val="00615BC8"/>
    <w:rsid w:val="007746D4"/>
    <w:rsid w:val="007E2235"/>
    <w:rsid w:val="007E286E"/>
    <w:rsid w:val="008164EA"/>
    <w:rsid w:val="008214F2"/>
    <w:rsid w:val="00846C19"/>
    <w:rsid w:val="00887C18"/>
    <w:rsid w:val="00903079"/>
    <w:rsid w:val="00945F8F"/>
    <w:rsid w:val="009B500D"/>
    <w:rsid w:val="009F1524"/>
    <w:rsid w:val="00BA0417"/>
    <w:rsid w:val="00BE42EE"/>
    <w:rsid w:val="00C51A47"/>
    <w:rsid w:val="00CD6014"/>
    <w:rsid w:val="00D02E19"/>
    <w:rsid w:val="00D722A9"/>
    <w:rsid w:val="00E001F9"/>
    <w:rsid w:val="00E97430"/>
    <w:rsid w:val="00EB744B"/>
    <w:rsid w:val="00F002D6"/>
    <w:rsid w:val="00F466BA"/>
    <w:rsid w:val="00F73E3E"/>
    <w:rsid w:val="00F9309D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0AEC"/>
  <w15:chartTrackingRefBased/>
  <w15:docId w15:val="{CBBA9B81-1ADF-45CE-829B-7D89CBFB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3E"/>
  </w:style>
  <w:style w:type="paragraph" w:styleId="1">
    <w:name w:val="heading 1"/>
    <w:basedOn w:val="a"/>
    <w:next w:val="a"/>
    <w:link w:val="10"/>
    <w:uiPriority w:val="9"/>
    <w:qFormat/>
    <w:rsid w:val="005273C0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3C0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3C0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3C0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3C0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273C0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3C0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3C0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3C0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053E"/>
  </w:style>
  <w:style w:type="paragraph" w:styleId="a5">
    <w:name w:val="List Paragraph"/>
    <w:basedOn w:val="a"/>
    <w:uiPriority w:val="34"/>
    <w:qFormat/>
    <w:rsid w:val="000105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6BA"/>
  </w:style>
  <w:style w:type="paragraph" w:styleId="a8">
    <w:name w:val="Balloon Text"/>
    <w:basedOn w:val="a"/>
    <w:link w:val="a9"/>
    <w:uiPriority w:val="99"/>
    <w:semiHidden/>
    <w:unhideWhenUsed/>
    <w:rsid w:val="007E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8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74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basedOn w:val="a0"/>
    <w:rsid w:val="007746D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b">
    <w:name w:val="No Spacing"/>
    <w:uiPriority w:val="1"/>
    <w:qFormat/>
    <w:rsid w:val="007746D4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3C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73C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273C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273C0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273C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73C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273C0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273C0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273C0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Nurdaulet Komekov</cp:lastModifiedBy>
  <cp:revision>2</cp:revision>
  <cp:lastPrinted>2018-05-15T03:07:00Z</cp:lastPrinted>
  <dcterms:created xsi:type="dcterms:W3CDTF">2018-05-15T08:49:00Z</dcterms:created>
  <dcterms:modified xsi:type="dcterms:W3CDTF">2018-05-15T08:49:00Z</dcterms:modified>
</cp:coreProperties>
</file>